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72" w:tblpY="1751"/>
        <w:tblW w:w="9851" w:type="dxa"/>
        <w:shd w:val="clear" w:color="auto" w:fill="DAEEF3" w:themeFill="accent5" w:themeFillTint="33"/>
        <w:tblLayout w:type="fixed"/>
        <w:tblCellMar>
          <w:left w:w="70" w:type="dxa"/>
          <w:right w:w="70" w:type="dxa"/>
        </w:tblCellMar>
        <w:tblLook w:val="04A0" w:firstRow="1" w:lastRow="0" w:firstColumn="1" w:lastColumn="0" w:noHBand="0" w:noVBand="1"/>
      </w:tblPr>
      <w:tblGrid>
        <w:gridCol w:w="1630"/>
        <w:gridCol w:w="1417"/>
        <w:gridCol w:w="1134"/>
        <w:gridCol w:w="5670"/>
      </w:tblGrid>
      <w:tr w:rsidR="000F30AF" w:rsidRPr="00032CD5" w:rsidTr="00B62C85">
        <w:trPr>
          <w:trHeight w:val="493"/>
        </w:trPr>
        <w:tc>
          <w:tcPr>
            <w:tcW w:w="985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noWrap/>
            <w:hideMark/>
          </w:tcPr>
          <w:p w:rsidR="000F30AF" w:rsidRPr="00032CD5" w:rsidRDefault="000F30AF" w:rsidP="00B62C85">
            <w:pPr>
              <w:keepNext/>
              <w:spacing w:after="0" w:line="240" w:lineRule="auto"/>
              <w:jc w:val="center"/>
              <w:rPr>
                <w:rFonts w:ascii="Calibri" w:eastAsia="Times New Roman" w:hAnsi="Calibri" w:cs="Times New Roman"/>
                <w:b/>
                <w:bCs/>
                <w:color w:val="000000"/>
                <w:sz w:val="24"/>
                <w:szCs w:val="24"/>
                <w:lang w:eastAsia="it-IT"/>
              </w:rPr>
            </w:pPr>
            <w:r w:rsidRPr="00032CD5">
              <w:rPr>
                <w:rFonts w:ascii="Calibri" w:eastAsia="Times New Roman" w:hAnsi="Calibri" w:cs="Times New Roman"/>
                <w:b/>
                <w:bCs/>
                <w:color w:val="000000"/>
                <w:sz w:val="24"/>
                <w:szCs w:val="24"/>
                <w:lang w:eastAsia="it-IT"/>
              </w:rPr>
              <w:t>EVENTI  IN PROGRAMMA NELLA RETE ESTERA</w:t>
            </w:r>
          </w:p>
        </w:tc>
      </w:tr>
      <w:tr w:rsidR="00135777" w:rsidRPr="00032CD5" w:rsidTr="00B62C85">
        <w:trPr>
          <w:trHeight w:val="493"/>
        </w:trPr>
        <w:tc>
          <w:tcPr>
            <w:tcW w:w="163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135777" w:rsidRPr="00032CD5" w:rsidRDefault="00135777" w:rsidP="00B62C85">
            <w:pPr>
              <w:keepNext/>
              <w:spacing w:after="0" w:line="240" w:lineRule="auto"/>
              <w:rPr>
                <w:rFonts w:ascii="Calibri" w:eastAsia="Times New Roman" w:hAnsi="Calibri" w:cs="Times New Roman"/>
                <w:b/>
                <w:bCs/>
                <w:color w:val="000000"/>
                <w:sz w:val="24"/>
                <w:szCs w:val="24"/>
                <w:lang w:eastAsia="it-IT"/>
              </w:rPr>
            </w:pPr>
            <w:r w:rsidRPr="00032CD5">
              <w:rPr>
                <w:rFonts w:ascii="Calibri" w:eastAsia="Times New Roman" w:hAnsi="Calibri" w:cs="Times New Roman"/>
                <w:b/>
                <w:bCs/>
                <w:color w:val="000000"/>
                <w:sz w:val="24"/>
                <w:szCs w:val="24"/>
                <w:lang w:eastAsia="it-IT"/>
              </w:rPr>
              <w:t>PAESE</w:t>
            </w:r>
          </w:p>
        </w:tc>
        <w:tc>
          <w:tcPr>
            <w:tcW w:w="1417"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135777" w:rsidRPr="00032CD5" w:rsidRDefault="00135777" w:rsidP="00B62C85">
            <w:pPr>
              <w:keepNext/>
              <w:spacing w:after="0" w:line="240" w:lineRule="auto"/>
              <w:rPr>
                <w:rFonts w:ascii="Calibri" w:eastAsia="Times New Roman" w:hAnsi="Calibri" w:cs="Times New Roman"/>
                <w:b/>
                <w:bCs/>
                <w:color w:val="000000"/>
                <w:sz w:val="24"/>
                <w:szCs w:val="24"/>
                <w:lang w:eastAsia="it-IT"/>
              </w:rPr>
            </w:pPr>
            <w:r w:rsidRPr="00032CD5">
              <w:rPr>
                <w:rFonts w:ascii="Calibri" w:eastAsia="Times New Roman" w:hAnsi="Calibri" w:cs="Times New Roman"/>
                <w:b/>
                <w:bCs/>
                <w:color w:val="000000"/>
                <w:sz w:val="24"/>
                <w:szCs w:val="24"/>
                <w:lang w:eastAsia="it-IT"/>
              </w:rPr>
              <w:t>SEDE</w:t>
            </w:r>
          </w:p>
        </w:tc>
        <w:tc>
          <w:tcPr>
            <w:tcW w:w="1134" w:type="dxa"/>
            <w:tcBorders>
              <w:top w:val="single" w:sz="4" w:space="0" w:color="000000" w:themeColor="text1"/>
              <w:left w:val="single" w:sz="4" w:space="0" w:color="auto"/>
              <w:bottom w:val="single" w:sz="4" w:space="0" w:color="000000" w:themeColor="text1"/>
              <w:right w:val="single" w:sz="4" w:space="0" w:color="auto"/>
            </w:tcBorders>
            <w:shd w:val="clear" w:color="auto" w:fill="DAEEF3" w:themeFill="accent5" w:themeFillTint="33"/>
            <w:vAlign w:val="center"/>
          </w:tcPr>
          <w:p w:rsidR="00135777" w:rsidRPr="00032CD5" w:rsidRDefault="00135777" w:rsidP="00B62C85">
            <w:pPr>
              <w:keepNext/>
              <w:spacing w:after="0" w:line="240" w:lineRule="auto"/>
              <w:rPr>
                <w:rFonts w:ascii="Calibri" w:eastAsia="Times New Roman" w:hAnsi="Calibri" w:cs="Times New Roman"/>
                <w:b/>
                <w:bCs/>
                <w:color w:val="000000"/>
                <w:sz w:val="24"/>
                <w:szCs w:val="24"/>
                <w:lang w:eastAsia="it-IT"/>
              </w:rPr>
            </w:pPr>
            <w:r w:rsidRPr="00032CD5">
              <w:rPr>
                <w:rFonts w:ascii="Calibri" w:eastAsia="Times New Roman" w:hAnsi="Calibri" w:cs="Times New Roman"/>
                <w:b/>
                <w:bCs/>
                <w:color w:val="000000"/>
                <w:sz w:val="24"/>
                <w:szCs w:val="24"/>
                <w:lang w:eastAsia="it-IT"/>
              </w:rPr>
              <w:t>DATA</w:t>
            </w:r>
          </w:p>
        </w:tc>
        <w:tc>
          <w:tcPr>
            <w:tcW w:w="5670"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135777" w:rsidRPr="00032CD5" w:rsidRDefault="000F30AF" w:rsidP="00B62C85">
            <w:pPr>
              <w:keepNext/>
              <w:spacing w:after="0" w:line="240" w:lineRule="auto"/>
              <w:rPr>
                <w:rFonts w:ascii="Calibri" w:eastAsia="Times New Roman" w:hAnsi="Calibri" w:cs="Times New Roman"/>
                <w:b/>
                <w:bCs/>
                <w:color w:val="000000"/>
                <w:sz w:val="24"/>
                <w:szCs w:val="24"/>
                <w:lang w:eastAsia="it-IT"/>
              </w:rPr>
            </w:pPr>
            <w:r w:rsidRPr="00032CD5">
              <w:rPr>
                <w:rFonts w:ascii="Calibri" w:eastAsia="Times New Roman" w:hAnsi="Calibri" w:cs="Times New Roman"/>
                <w:b/>
                <w:bCs/>
                <w:color w:val="000000"/>
                <w:sz w:val="24"/>
                <w:szCs w:val="24"/>
                <w:lang w:eastAsia="it-IT"/>
              </w:rPr>
              <w:t>EVENTO</w:t>
            </w:r>
          </w:p>
        </w:tc>
      </w:tr>
      <w:tr w:rsidR="0049780C" w:rsidRPr="00032CD5" w:rsidTr="00032CD5">
        <w:trPr>
          <w:trHeight w:val="263"/>
        </w:trPr>
        <w:tc>
          <w:tcPr>
            <w:tcW w:w="1630" w:type="dxa"/>
            <w:tcBorders>
              <w:top w:val="nil"/>
              <w:left w:val="single" w:sz="4" w:space="0" w:color="auto"/>
              <w:right w:val="single" w:sz="4" w:space="0" w:color="auto"/>
            </w:tcBorders>
            <w:shd w:val="clear" w:color="auto" w:fill="DAEEF3" w:themeFill="accent5" w:themeFillTint="33"/>
            <w:noWrap/>
            <w:vAlign w:val="center"/>
          </w:tcPr>
          <w:p w:rsidR="0049780C" w:rsidRPr="00032CD5" w:rsidRDefault="0049780C" w:rsidP="00B62C85">
            <w:pPr>
              <w:keepNext/>
              <w:spacing w:after="0" w:line="240" w:lineRule="auto"/>
              <w:rPr>
                <w:rFonts w:ascii="Calibri" w:eastAsia="Times New Roman" w:hAnsi="Calibri" w:cs="Times New Roman"/>
                <w:color w:val="000000"/>
                <w:lang w:eastAsia="it-IT"/>
              </w:rPr>
            </w:pPr>
          </w:p>
        </w:tc>
        <w:tc>
          <w:tcPr>
            <w:tcW w:w="1417" w:type="dxa"/>
            <w:vMerge w:val="restart"/>
            <w:tcBorders>
              <w:top w:val="nil"/>
              <w:left w:val="nil"/>
              <w:right w:val="single" w:sz="4" w:space="0" w:color="auto"/>
            </w:tcBorders>
            <w:shd w:val="clear" w:color="auto" w:fill="DAEEF3" w:themeFill="accent5" w:themeFillTint="33"/>
            <w:vAlign w:val="center"/>
          </w:tcPr>
          <w:p w:rsidR="0049780C" w:rsidRPr="00032CD5" w:rsidRDefault="0049780C" w:rsidP="00B62C85">
            <w:pPr>
              <w:keepNext/>
              <w:spacing w:after="0" w:line="240" w:lineRule="auto"/>
              <w:rPr>
                <w:rFonts w:ascii="Calibri" w:eastAsia="Times New Roman" w:hAnsi="Calibri" w:cs="Times New Roman"/>
                <w:bCs/>
                <w:color w:val="000000"/>
                <w:lang w:eastAsia="it-IT"/>
              </w:rPr>
            </w:pPr>
            <w:r w:rsidRPr="00032CD5">
              <w:rPr>
                <w:rFonts w:ascii="Calibri" w:eastAsia="Times New Roman" w:hAnsi="Calibri" w:cs="Times New Roman"/>
                <w:bCs/>
                <w:color w:val="000000"/>
                <w:lang w:eastAsia="it-IT"/>
              </w:rPr>
              <w:t>Tirana</w:t>
            </w:r>
          </w:p>
        </w:tc>
        <w:tc>
          <w:tcPr>
            <w:tcW w:w="1134" w:type="dxa"/>
            <w:tcBorders>
              <w:top w:val="single" w:sz="4" w:space="0" w:color="000000" w:themeColor="text1"/>
              <w:left w:val="single" w:sz="4" w:space="0" w:color="auto"/>
              <w:bottom w:val="single" w:sz="4" w:space="0" w:color="000000" w:themeColor="text1"/>
              <w:right w:val="single" w:sz="4" w:space="0" w:color="auto"/>
            </w:tcBorders>
            <w:shd w:val="clear" w:color="auto" w:fill="DAEEF3" w:themeFill="accent5" w:themeFillTint="33"/>
            <w:vAlign w:val="center"/>
          </w:tcPr>
          <w:p w:rsidR="0049780C" w:rsidRPr="00032CD5" w:rsidRDefault="00A95B4C" w:rsidP="00032CD5">
            <w:pPr>
              <w:keepNext/>
              <w:spacing w:after="0" w:line="240" w:lineRule="auto"/>
              <w:ind w:right="-61"/>
              <w:rPr>
                <w:rFonts w:ascii="Calibri" w:eastAsia="Times New Roman" w:hAnsi="Calibri" w:cs="Times New Roman"/>
                <w:color w:val="000000"/>
                <w:lang w:eastAsia="it-IT"/>
              </w:rPr>
            </w:pPr>
            <w:r>
              <w:rPr>
                <w:rFonts w:ascii="Calibri" w:eastAsia="Times New Roman" w:hAnsi="Calibri" w:cs="Times New Roman"/>
                <w:color w:val="000000"/>
                <w:lang w:eastAsia="it-IT"/>
              </w:rPr>
              <w:t>25 marzo</w:t>
            </w:r>
          </w:p>
        </w:tc>
        <w:tc>
          <w:tcPr>
            <w:tcW w:w="5670" w:type="dxa"/>
            <w:tcBorders>
              <w:top w:val="nil"/>
              <w:left w:val="nil"/>
              <w:bottom w:val="single" w:sz="4" w:space="0" w:color="auto"/>
              <w:right w:val="single" w:sz="4" w:space="0" w:color="auto"/>
            </w:tcBorders>
            <w:shd w:val="clear" w:color="auto" w:fill="DAEEF3" w:themeFill="accent5" w:themeFillTint="33"/>
          </w:tcPr>
          <w:p w:rsidR="0049780C" w:rsidRPr="00032CD5" w:rsidRDefault="00A95B4C" w:rsidP="00B62C85">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Intervento dell’Ambasciatore Cutillo all’evento organizzato dalla Delegazione UE presso il Palazzo dei Congressi. Parteciperanno il Ministro degli Esteri e la Ministra per l’Integrazione europea.</w:t>
            </w:r>
          </w:p>
        </w:tc>
      </w:tr>
      <w:tr w:rsidR="00A95B4C" w:rsidRPr="00032CD5" w:rsidTr="00032CD5">
        <w:trPr>
          <w:trHeight w:val="263"/>
        </w:trPr>
        <w:tc>
          <w:tcPr>
            <w:tcW w:w="1630" w:type="dxa"/>
            <w:tcBorders>
              <w:top w:val="nil"/>
              <w:left w:val="single" w:sz="4" w:space="0" w:color="auto"/>
              <w:right w:val="single" w:sz="4" w:space="0" w:color="auto"/>
            </w:tcBorders>
            <w:shd w:val="clear" w:color="auto" w:fill="DAEEF3" w:themeFill="accent5" w:themeFillTint="33"/>
            <w:noWrap/>
            <w:vAlign w:val="center"/>
          </w:tcPr>
          <w:p w:rsidR="00A95B4C" w:rsidRPr="00032CD5" w:rsidRDefault="00A95B4C" w:rsidP="00B62C85">
            <w:pPr>
              <w:keepNext/>
              <w:spacing w:after="0" w:line="240" w:lineRule="auto"/>
              <w:rPr>
                <w:rFonts w:ascii="Calibri" w:eastAsia="Times New Roman" w:hAnsi="Calibri" w:cs="Times New Roman"/>
                <w:color w:val="000000"/>
                <w:lang w:eastAsia="it-IT"/>
              </w:rPr>
            </w:pPr>
          </w:p>
        </w:tc>
        <w:tc>
          <w:tcPr>
            <w:tcW w:w="1417" w:type="dxa"/>
            <w:vMerge/>
            <w:tcBorders>
              <w:top w:val="nil"/>
              <w:left w:val="nil"/>
              <w:right w:val="single" w:sz="4" w:space="0" w:color="auto"/>
            </w:tcBorders>
            <w:shd w:val="clear" w:color="auto" w:fill="DAEEF3" w:themeFill="accent5" w:themeFillTint="33"/>
            <w:vAlign w:val="center"/>
          </w:tcPr>
          <w:p w:rsidR="00A95B4C" w:rsidRPr="00032CD5" w:rsidRDefault="00A95B4C" w:rsidP="00B62C85">
            <w:pPr>
              <w:keepNext/>
              <w:spacing w:after="0" w:line="240" w:lineRule="auto"/>
              <w:rPr>
                <w:rFonts w:ascii="Calibri" w:eastAsia="Times New Roman" w:hAnsi="Calibri" w:cs="Times New Roman"/>
                <w:bCs/>
                <w:color w:val="000000"/>
                <w:lang w:eastAsia="it-IT"/>
              </w:rPr>
            </w:pPr>
          </w:p>
        </w:tc>
        <w:tc>
          <w:tcPr>
            <w:tcW w:w="1134" w:type="dxa"/>
            <w:tcBorders>
              <w:top w:val="single" w:sz="4" w:space="0" w:color="000000" w:themeColor="text1"/>
              <w:left w:val="single" w:sz="4" w:space="0" w:color="auto"/>
              <w:bottom w:val="single" w:sz="4" w:space="0" w:color="000000" w:themeColor="text1"/>
              <w:right w:val="single" w:sz="4" w:space="0" w:color="auto"/>
            </w:tcBorders>
            <w:shd w:val="clear" w:color="auto" w:fill="DAEEF3" w:themeFill="accent5" w:themeFillTint="33"/>
            <w:vAlign w:val="center"/>
          </w:tcPr>
          <w:p w:rsidR="00A95B4C" w:rsidRPr="00032CD5" w:rsidRDefault="00A95B4C" w:rsidP="00032CD5">
            <w:pPr>
              <w:keepNext/>
              <w:spacing w:after="0" w:line="240" w:lineRule="auto"/>
              <w:ind w:right="-61"/>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31 marzo</w:t>
            </w:r>
          </w:p>
        </w:tc>
        <w:tc>
          <w:tcPr>
            <w:tcW w:w="5670" w:type="dxa"/>
            <w:tcBorders>
              <w:top w:val="nil"/>
              <w:left w:val="nil"/>
              <w:bottom w:val="single" w:sz="4" w:space="0" w:color="auto"/>
              <w:right w:val="single" w:sz="4" w:space="0" w:color="auto"/>
            </w:tcBorders>
            <w:shd w:val="clear" w:color="auto" w:fill="DAEEF3" w:themeFill="accent5" w:themeFillTint="33"/>
          </w:tcPr>
          <w:p w:rsidR="00A95B4C" w:rsidRPr="00032CD5" w:rsidRDefault="00A95B4C" w:rsidP="00B62C85">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Closer</w:t>
            </w:r>
            <w:proofErr w:type="spellEnd"/>
            <w:r w:rsidRPr="00032CD5">
              <w:rPr>
                <w:rFonts w:ascii="Calibri" w:eastAsia="Times New Roman" w:hAnsi="Calibri" w:cs="Times New Roman"/>
                <w:color w:val="000000"/>
                <w:lang w:eastAsia="it-IT"/>
              </w:rPr>
              <w:t xml:space="preserve"> Union”</w:t>
            </w:r>
          </w:p>
        </w:tc>
      </w:tr>
      <w:tr w:rsidR="0049780C" w:rsidRPr="00032CD5" w:rsidTr="00B62C85">
        <w:trPr>
          <w:trHeight w:val="708"/>
        </w:trPr>
        <w:tc>
          <w:tcPr>
            <w:tcW w:w="1630" w:type="dxa"/>
            <w:vMerge w:val="restart"/>
            <w:tcBorders>
              <w:top w:val="nil"/>
              <w:left w:val="single" w:sz="4" w:space="0" w:color="auto"/>
              <w:right w:val="single" w:sz="4" w:space="0" w:color="auto"/>
            </w:tcBorders>
            <w:shd w:val="clear" w:color="auto" w:fill="DAEEF3" w:themeFill="accent5" w:themeFillTint="33"/>
            <w:noWrap/>
            <w:vAlign w:val="center"/>
            <w:hideMark/>
          </w:tcPr>
          <w:p w:rsidR="0049780C" w:rsidRPr="00032CD5" w:rsidRDefault="0049780C" w:rsidP="00B62C85">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ALBANIA</w:t>
            </w:r>
          </w:p>
        </w:tc>
        <w:tc>
          <w:tcPr>
            <w:tcW w:w="1417" w:type="dxa"/>
            <w:vMerge/>
            <w:tcBorders>
              <w:left w:val="nil"/>
              <w:right w:val="single" w:sz="4" w:space="0" w:color="auto"/>
            </w:tcBorders>
            <w:shd w:val="clear" w:color="auto" w:fill="DAEEF3" w:themeFill="accent5" w:themeFillTint="33"/>
            <w:vAlign w:val="center"/>
          </w:tcPr>
          <w:p w:rsidR="0049780C" w:rsidRPr="00032CD5" w:rsidRDefault="0049780C" w:rsidP="00B62C85">
            <w:pPr>
              <w:keepNext/>
              <w:spacing w:after="0" w:line="240" w:lineRule="auto"/>
              <w:rPr>
                <w:rFonts w:ascii="Calibri" w:eastAsia="Times New Roman" w:hAnsi="Calibri" w:cs="Times New Roman"/>
                <w:color w:val="000000"/>
                <w:lang w:eastAsia="it-IT"/>
              </w:rPr>
            </w:pPr>
          </w:p>
        </w:tc>
        <w:tc>
          <w:tcPr>
            <w:tcW w:w="1134" w:type="dxa"/>
            <w:tcBorders>
              <w:top w:val="single" w:sz="4" w:space="0" w:color="000000" w:themeColor="text1"/>
              <w:left w:val="single" w:sz="4" w:space="0" w:color="auto"/>
              <w:bottom w:val="single" w:sz="4" w:space="0" w:color="000000" w:themeColor="text1"/>
              <w:right w:val="single" w:sz="4" w:space="0" w:color="auto"/>
            </w:tcBorders>
            <w:shd w:val="clear" w:color="auto" w:fill="DAEEF3" w:themeFill="accent5" w:themeFillTint="33"/>
            <w:vAlign w:val="center"/>
          </w:tcPr>
          <w:p w:rsidR="0049780C" w:rsidRPr="00032CD5" w:rsidRDefault="0049780C" w:rsidP="00B62C85">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31 marzo</w:t>
            </w:r>
          </w:p>
        </w:tc>
        <w:tc>
          <w:tcPr>
            <w:tcW w:w="5670" w:type="dxa"/>
            <w:tcBorders>
              <w:top w:val="nil"/>
              <w:left w:val="nil"/>
              <w:bottom w:val="single" w:sz="4" w:space="0" w:color="auto"/>
              <w:right w:val="single" w:sz="4" w:space="0" w:color="auto"/>
            </w:tcBorders>
            <w:shd w:val="clear" w:color="auto" w:fill="DAEEF3" w:themeFill="accent5" w:themeFillTint="33"/>
            <w:hideMark/>
          </w:tcPr>
          <w:p w:rsidR="0049780C" w:rsidRPr="00032CD5" w:rsidRDefault="0049780C" w:rsidP="00917746">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Conferenza </w:t>
            </w:r>
            <w:r w:rsidR="00917746" w:rsidRPr="00032CD5">
              <w:rPr>
                <w:rFonts w:ascii="Calibri" w:eastAsia="Times New Roman" w:hAnsi="Calibri" w:cs="Times New Roman"/>
                <w:color w:val="000000"/>
                <w:lang w:eastAsia="it-IT"/>
              </w:rPr>
              <w:t>“60 ° Anniversario dei Trattati di Roma – Quale futuro per il progetto europeo?” che si terrà</w:t>
            </w:r>
            <w:r w:rsidRPr="00032CD5">
              <w:rPr>
                <w:rFonts w:ascii="Calibri" w:eastAsia="Times New Roman" w:hAnsi="Calibri" w:cs="Times New Roman"/>
                <w:color w:val="000000"/>
                <w:lang w:eastAsia="it-IT"/>
              </w:rPr>
              <w:t xml:space="preserve"> presso l’Auditorium della Facoltà di Scienze Sociali dell’Università di Tirana.  </w:t>
            </w:r>
          </w:p>
        </w:tc>
      </w:tr>
      <w:tr w:rsidR="0049780C" w:rsidRPr="00032CD5" w:rsidTr="00B62C85">
        <w:trPr>
          <w:trHeight w:val="1316"/>
        </w:trPr>
        <w:tc>
          <w:tcPr>
            <w:tcW w:w="1630" w:type="dxa"/>
            <w:vMerge/>
            <w:tcBorders>
              <w:left w:val="single" w:sz="4" w:space="0" w:color="auto"/>
              <w:bottom w:val="single" w:sz="4" w:space="0" w:color="auto"/>
              <w:right w:val="single" w:sz="4" w:space="0" w:color="auto"/>
            </w:tcBorders>
            <w:shd w:val="clear" w:color="auto" w:fill="DAEEF3" w:themeFill="accent5" w:themeFillTint="33"/>
            <w:noWrap/>
            <w:vAlign w:val="center"/>
          </w:tcPr>
          <w:p w:rsidR="0049780C" w:rsidRPr="00032CD5" w:rsidRDefault="0049780C" w:rsidP="00B62C85">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49780C" w:rsidRPr="00032CD5" w:rsidRDefault="0049780C" w:rsidP="00B62C85">
            <w:pPr>
              <w:keepNext/>
              <w:spacing w:after="0" w:line="240" w:lineRule="auto"/>
              <w:rPr>
                <w:rFonts w:ascii="Calibri" w:eastAsia="Times New Roman" w:hAnsi="Calibri" w:cs="Times New Roman"/>
                <w:color w:val="000000"/>
                <w:lang w:eastAsia="it-IT"/>
              </w:rPr>
            </w:pPr>
          </w:p>
        </w:tc>
        <w:tc>
          <w:tcPr>
            <w:tcW w:w="1134" w:type="dxa"/>
            <w:tcBorders>
              <w:top w:val="single" w:sz="4" w:space="0" w:color="000000" w:themeColor="text1"/>
              <w:left w:val="single" w:sz="4" w:space="0" w:color="auto"/>
              <w:bottom w:val="single" w:sz="4" w:space="0" w:color="000000" w:themeColor="text1"/>
              <w:right w:val="single" w:sz="4" w:space="0" w:color="auto"/>
            </w:tcBorders>
            <w:shd w:val="clear" w:color="auto" w:fill="DAEEF3" w:themeFill="accent5" w:themeFillTint="33"/>
            <w:vAlign w:val="center"/>
          </w:tcPr>
          <w:p w:rsidR="0049780C" w:rsidRPr="00032CD5" w:rsidRDefault="00032CD5" w:rsidP="00B62C85">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9-11 </w:t>
            </w:r>
            <w:r w:rsidR="0049780C" w:rsidRPr="00032CD5">
              <w:rPr>
                <w:rFonts w:ascii="Calibri" w:eastAsia="Times New Roman" w:hAnsi="Calibri" w:cs="Times New Roman"/>
                <w:color w:val="000000"/>
                <w:lang w:eastAsia="it-IT"/>
              </w:rPr>
              <w:t>maggio</w:t>
            </w:r>
          </w:p>
        </w:tc>
        <w:tc>
          <w:tcPr>
            <w:tcW w:w="5670" w:type="dxa"/>
            <w:tcBorders>
              <w:top w:val="nil"/>
              <w:left w:val="nil"/>
              <w:bottom w:val="single" w:sz="4" w:space="0" w:color="auto"/>
              <w:right w:val="single" w:sz="4" w:space="0" w:color="auto"/>
            </w:tcBorders>
            <w:shd w:val="clear" w:color="auto" w:fill="DAEEF3" w:themeFill="accent5" w:themeFillTint="33"/>
          </w:tcPr>
          <w:p w:rsidR="0049780C" w:rsidRPr="00032CD5" w:rsidRDefault="00917746" w:rsidP="00032CD5">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Proiezione a cura dell</w:t>
            </w:r>
            <w:r w:rsidR="0049780C" w:rsidRPr="00032CD5">
              <w:rPr>
                <w:rFonts w:ascii="Calibri" w:eastAsia="Times New Roman" w:hAnsi="Calibri" w:cs="Times New Roman"/>
                <w:color w:val="000000"/>
                <w:lang w:eastAsia="it-IT"/>
              </w:rPr>
              <w:t xml:space="preserve">'Istituto </w:t>
            </w:r>
            <w:r w:rsidRPr="00032CD5">
              <w:rPr>
                <w:rFonts w:ascii="Calibri" w:eastAsia="Times New Roman" w:hAnsi="Calibri" w:cs="Times New Roman"/>
                <w:color w:val="000000"/>
                <w:lang w:eastAsia="it-IT"/>
              </w:rPr>
              <w:t xml:space="preserve">Italiano </w:t>
            </w:r>
            <w:r w:rsidR="0049780C" w:rsidRPr="00032CD5">
              <w:rPr>
                <w:rFonts w:ascii="Calibri" w:eastAsia="Times New Roman" w:hAnsi="Calibri" w:cs="Times New Roman"/>
                <w:color w:val="000000"/>
                <w:lang w:eastAsia="it-IT"/>
              </w:rPr>
              <w:t xml:space="preserve">di Cultura,  </w:t>
            </w:r>
            <w:r w:rsidRPr="00032CD5">
              <w:rPr>
                <w:rFonts w:ascii="Calibri" w:eastAsia="Times New Roman" w:hAnsi="Calibri" w:cs="Times New Roman"/>
                <w:color w:val="000000"/>
                <w:lang w:eastAsia="it-IT"/>
              </w:rPr>
              <w:t xml:space="preserve">presso l’Università Europea di Tirana, </w:t>
            </w:r>
            <w:r w:rsidR="0049780C" w:rsidRPr="00032CD5">
              <w:rPr>
                <w:rFonts w:ascii="Calibri" w:eastAsia="Times New Roman" w:hAnsi="Calibri" w:cs="Times New Roman"/>
                <w:color w:val="000000"/>
                <w:lang w:eastAsia="it-IT"/>
              </w:rPr>
              <w:t>del documentario "L'Europa prima dell'Europa. Il Manifestato di Ventotene"  (scritto e diretto da Salvatore Braca</w:t>
            </w:r>
            <w:r w:rsidRPr="00032CD5">
              <w:rPr>
                <w:rFonts w:ascii="Calibri" w:eastAsia="Times New Roman" w:hAnsi="Calibri" w:cs="Times New Roman"/>
                <w:color w:val="000000"/>
                <w:lang w:eastAsia="it-IT"/>
              </w:rPr>
              <w:t xml:space="preserve"> che sarà presente all’evento).</w:t>
            </w:r>
            <w:r w:rsidR="0049780C" w:rsidRPr="00032CD5">
              <w:rPr>
                <w:rFonts w:ascii="Calibri" w:eastAsia="Times New Roman" w:hAnsi="Calibri" w:cs="Times New Roman"/>
                <w:color w:val="000000"/>
                <w:lang w:eastAsia="it-IT"/>
              </w:rPr>
              <w:t xml:space="preserve"> </w:t>
            </w:r>
            <w:r w:rsidRPr="00032CD5">
              <w:rPr>
                <w:rFonts w:ascii="Calibri" w:eastAsia="Times New Roman" w:hAnsi="Calibri" w:cs="Times New Roman"/>
                <w:color w:val="000000"/>
                <w:lang w:eastAsia="it-IT"/>
              </w:rPr>
              <w:t>Il documentario v</w:t>
            </w:r>
            <w:r w:rsidR="0049780C" w:rsidRPr="00032CD5">
              <w:rPr>
                <w:rFonts w:ascii="Calibri" w:eastAsia="Times New Roman" w:hAnsi="Calibri" w:cs="Times New Roman"/>
                <w:color w:val="000000"/>
                <w:lang w:eastAsia="it-IT"/>
              </w:rPr>
              <w:t xml:space="preserve">errà </w:t>
            </w:r>
            <w:r w:rsidRPr="00032CD5">
              <w:rPr>
                <w:rFonts w:ascii="Calibri" w:eastAsia="Times New Roman" w:hAnsi="Calibri" w:cs="Times New Roman"/>
                <w:color w:val="000000"/>
                <w:lang w:eastAsia="it-IT"/>
              </w:rPr>
              <w:t xml:space="preserve">inoltre </w:t>
            </w:r>
            <w:r w:rsidR="0049780C" w:rsidRPr="00032CD5">
              <w:rPr>
                <w:rFonts w:ascii="Calibri" w:eastAsia="Times New Roman" w:hAnsi="Calibri" w:cs="Times New Roman"/>
                <w:color w:val="000000"/>
                <w:lang w:eastAsia="it-IT"/>
              </w:rPr>
              <w:t xml:space="preserve">proiettato a </w:t>
            </w:r>
            <w:r w:rsidRPr="00032CD5">
              <w:rPr>
                <w:rFonts w:ascii="Calibri" w:eastAsia="Times New Roman" w:hAnsi="Calibri" w:cs="Times New Roman"/>
                <w:color w:val="000000"/>
                <w:lang w:eastAsia="it-IT"/>
              </w:rPr>
              <w:t xml:space="preserve">Scutari </w:t>
            </w:r>
            <w:r w:rsidR="00032CD5" w:rsidRPr="00032CD5">
              <w:rPr>
                <w:rFonts w:ascii="Calibri" w:eastAsia="Times New Roman" w:hAnsi="Calibri" w:cs="Times New Roman"/>
                <w:color w:val="000000"/>
                <w:lang w:eastAsia="it-IT"/>
              </w:rPr>
              <w:t>e a Valona.</w:t>
            </w:r>
          </w:p>
        </w:tc>
      </w:tr>
      <w:tr w:rsidR="000F30AF" w:rsidRPr="00032CD5" w:rsidTr="00B62C85">
        <w:trPr>
          <w:trHeight w:val="489"/>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0F30AF" w:rsidRPr="00032CD5" w:rsidRDefault="000F30AF" w:rsidP="00B62C85">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ALGERIA</w:t>
            </w:r>
          </w:p>
        </w:tc>
        <w:tc>
          <w:tcPr>
            <w:tcW w:w="1417" w:type="dxa"/>
            <w:vMerge w:val="restart"/>
            <w:tcBorders>
              <w:top w:val="nil"/>
              <w:left w:val="nil"/>
              <w:right w:val="single" w:sz="4" w:space="0" w:color="auto"/>
            </w:tcBorders>
            <w:shd w:val="clear" w:color="auto" w:fill="DAEEF3" w:themeFill="accent5" w:themeFillTint="33"/>
            <w:vAlign w:val="center"/>
          </w:tcPr>
          <w:p w:rsidR="000F30AF" w:rsidRPr="00032CD5" w:rsidRDefault="000F30AF" w:rsidP="00B62C85">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Algeri</w:t>
            </w:r>
          </w:p>
        </w:tc>
        <w:tc>
          <w:tcPr>
            <w:tcW w:w="1134" w:type="dxa"/>
            <w:tcBorders>
              <w:top w:val="single" w:sz="4" w:space="0" w:color="000000" w:themeColor="text1"/>
              <w:left w:val="single" w:sz="4" w:space="0" w:color="auto"/>
              <w:bottom w:val="single" w:sz="4" w:space="0" w:color="000000" w:themeColor="text1"/>
              <w:right w:val="single" w:sz="4" w:space="0" w:color="auto"/>
            </w:tcBorders>
            <w:shd w:val="clear" w:color="auto" w:fill="DAEEF3" w:themeFill="accent5" w:themeFillTint="33"/>
            <w:vAlign w:val="center"/>
          </w:tcPr>
          <w:p w:rsidR="000F30AF" w:rsidRPr="00032CD5" w:rsidRDefault="000F30AF" w:rsidP="00B62C85">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20-27 marzo</w:t>
            </w:r>
          </w:p>
        </w:tc>
        <w:tc>
          <w:tcPr>
            <w:tcW w:w="5670" w:type="dxa"/>
            <w:tcBorders>
              <w:top w:val="nil"/>
              <w:left w:val="nil"/>
              <w:bottom w:val="single" w:sz="4" w:space="0" w:color="auto"/>
              <w:right w:val="single" w:sz="4" w:space="0" w:color="auto"/>
            </w:tcBorders>
            <w:shd w:val="clear" w:color="auto" w:fill="DAEEF3" w:themeFill="accent5" w:themeFillTint="33"/>
          </w:tcPr>
          <w:p w:rsidR="000F30AF" w:rsidRPr="00032CD5" w:rsidRDefault="000F30AF" w:rsidP="00B62C85">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Closer</w:t>
            </w:r>
            <w:proofErr w:type="spellEnd"/>
            <w:r w:rsidRPr="00032CD5">
              <w:rPr>
                <w:rFonts w:ascii="Calibri" w:eastAsia="Times New Roman" w:hAnsi="Calibri" w:cs="Times New Roman"/>
                <w:color w:val="000000"/>
                <w:lang w:eastAsia="it-IT"/>
              </w:rPr>
              <w:t xml:space="preserve"> Union" presso lo spazio Dar </w:t>
            </w:r>
            <w:proofErr w:type="spellStart"/>
            <w:r w:rsidRPr="00032CD5">
              <w:rPr>
                <w:rFonts w:ascii="Calibri" w:eastAsia="Times New Roman" w:hAnsi="Calibri" w:cs="Times New Roman"/>
                <w:color w:val="000000"/>
                <w:lang w:eastAsia="it-IT"/>
              </w:rPr>
              <w:t>Abdellatif</w:t>
            </w:r>
            <w:proofErr w:type="spellEnd"/>
            <w:r w:rsidRPr="00032CD5">
              <w:rPr>
                <w:rFonts w:ascii="Calibri" w:eastAsia="Times New Roman" w:hAnsi="Calibri" w:cs="Times New Roman"/>
                <w:color w:val="000000"/>
                <w:lang w:eastAsia="it-IT"/>
              </w:rPr>
              <w:t>.</w:t>
            </w:r>
          </w:p>
        </w:tc>
      </w:tr>
      <w:tr w:rsidR="000F30AF" w:rsidRPr="00032CD5" w:rsidTr="00B62C85">
        <w:trPr>
          <w:trHeight w:val="794"/>
        </w:trPr>
        <w:tc>
          <w:tcPr>
            <w:tcW w:w="1630" w:type="dxa"/>
            <w:vMerge/>
            <w:tcBorders>
              <w:left w:val="single" w:sz="4" w:space="0" w:color="auto"/>
              <w:right w:val="single" w:sz="4" w:space="0" w:color="auto"/>
            </w:tcBorders>
            <w:shd w:val="clear" w:color="auto" w:fill="DAEEF3" w:themeFill="accent5" w:themeFillTint="33"/>
            <w:vAlign w:val="center"/>
          </w:tcPr>
          <w:p w:rsidR="000F30AF" w:rsidRPr="00032CD5" w:rsidRDefault="000F30AF" w:rsidP="00B62C85">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0F30AF" w:rsidRPr="00032CD5" w:rsidRDefault="000F30AF" w:rsidP="00B62C85">
            <w:pPr>
              <w:keepNext/>
              <w:spacing w:after="0" w:line="240" w:lineRule="auto"/>
              <w:rPr>
                <w:rFonts w:ascii="Calibri" w:eastAsia="Times New Roman" w:hAnsi="Calibri" w:cs="Times New Roman"/>
                <w:color w:val="000000"/>
                <w:lang w:eastAsia="it-IT"/>
              </w:rPr>
            </w:pPr>
          </w:p>
        </w:tc>
        <w:tc>
          <w:tcPr>
            <w:tcW w:w="1134" w:type="dxa"/>
            <w:tcBorders>
              <w:top w:val="single" w:sz="4" w:space="0" w:color="000000" w:themeColor="text1"/>
              <w:left w:val="single" w:sz="4" w:space="0" w:color="auto"/>
              <w:bottom w:val="single" w:sz="4" w:space="0" w:color="000000" w:themeColor="text1"/>
              <w:right w:val="single" w:sz="4" w:space="0" w:color="auto"/>
            </w:tcBorders>
            <w:shd w:val="clear" w:color="auto" w:fill="DAEEF3" w:themeFill="accent5" w:themeFillTint="33"/>
            <w:vAlign w:val="center"/>
          </w:tcPr>
          <w:p w:rsidR="000F30AF" w:rsidRPr="00032CD5" w:rsidRDefault="000F30AF" w:rsidP="00B62C85">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27 marzo</w:t>
            </w:r>
          </w:p>
        </w:tc>
        <w:tc>
          <w:tcPr>
            <w:tcW w:w="5670" w:type="dxa"/>
            <w:tcBorders>
              <w:top w:val="nil"/>
              <w:left w:val="nil"/>
              <w:bottom w:val="single" w:sz="4" w:space="0" w:color="auto"/>
              <w:right w:val="single" w:sz="4" w:space="0" w:color="auto"/>
            </w:tcBorders>
            <w:shd w:val="clear" w:color="auto" w:fill="DAEEF3" w:themeFill="accent5" w:themeFillTint="33"/>
          </w:tcPr>
          <w:p w:rsidR="000F30AF" w:rsidRPr="00032CD5" w:rsidRDefault="000F30AF" w:rsidP="00032CD5">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Conferenza dal tema "L'integrazione Europea e il Mediterraneo" prevista nel pomeriggio, aperta al pubblico e rivolta in particolare a studenti universitari e rappresentanti delle </w:t>
            </w:r>
            <w:r w:rsidR="00032CD5" w:rsidRPr="00032CD5">
              <w:rPr>
                <w:rFonts w:ascii="Calibri" w:eastAsia="Times New Roman" w:hAnsi="Calibri" w:cs="Times New Roman"/>
                <w:color w:val="000000"/>
                <w:lang w:eastAsia="it-IT"/>
              </w:rPr>
              <w:t>I</w:t>
            </w:r>
            <w:r w:rsidRPr="00032CD5">
              <w:rPr>
                <w:rFonts w:ascii="Calibri" w:eastAsia="Times New Roman" w:hAnsi="Calibri" w:cs="Times New Roman"/>
                <w:color w:val="000000"/>
                <w:lang w:eastAsia="it-IT"/>
              </w:rPr>
              <w:t>stituzioni.</w:t>
            </w:r>
          </w:p>
        </w:tc>
      </w:tr>
      <w:tr w:rsidR="000F30AF" w:rsidRPr="00032CD5" w:rsidTr="00B62C85">
        <w:trPr>
          <w:trHeight w:val="550"/>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hideMark/>
          </w:tcPr>
          <w:p w:rsidR="000F30AF" w:rsidRPr="00032CD5" w:rsidRDefault="000F30AF" w:rsidP="00B62C85">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0F30AF" w:rsidRPr="00032CD5" w:rsidRDefault="000F30AF" w:rsidP="00B62C85">
            <w:pPr>
              <w:keepNext/>
              <w:spacing w:after="0" w:line="240" w:lineRule="auto"/>
              <w:rPr>
                <w:rFonts w:ascii="Calibri" w:eastAsia="Times New Roman" w:hAnsi="Calibri" w:cs="Times New Roman"/>
                <w:color w:val="000000"/>
                <w:lang w:eastAsia="it-IT"/>
              </w:rPr>
            </w:pPr>
          </w:p>
        </w:tc>
        <w:tc>
          <w:tcPr>
            <w:tcW w:w="1134" w:type="dxa"/>
            <w:tcBorders>
              <w:top w:val="single" w:sz="4" w:space="0" w:color="000000" w:themeColor="text1"/>
              <w:left w:val="single" w:sz="4" w:space="0" w:color="auto"/>
              <w:bottom w:val="single" w:sz="4" w:space="0" w:color="000000" w:themeColor="text1"/>
              <w:right w:val="single" w:sz="4" w:space="0" w:color="auto"/>
            </w:tcBorders>
            <w:shd w:val="clear" w:color="auto" w:fill="DAEEF3" w:themeFill="accent5" w:themeFillTint="33"/>
            <w:vAlign w:val="center"/>
          </w:tcPr>
          <w:p w:rsidR="000F30AF" w:rsidRPr="00032CD5" w:rsidRDefault="000F30AF" w:rsidP="00B62C85">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27 marzo</w:t>
            </w:r>
          </w:p>
        </w:tc>
        <w:tc>
          <w:tcPr>
            <w:tcW w:w="5670" w:type="dxa"/>
            <w:tcBorders>
              <w:top w:val="nil"/>
              <w:left w:val="nil"/>
              <w:bottom w:val="single" w:sz="4" w:space="0" w:color="auto"/>
              <w:right w:val="single" w:sz="4" w:space="0" w:color="auto"/>
            </w:tcBorders>
            <w:shd w:val="clear" w:color="auto" w:fill="DAEEF3" w:themeFill="accent5" w:themeFillTint="33"/>
            <w:hideMark/>
          </w:tcPr>
          <w:p w:rsidR="000F30AF" w:rsidRPr="00032CD5" w:rsidRDefault="000F30AF" w:rsidP="00032CD5">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Evento di carattere artistico-culturale in collaborazione dell’IIC</w:t>
            </w:r>
            <w:r w:rsidR="00032CD5" w:rsidRPr="00032CD5">
              <w:rPr>
                <w:rFonts w:ascii="Calibri" w:eastAsia="Times New Roman" w:hAnsi="Calibri" w:cs="Times New Roman"/>
                <w:color w:val="000000"/>
                <w:lang w:eastAsia="it-IT"/>
              </w:rPr>
              <w:t>.</w:t>
            </w:r>
            <w:r w:rsidRPr="00032CD5">
              <w:rPr>
                <w:rFonts w:ascii="Calibri" w:eastAsia="Times New Roman" w:hAnsi="Calibri" w:cs="Times New Roman"/>
                <w:color w:val="000000"/>
                <w:lang w:eastAsia="it-IT"/>
              </w:rPr>
              <w:t xml:space="preserve"> </w:t>
            </w:r>
          </w:p>
        </w:tc>
      </w:tr>
      <w:tr w:rsidR="000F30AF" w:rsidRPr="00032CD5" w:rsidTr="00B62C85">
        <w:trPr>
          <w:trHeight w:val="700"/>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0F30AF" w:rsidRPr="00032CD5" w:rsidRDefault="000F30AF" w:rsidP="00B62C85">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ANGOLA</w:t>
            </w:r>
          </w:p>
        </w:tc>
        <w:tc>
          <w:tcPr>
            <w:tcW w:w="1417" w:type="dxa"/>
            <w:vMerge w:val="restart"/>
            <w:tcBorders>
              <w:top w:val="nil"/>
              <w:left w:val="nil"/>
              <w:right w:val="single" w:sz="4" w:space="0" w:color="auto"/>
            </w:tcBorders>
            <w:shd w:val="clear" w:color="auto" w:fill="DAEEF3" w:themeFill="accent5" w:themeFillTint="33"/>
            <w:vAlign w:val="center"/>
          </w:tcPr>
          <w:p w:rsidR="000F30AF" w:rsidRPr="00032CD5" w:rsidRDefault="000F30AF" w:rsidP="00B62C85">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Luanda</w:t>
            </w:r>
          </w:p>
        </w:tc>
        <w:tc>
          <w:tcPr>
            <w:tcW w:w="1134" w:type="dxa"/>
            <w:tcBorders>
              <w:top w:val="single" w:sz="4" w:space="0" w:color="000000" w:themeColor="text1"/>
              <w:left w:val="single" w:sz="4" w:space="0" w:color="auto"/>
              <w:bottom w:val="single" w:sz="4" w:space="0" w:color="000000" w:themeColor="text1"/>
              <w:right w:val="single" w:sz="4" w:space="0" w:color="auto"/>
            </w:tcBorders>
            <w:shd w:val="clear" w:color="auto" w:fill="DAEEF3" w:themeFill="accent5" w:themeFillTint="33"/>
            <w:vAlign w:val="center"/>
          </w:tcPr>
          <w:p w:rsidR="000F30AF" w:rsidRPr="00032CD5" w:rsidRDefault="00DE2CCE" w:rsidP="00B62C85">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3 aprile</w:t>
            </w:r>
          </w:p>
        </w:tc>
        <w:tc>
          <w:tcPr>
            <w:tcW w:w="5670" w:type="dxa"/>
            <w:tcBorders>
              <w:top w:val="nil"/>
              <w:left w:val="nil"/>
              <w:bottom w:val="single" w:sz="4" w:space="0" w:color="auto"/>
              <w:right w:val="single" w:sz="4" w:space="0" w:color="auto"/>
            </w:tcBorders>
            <w:shd w:val="clear" w:color="auto" w:fill="DAEEF3" w:themeFill="accent5" w:themeFillTint="33"/>
          </w:tcPr>
          <w:p w:rsidR="000F30AF" w:rsidRPr="00032CD5" w:rsidRDefault="00DE2CCE" w:rsidP="00032CD5">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Ricevimento i</w:t>
            </w:r>
            <w:r w:rsidR="000F30AF" w:rsidRPr="00032CD5">
              <w:rPr>
                <w:rFonts w:ascii="Calibri" w:eastAsia="Times New Roman" w:hAnsi="Calibri" w:cs="Times New Roman"/>
                <w:color w:val="000000"/>
                <w:lang w:eastAsia="it-IT"/>
              </w:rPr>
              <w:t xml:space="preserve">n Residenza dedicato all’anniversario dei Trattati di Roma, in collaborazione con la Delegazione Europea e i Capi Missione delle tredici Ambasciate UE. </w:t>
            </w:r>
          </w:p>
        </w:tc>
      </w:tr>
      <w:tr w:rsidR="000F30AF" w:rsidRPr="00032CD5" w:rsidTr="00B62C85">
        <w:trPr>
          <w:trHeight w:val="585"/>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0F30AF" w:rsidRPr="00032CD5" w:rsidRDefault="000F30AF" w:rsidP="00B62C85">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0F30AF" w:rsidRPr="00032CD5" w:rsidRDefault="000F30AF" w:rsidP="00B62C85">
            <w:pPr>
              <w:keepNext/>
              <w:spacing w:after="0" w:line="240" w:lineRule="auto"/>
              <w:rPr>
                <w:rFonts w:ascii="Calibri" w:eastAsia="Times New Roman" w:hAnsi="Calibri" w:cs="Times New Roman"/>
                <w:color w:val="000000"/>
                <w:lang w:eastAsia="it-IT"/>
              </w:rPr>
            </w:pPr>
          </w:p>
        </w:tc>
        <w:tc>
          <w:tcPr>
            <w:tcW w:w="1134" w:type="dxa"/>
            <w:tcBorders>
              <w:top w:val="single" w:sz="4" w:space="0" w:color="000000" w:themeColor="text1"/>
              <w:left w:val="single" w:sz="4" w:space="0" w:color="auto"/>
              <w:bottom w:val="single" w:sz="4" w:space="0" w:color="000000" w:themeColor="text1"/>
              <w:right w:val="single" w:sz="4" w:space="0" w:color="auto"/>
            </w:tcBorders>
            <w:shd w:val="clear" w:color="auto" w:fill="DAEEF3" w:themeFill="accent5" w:themeFillTint="33"/>
            <w:vAlign w:val="center"/>
          </w:tcPr>
          <w:p w:rsidR="000F30AF" w:rsidRPr="00032CD5" w:rsidRDefault="00DE2CCE" w:rsidP="00B62C85">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6 aprile </w:t>
            </w:r>
          </w:p>
        </w:tc>
        <w:tc>
          <w:tcPr>
            <w:tcW w:w="5670" w:type="dxa"/>
            <w:tcBorders>
              <w:top w:val="nil"/>
              <w:left w:val="nil"/>
              <w:bottom w:val="single" w:sz="4" w:space="0" w:color="auto"/>
              <w:right w:val="single" w:sz="4" w:space="0" w:color="auto"/>
            </w:tcBorders>
            <w:shd w:val="clear" w:color="auto" w:fill="DAEEF3" w:themeFill="accent5" w:themeFillTint="33"/>
          </w:tcPr>
          <w:p w:rsidR="000F30AF" w:rsidRPr="00032CD5" w:rsidRDefault="000F30AF" w:rsidP="00032CD5">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Giornata dedicata ai temi europei e all’integrazione europea, </w:t>
            </w:r>
            <w:r w:rsidR="00DE2CCE" w:rsidRPr="00032CD5">
              <w:rPr>
                <w:rFonts w:ascii="Calibri" w:eastAsia="Times New Roman" w:hAnsi="Calibri" w:cs="Times New Roman"/>
                <w:color w:val="000000"/>
                <w:lang w:eastAsia="it-IT"/>
              </w:rPr>
              <w:t xml:space="preserve">presso il Centro Culturale (portoghese) </w:t>
            </w:r>
            <w:proofErr w:type="spellStart"/>
            <w:r w:rsidR="00DE2CCE" w:rsidRPr="00032CD5">
              <w:rPr>
                <w:color w:val="000000"/>
              </w:rPr>
              <w:t>Camões</w:t>
            </w:r>
            <w:proofErr w:type="spellEnd"/>
            <w:r w:rsidR="00032CD5" w:rsidRPr="00032CD5">
              <w:rPr>
                <w:color w:val="000000"/>
              </w:rPr>
              <w:t xml:space="preserve"> con l’esposizione della mo</w:t>
            </w:r>
            <w:r w:rsidR="00DE2CCE" w:rsidRPr="00032CD5">
              <w:rPr>
                <w:rFonts w:ascii="Calibri" w:eastAsia="Times New Roman" w:hAnsi="Calibri" w:cs="Times New Roman"/>
                <w:color w:val="000000"/>
                <w:lang w:eastAsia="it-IT"/>
              </w:rPr>
              <w:t>stra “</w:t>
            </w:r>
            <w:proofErr w:type="spellStart"/>
            <w:r w:rsidR="00DE2CCE" w:rsidRPr="00032CD5">
              <w:rPr>
                <w:rFonts w:ascii="Calibri" w:eastAsia="Times New Roman" w:hAnsi="Calibri" w:cs="Times New Roman"/>
                <w:color w:val="000000"/>
                <w:lang w:eastAsia="it-IT"/>
              </w:rPr>
              <w:t>Ever</w:t>
            </w:r>
            <w:proofErr w:type="spellEnd"/>
            <w:r w:rsidR="00DE2CCE" w:rsidRPr="00032CD5">
              <w:rPr>
                <w:rFonts w:ascii="Calibri" w:eastAsia="Times New Roman" w:hAnsi="Calibri" w:cs="Times New Roman"/>
                <w:color w:val="000000"/>
                <w:lang w:eastAsia="it-IT"/>
              </w:rPr>
              <w:t xml:space="preserve"> </w:t>
            </w:r>
            <w:proofErr w:type="spellStart"/>
            <w:r w:rsidR="00DE2CCE" w:rsidRPr="00032CD5">
              <w:rPr>
                <w:rFonts w:ascii="Calibri" w:eastAsia="Times New Roman" w:hAnsi="Calibri" w:cs="Times New Roman"/>
                <w:color w:val="000000"/>
                <w:lang w:eastAsia="it-IT"/>
              </w:rPr>
              <w:t>Closer</w:t>
            </w:r>
            <w:proofErr w:type="spellEnd"/>
            <w:r w:rsidR="00DE2CCE" w:rsidRPr="00032CD5">
              <w:rPr>
                <w:rFonts w:ascii="Calibri" w:eastAsia="Times New Roman" w:hAnsi="Calibri" w:cs="Times New Roman"/>
                <w:color w:val="000000"/>
                <w:lang w:eastAsia="it-IT"/>
              </w:rPr>
              <w:t xml:space="preserve"> Union”.</w:t>
            </w:r>
          </w:p>
        </w:tc>
      </w:tr>
      <w:tr w:rsidR="00135777" w:rsidRPr="00032CD5" w:rsidTr="00B62C85">
        <w:trPr>
          <w:trHeight w:val="702"/>
        </w:trPr>
        <w:tc>
          <w:tcPr>
            <w:tcW w:w="1630"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135777" w:rsidRPr="00032CD5" w:rsidRDefault="00135777" w:rsidP="00B62C85">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ARABIA SAUDITA</w:t>
            </w: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135777" w:rsidRPr="00032CD5" w:rsidRDefault="00135777" w:rsidP="00B62C85">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Riad</w:t>
            </w:r>
          </w:p>
        </w:tc>
        <w:tc>
          <w:tcPr>
            <w:tcW w:w="1134" w:type="dxa"/>
            <w:tcBorders>
              <w:top w:val="single" w:sz="4" w:space="0" w:color="000000" w:themeColor="text1"/>
              <w:left w:val="single" w:sz="4" w:space="0" w:color="auto"/>
              <w:bottom w:val="single" w:sz="4" w:space="0" w:color="auto"/>
              <w:right w:val="single" w:sz="4" w:space="0" w:color="auto"/>
            </w:tcBorders>
            <w:shd w:val="clear" w:color="auto" w:fill="DAEEF3" w:themeFill="accent5" w:themeFillTint="33"/>
            <w:vAlign w:val="center"/>
          </w:tcPr>
          <w:p w:rsidR="00135777" w:rsidRPr="00032CD5" w:rsidRDefault="0049780C" w:rsidP="00B62C85">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22 marzo</w:t>
            </w:r>
          </w:p>
        </w:tc>
        <w:tc>
          <w:tcPr>
            <w:tcW w:w="5670" w:type="dxa"/>
            <w:tcBorders>
              <w:top w:val="nil"/>
              <w:left w:val="nil"/>
              <w:bottom w:val="single" w:sz="4" w:space="0" w:color="auto"/>
              <w:right w:val="single" w:sz="4" w:space="0" w:color="auto"/>
            </w:tcBorders>
            <w:shd w:val="clear" w:color="auto" w:fill="DAEEF3" w:themeFill="accent5" w:themeFillTint="33"/>
          </w:tcPr>
          <w:p w:rsidR="00135777" w:rsidRPr="00032CD5" w:rsidRDefault="00135777" w:rsidP="00032CD5">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Semin</w:t>
            </w:r>
            <w:r w:rsidR="0049780C" w:rsidRPr="00032CD5">
              <w:rPr>
                <w:rFonts w:ascii="Calibri" w:eastAsia="Times New Roman" w:hAnsi="Calibri" w:cs="Times New Roman"/>
                <w:color w:val="000000"/>
                <w:lang w:eastAsia="it-IT"/>
              </w:rPr>
              <w:t>ario</w:t>
            </w:r>
            <w:r w:rsidRPr="00032CD5">
              <w:rPr>
                <w:rFonts w:ascii="Calibri" w:eastAsia="Times New Roman" w:hAnsi="Calibri" w:cs="Times New Roman"/>
                <w:color w:val="000000"/>
                <w:lang w:eastAsia="it-IT"/>
              </w:rPr>
              <w:t>/Tavola Rotonda sui processi di integrazione europea e dei Paesi del Consiglio di Cooperaz</w:t>
            </w:r>
            <w:r w:rsidR="00032CD5" w:rsidRPr="00032CD5">
              <w:rPr>
                <w:rFonts w:ascii="Calibri" w:eastAsia="Times New Roman" w:hAnsi="Calibri" w:cs="Times New Roman"/>
                <w:color w:val="000000"/>
                <w:lang w:eastAsia="it-IT"/>
              </w:rPr>
              <w:t>ione</w:t>
            </w:r>
            <w:r w:rsidRPr="00032CD5">
              <w:rPr>
                <w:rFonts w:ascii="Calibri" w:eastAsia="Times New Roman" w:hAnsi="Calibri" w:cs="Times New Roman"/>
                <w:color w:val="000000"/>
                <w:lang w:eastAsia="it-IT"/>
              </w:rPr>
              <w:t xml:space="preserve"> </w:t>
            </w:r>
            <w:r w:rsidR="00032CD5" w:rsidRPr="00032CD5">
              <w:rPr>
                <w:rFonts w:ascii="Calibri" w:eastAsia="Times New Roman" w:hAnsi="Calibri" w:cs="Times New Roman"/>
                <w:color w:val="000000"/>
                <w:lang w:eastAsia="it-IT"/>
              </w:rPr>
              <w:t>d</w:t>
            </w:r>
            <w:r w:rsidRPr="00032CD5">
              <w:rPr>
                <w:rFonts w:ascii="Calibri" w:eastAsia="Times New Roman" w:hAnsi="Calibri" w:cs="Times New Roman"/>
                <w:color w:val="000000"/>
                <w:lang w:eastAsia="it-IT"/>
              </w:rPr>
              <w:t>el Golfo (GCC) presso il quartier generale del GCC.</w:t>
            </w:r>
            <w:r w:rsidR="0049780C" w:rsidRPr="00032CD5">
              <w:rPr>
                <w:rFonts w:ascii="Calibri" w:eastAsia="Times New Roman" w:hAnsi="Calibri" w:cs="Times New Roman"/>
                <w:color w:val="000000"/>
                <w:lang w:eastAsia="it-IT"/>
              </w:rPr>
              <w:t xml:space="preserve"> </w:t>
            </w:r>
            <w:r w:rsidRPr="00032CD5">
              <w:rPr>
                <w:rFonts w:ascii="Calibri" w:eastAsia="Times New Roman" w:hAnsi="Calibri" w:cs="Times New Roman"/>
                <w:color w:val="000000"/>
                <w:lang w:eastAsia="it-IT"/>
              </w:rPr>
              <w:t>Il seminario è destinato a un pubblico istituzionale di funzionari sauditi, corpo diplomatico, studenti e stampa; sarà aperto dal Segretario Generale GCC, dall’Ambasciatore d’Italia e dal Capo Delegazione UE e interverranno i Capi Missione degli altri Paesi fondatori accreditati nel Paese</w:t>
            </w:r>
            <w:r w:rsidR="0049780C" w:rsidRPr="00032CD5">
              <w:rPr>
                <w:rFonts w:ascii="Calibri" w:eastAsia="Times New Roman" w:hAnsi="Calibri" w:cs="Times New Roman"/>
                <w:color w:val="000000"/>
                <w:lang w:eastAsia="it-IT"/>
              </w:rPr>
              <w:t>.</w:t>
            </w:r>
            <w:r w:rsidRPr="00032CD5">
              <w:rPr>
                <w:rFonts w:ascii="Calibri" w:eastAsia="Times New Roman" w:hAnsi="Calibri" w:cs="Times New Roman"/>
                <w:color w:val="000000"/>
                <w:lang w:eastAsia="it-IT"/>
              </w:rPr>
              <w:t xml:space="preserve"> </w:t>
            </w:r>
          </w:p>
        </w:tc>
      </w:tr>
      <w:tr w:rsidR="00A2376D" w:rsidRPr="00032CD5" w:rsidTr="00B62C85">
        <w:trPr>
          <w:trHeight w:val="702"/>
        </w:trPr>
        <w:tc>
          <w:tcPr>
            <w:tcW w:w="1630" w:type="dxa"/>
            <w:vMerge w:val="restart"/>
            <w:tcBorders>
              <w:top w:val="single" w:sz="4" w:space="0" w:color="auto"/>
              <w:left w:val="single" w:sz="4" w:space="0" w:color="auto"/>
              <w:right w:val="single" w:sz="4" w:space="0" w:color="auto"/>
            </w:tcBorders>
            <w:shd w:val="clear" w:color="auto" w:fill="DAEEF3" w:themeFill="accent5" w:themeFillTint="33"/>
            <w:vAlign w:val="center"/>
          </w:tcPr>
          <w:p w:rsidR="00A2376D" w:rsidRPr="00032CD5" w:rsidRDefault="00A2376D" w:rsidP="00B62C85">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ARGENTINA</w:t>
            </w:r>
          </w:p>
        </w:tc>
        <w:tc>
          <w:tcPr>
            <w:tcW w:w="1417" w:type="dxa"/>
            <w:vMerge w:val="restart"/>
            <w:tcBorders>
              <w:top w:val="single" w:sz="4" w:space="0" w:color="auto"/>
              <w:left w:val="nil"/>
              <w:right w:val="single" w:sz="4" w:space="0" w:color="auto"/>
            </w:tcBorders>
            <w:shd w:val="clear" w:color="auto" w:fill="DAEEF3" w:themeFill="accent5" w:themeFillTint="33"/>
            <w:vAlign w:val="center"/>
          </w:tcPr>
          <w:p w:rsidR="00A2376D" w:rsidRPr="00032CD5" w:rsidRDefault="00A2376D" w:rsidP="00B62C85">
            <w:pPr>
              <w:keepNext/>
              <w:spacing w:after="0" w:line="240" w:lineRule="auto"/>
              <w:rPr>
                <w:rFonts w:ascii="Calibri" w:eastAsia="Times New Roman" w:hAnsi="Calibri" w:cs="Times New Roman"/>
                <w:bCs/>
                <w:color w:val="000000"/>
                <w:lang w:eastAsia="it-IT"/>
              </w:rPr>
            </w:pPr>
            <w:r w:rsidRPr="00032CD5">
              <w:rPr>
                <w:rFonts w:ascii="Calibri" w:eastAsia="Times New Roman" w:hAnsi="Calibri" w:cs="Times New Roman"/>
                <w:bCs/>
                <w:color w:val="000000"/>
                <w:lang w:eastAsia="it-IT"/>
              </w:rPr>
              <w:t>Buenos Aires</w:t>
            </w:r>
          </w:p>
        </w:tc>
        <w:tc>
          <w:tcPr>
            <w:tcW w:w="1134" w:type="dxa"/>
            <w:tcBorders>
              <w:top w:val="single" w:sz="4" w:space="0" w:color="auto"/>
              <w:left w:val="single" w:sz="4" w:space="0" w:color="auto"/>
              <w:bottom w:val="single" w:sz="4" w:space="0" w:color="000000" w:themeColor="text1"/>
              <w:right w:val="single" w:sz="4" w:space="0" w:color="auto"/>
            </w:tcBorders>
            <w:shd w:val="clear" w:color="auto" w:fill="DAEEF3" w:themeFill="accent5" w:themeFillTint="33"/>
            <w:vAlign w:val="center"/>
          </w:tcPr>
          <w:p w:rsidR="00A2376D" w:rsidRPr="00032CD5" w:rsidRDefault="00A95B4C" w:rsidP="00B62C85">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13 marzo</w:t>
            </w:r>
          </w:p>
        </w:tc>
        <w:tc>
          <w:tcPr>
            <w:tcW w:w="5670" w:type="dxa"/>
            <w:tcBorders>
              <w:top w:val="nil"/>
              <w:left w:val="nil"/>
              <w:bottom w:val="single" w:sz="4" w:space="0" w:color="auto"/>
              <w:right w:val="single" w:sz="4" w:space="0" w:color="auto"/>
            </w:tcBorders>
            <w:shd w:val="clear" w:color="auto" w:fill="DAEEF3" w:themeFill="accent5" w:themeFillTint="33"/>
          </w:tcPr>
          <w:p w:rsidR="00A2376D" w:rsidRPr="00032CD5" w:rsidRDefault="00A95B4C" w:rsidP="00B62C85">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Si è tenuta la Conferenza “La Union europea, </w:t>
            </w:r>
            <w:proofErr w:type="spellStart"/>
            <w:r>
              <w:rPr>
                <w:rFonts w:ascii="Calibri" w:eastAsia="Times New Roman" w:hAnsi="Calibri" w:cs="Times New Roman"/>
                <w:color w:val="000000"/>
                <w:lang w:eastAsia="it-IT"/>
              </w:rPr>
              <w:t>entre</w:t>
            </w:r>
            <w:proofErr w:type="spellEnd"/>
            <w:r>
              <w:rPr>
                <w:rFonts w:ascii="Calibri" w:eastAsia="Times New Roman" w:hAnsi="Calibri" w:cs="Times New Roman"/>
                <w:color w:val="000000"/>
                <w:lang w:eastAsia="it-IT"/>
              </w:rPr>
              <w:t xml:space="preserve"> </w:t>
            </w:r>
            <w:proofErr w:type="spellStart"/>
            <w:r>
              <w:rPr>
                <w:rFonts w:ascii="Calibri" w:eastAsia="Times New Roman" w:hAnsi="Calibri" w:cs="Times New Roman"/>
                <w:color w:val="000000"/>
                <w:lang w:eastAsia="it-IT"/>
              </w:rPr>
              <w:t>logros</w:t>
            </w:r>
            <w:proofErr w:type="spellEnd"/>
            <w:r>
              <w:rPr>
                <w:rFonts w:ascii="Calibri" w:eastAsia="Times New Roman" w:hAnsi="Calibri" w:cs="Times New Roman"/>
                <w:color w:val="000000"/>
                <w:lang w:eastAsia="it-IT"/>
              </w:rPr>
              <w:t xml:space="preserve"> y </w:t>
            </w:r>
            <w:proofErr w:type="spellStart"/>
            <w:r>
              <w:rPr>
                <w:rFonts w:ascii="Calibri" w:eastAsia="Times New Roman" w:hAnsi="Calibri" w:cs="Times New Roman"/>
                <w:color w:val="000000"/>
                <w:lang w:eastAsia="it-IT"/>
              </w:rPr>
              <w:t>desafios</w:t>
            </w:r>
            <w:proofErr w:type="spellEnd"/>
            <w:r>
              <w:rPr>
                <w:rFonts w:ascii="Calibri" w:eastAsia="Times New Roman" w:hAnsi="Calibri" w:cs="Times New Roman"/>
                <w:color w:val="000000"/>
                <w:lang w:eastAsia="it-IT"/>
              </w:rPr>
              <w:t xml:space="preserve"> en </w:t>
            </w:r>
            <w:proofErr w:type="spellStart"/>
            <w:r>
              <w:rPr>
                <w:rFonts w:ascii="Calibri" w:eastAsia="Times New Roman" w:hAnsi="Calibri" w:cs="Times New Roman"/>
                <w:color w:val="000000"/>
                <w:lang w:eastAsia="it-IT"/>
              </w:rPr>
              <w:t>el</w:t>
            </w:r>
            <w:proofErr w:type="spellEnd"/>
            <w:r>
              <w:rPr>
                <w:rFonts w:ascii="Calibri" w:eastAsia="Times New Roman" w:hAnsi="Calibri" w:cs="Times New Roman"/>
                <w:color w:val="000000"/>
                <w:lang w:eastAsia="it-IT"/>
              </w:rPr>
              <w:t xml:space="preserve"> 60 </w:t>
            </w:r>
            <w:proofErr w:type="spellStart"/>
            <w:r>
              <w:rPr>
                <w:rFonts w:ascii="Calibri" w:eastAsia="Times New Roman" w:hAnsi="Calibri" w:cs="Times New Roman"/>
                <w:color w:val="000000"/>
                <w:lang w:eastAsia="it-IT"/>
              </w:rPr>
              <w:t>aniversario</w:t>
            </w:r>
            <w:proofErr w:type="spellEnd"/>
            <w:r>
              <w:rPr>
                <w:rFonts w:ascii="Calibri" w:eastAsia="Times New Roman" w:hAnsi="Calibri" w:cs="Times New Roman"/>
                <w:color w:val="000000"/>
                <w:lang w:eastAsia="it-IT"/>
              </w:rPr>
              <w:t xml:space="preserve"> de </w:t>
            </w:r>
            <w:proofErr w:type="spellStart"/>
            <w:r>
              <w:rPr>
                <w:rFonts w:ascii="Calibri" w:eastAsia="Times New Roman" w:hAnsi="Calibri" w:cs="Times New Roman"/>
                <w:color w:val="000000"/>
                <w:lang w:eastAsia="it-IT"/>
              </w:rPr>
              <w:t>los</w:t>
            </w:r>
            <w:proofErr w:type="spellEnd"/>
            <w:r>
              <w:rPr>
                <w:rFonts w:ascii="Calibri" w:eastAsia="Times New Roman" w:hAnsi="Calibri" w:cs="Times New Roman"/>
                <w:color w:val="000000"/>
                <w:lang w:eastAsia="it-IT"/>
              </w:rPr>
              <w:t xml:space="preserve"> </w:t>
            </w:r>
            <w:proofErr w:type="spellStart"/>
            <w:r>
              <w:rPr>
                <w:rFonts w:ascii="Calibri" w:eastAsia="Times New Roman" w:hAnsi="Calibri" w:cs="Times New Roman"/>
                <w:color w:val="000000"/>
                <w:lang w:eastAsia="it-IT"/>
              </w:rPr>
              <w:t>Tratados</w:t>
            </w:r>
            <w:proofErr w:type="spellEnd"/>
            <w:r>
              <w:rPr>
                <w:rFonts w:ascii="Calibri" w:eastAsia="Times New Roman" w:hAnsi="Calibri" w:cs="Times New Roman"/>
                <w:color w:val="000000"/>
                <w:lang w:eastAsia="it-IT"/>
              </w:rPr>
              <w:t xml:space="preserve"> de Roma” </w:t>
            </w:r>
            <w:r w:rsidR="001C15BF">
              <w:rPr>
                <w:rFonts w:ascii="Calibri" w:eastAsia="Times New Roman" w:hAnsi="Calibri" w:cs="Times New Roman"/>
                <w:color w:val="000000"/>
                <w:lang w:eastAsia="it-IT"/>
              </w:rPr>
              <w:t xml:space="preserve">presso l’Università di Buenos Aires. L’evento è stato organizzato dall’Ambasciata d’Italia con la </w:t>
            </w:r>
            <w:proofErr w:type="spellStart"/>
            <w:r w:rsidR="001C15BF">
              <w:rPr>
                <w:rFonts w:ascii="Calibri" w:eastAsia="Times New Roman" w:hAnsi="Calibri" w:cs="Times New Roman"/>
                <w:color w:val="000000"/>
                <w:lang w:eastAsia="it-IT"/>
              </w:rPr>
              <w:t>collabroazione</w:t>
            </w:r>
            <w:proofErr w:type="spellEnd"/>
            <w:r w:rsidR="001C15BF">
              <w:rPr>
                <w:rFonts w:ascii="Calibri" w:eastAsia="Times New Roman" w:hAnsi="Calibri" w:cs="Times New Roman"/>
                <w:color w:val="000000"/>
                <w:lang w:eastAsia="it-IT"/>
              </w:rPr>
              <w:t xml:space="preserve"> della Delegazione UE e dall’Università di Buenos Aires. Hanno partecipato deputati, esponenti del governo locale, Ambasciatori europei e rappresentanti del mondo accademico.</w:t>
            </w:r>
          </w:p>
        </w:tc>
      </w:tr>
      <w:tr w:rsidR="00A95B4C" w:rsidRPr="00032CD5" w:rsidTr="00B62C85">
        <w:trPr>
          <w:trHeight w:val="702"/>
        </w:trPr>
        <w:tc>
          <w:tcPr>
            <w:tcW w:w="1630" w:type="dxa"/>
            <w:vMerge/>
            <w:tcBorders>
              <w:top w:val="single" w:sz="4" w:space="0" w:color="auto"/>
              <w:left w:val="single" w:sz="4" w:space="0" w:color="auto"/>
              <w:right w:val="single" w:sz="4" w:space="0" w:color="auto"/>
            </w:tcBorders>
            <w:shd w:val="clear" w:color="auto" w:fill="DAEEF3" w:themeFill="accent5" w:themeFillTint="33"/>
            <w:vAlign w:val="center"/>
          </w:tcPr>
          <w:p w:rsidR="00A95B4C" w:rsidRPr="00032CD5" w:rsidRDefault="00A95B4C" w:rsidP="00B62C85">
            <w:pPr>
              <w:keepNext/>
              <w:spacing w:after="0" w:line="240" w:lineRule="auto"/>
              <w:rPr>
                <w:rFonts w:ascii="Calibri" w:eastAsia="Times New Roman" w:hAnsi="Calibri" w:cs="Times New Roman"/>
                <w:color w:val="000000"/>
                <w:lang w:eastAsia="it-IT"/>
              </w:rPr>
            </w:pPr>
          </w:p>
        </w:tc>
        <w:tc>
          <w:tcPr>
            <w:tcW w:w="1417" w:type="dxa"/>
            <w:vMerge/>
            <w:tcBorders>
              <w:top w:val="single" w:sz="4" w:space="0" w:color="auto"/>
              <w:left w:val="nil"/>
              <w:right w:val="single" w:sz="4" w:space="0" w:color="auto"/>
            </w:tcBorders>
            <w:shd w:val="clear" w:color="auto" w:fill="DAEEF3" w:themeFill="accent5" w:themeFillTint="33"/>
            <w:vAlign w:val="center"/>
          </w:tcPr>
          <w:p w:rsidR="00A95B4C" w:rsidRPr="00032CD5" w:rsidRDefault="00A95B4C" w:rsidP="00B62C85">
            <w:pPr>
              <w:keepNext/>
              <w:spacing w:after="0" w:line="240" w:lineRule="auto"/>
              <w:rPr>
                <w:rFonts w:ascii="Calibri" w:eastAsia="Times New Roman" w:hAnsi="Calibri" w:cs="Times New Roman"/>
                <w:bCs/>
                <w:color w:val="000000"/>
                <w:lang w:eastAsia="it-IT"/>
              </w:rPr>
            </w:pPr>
          </w:p>
        </w:tc>
        <w:tc>
          <w:tcPr>
            <w:tcW w:w="1134" w:type="dxa"/>
            <w:tcBorders>
              <w:top w:val="single" w:sz="4" w:space="0" w:color="auto"/>
              <w:left w:val="single" w:sz="4" w:space="0" w:color="auto"/>
              <w:bottom w:val="single" w:sz="4" w:space="0" w:color="000000" w:themeColor="text1"/>
              <w:right w:val="single" w:sz="4" w:space="0" w:color="auto"/>
            </w:tcBorders>
            <w:shd w:val="clear" w:color="auto" w:fill="DAEEF3" w:themeFill="accent5" w:themeFillTint="33"/>
            <w:vAlign w:val="center"/>
          </w:tcPr>
          <w:p w:rsidR="00A95B4C" w:rsidRPr="00032CD5" w:rsidRDefault="001C15BF" w:rsidP="00B62C85">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13 marzo</w:t>
            </w:r>
          </w:p>
        </w:tc>
        <w:tc>
          <w:tcPr>
            <w:tcW w:w="5670" w:type="dxa"/>
            <w:tcBorders>
              <w:top w:val="nil"/>
              <w:left w:val="nil"/>
              <w:bottom w:val="single" w:sz="4" w:space="0" w:color="auto"/>
              <w:right w:val="single" w:sz="4" w:space="0" w:color="auto"/>
            </w:tcBorders>
            <w:shd w:val="clear" w:color="auto" w:fill="DAEEF3" w:themeFill="accent5" w:themeFillTint="33"/>
          </w:tcPr>
          <w:p w:rsidR="00A95B4C" w:rsidRPr="00032CD5" w:rsidRDefault="001C15BF" w:rsidP="001C15BF">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Mostra fotografica “Meridiana 13”, allestita presso l’Aula Magna dell’Università e organizzata dall’Istituto Italiano di Cultura. L’esposizione ha ripercorso le tappe principali del </w:t>
            </w:r>
            <w:r>
              <w:rPr>
                <w:rFonts w:ascii="Calibri" w:eastAsia="Times New Roman" w:hAnsi="Calibri" w:cs="Times New Roman"/>
                <w:color w:val="000000"/>
                <w:lang w:eastAsia="it-IT"/>
              </w:rPr>
              <w:lastRenderedPageBreak/>
              <w:t xml:space="preserve">processo di integrazione europea </w:t>
            </w:r>
            <w:r w:rsidRPr="00032CD5">
              <w:rPr>
                <w:rFonts w:ascii="Calibri" w:eastAsia="Times New Roman" w:hAnsi="Calibri" w:cs="Times New Roman"/>
                <w:color w:val="000000"/>
                <w:lang w:eastAsia="it-IT"/>
              </w:rPr>
              <w:t xml:space="preserve"> dalla firma dei Trattati di Roma ai giorni nostri, illustrando i protagonisti, gli eventi istituzionali principali e i grandi temi politici che hanno fatto parte del processo.</w:t>
            </w:r>
          </w:p>
        </w:tc>
      </w:tr>
      <w:tr w:rsidR="00A2376D" w:rsidRPr="00032CD5" w:rsidTr="00B62C85">
        <w:trPr>
          <w:trHeight w:val="702"/>
        </w:trPr>
        <w:tc>
          <w:tcPr>
            <w:tcW w:w="1630" w:type="dxa"/>
            <w:vMerge/>
            <w:tcBorders>
              <w:left w:val="single" w:sz="4" w:space="0" w:color="auto"/>
              <w:right w:val="single" w:sz="4" w:space="0" w:color="auto"/>
            </w:tcBorders>
            <w:shd w:val="clear" w:color="auto" w:fill="DAEEF3" w:themeFill="accent5" w:themeFillTint="33"/>
            <w:vAlign w:val="center"/>
          </w:tcPr>
          <w:p w:rsidR="00A2376D" w:rsidRPr="00032CD5" w:rsidRDefault="00A2376D" w:rsidP="00B62C85">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000000" w:themeColor="text1"/>
              <w:right w:val="single" w:sz="4" w:space="0" w:color="auto"/>
            </w:tcBorders>
            <w:shd w:val="clear" w:color="auto" w:fill="DAEEF3" w:themeFill="accent5" w:themeFillTint="33"/>
            <w:vAlign w:val="center"/>
          </w:tcPr>
          <w:p w:rsidR="00A2376D" w:rsidRPr="00032CD5" w:rsidRDefault="00A2376D" w:rsidP="00B62C85">
            <w:pPr>
              <w:keepNext/>
              <w:spacing w:after="0" w:line="240" w:lineRule="auto"/>
              <w:rPr>
                <w:rFonts w:ascii="Calibri" w:eastAsia="Times New Roman" w:hAnsi="Calibri" w:cs="Times New Roman"/>
                <w:color w:val="000000"/>
                <w:lang w:eastAsia="it-IT"/>
              </w:rPr>
            </w:pPr>
          </w:p>
        </w:tc>
        <w:tc>
          <w:tcPr>
            <w:tcW w:w="1134" w:type="dxa"/>
            <w:tcBorders>
              <w:top w:val="single" w:sz="4" w:space="0" w:color="000000" w:themeColor="text1"/>
              <w:left w:val="single" w:sz="4" w:space="0" w:color="auto"/>
              <w:bottom w:val="single" w:sz="4" w:space="0" w:color="000000" w:themeColor="text1"/>
              <w:right w:val="single" w:sz="4" w:space="0" w:color="auto"/>
            </w:tcBorders>
            <w:shd w:val="clear" w:color="auto" w:fill="DAEEF3" w:themeFill="accent5" w:themeFillTint="33"/>
            <w:vAlign w:val="center"/>
          </w:tcPr>
          <w:p w:rsidR="00A2376D" w:rsidRPr="00032CD5" w:rsidRDefault="00A2376D" w:rsidP="00B62C85">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3 maggio</w:t>
            </w:r>
          </w:p>
        </w:tc>
        <w:tc>
          <w:tcPr>
            <w:tcW w:w="5670" w:type="dxa"/>
            <w:tcBorders>
              <w:top w:val="nil"/>
              <w:left w:val="nil"/>
              <w:bottom w:val="single" w:sz="4" w:space="0" w:color="auto"/>
              <w:right w:val="single" w:sz="4" w:space="0" w:color="auto"/>
            </w:tcBorders>
            <w:shd w:val="clear" w:color="auto" w:fill="DAEEF3" w:themeFill="accent5" w:themeFillTint="33"/>
          </w:tcPr>
          <w:p w:rsidR="00A2376D" w:rsidRPr="00032CD5" w:rsidRDefault="00A2376D" w:rsidP="00B62C85">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Forum "L'Unione Europea ha 60 anni: dalle attese alle prospettive", che prevede la partecipazione di importanti accademici italiani ed argentini e offrirà l'occasione per una riflessione sugli eventi e sulle alternative che si sono via via manifestate nel processo di costruzione dell'Unione Europea a 60 anni dai Trattati di Roma evidenziando il ruolo fondamentale dell'Italia quale membro fondatore. Presso IIC.</w:t>
            </w:r>
          </w:p>
        </w:tc>
      </w:tr>
      <w:tr w:rsidR="00A2376D" w:rsidRPr="00032CD5" w:rsidTr="00B62C85">
        <w:trPr>
          <w:trHeight w:val="702"/>
        </w:trPr>
        <w:tc>
          <w:tcPr>
            <w:tcW w:w="1630" w:type="dxa"/>
            <w:vMerge/>
            <w:tcBorders>
              <w:left w:val="single" w:sz="4" w:space="0" w:color="auto"/>
              <w:right w:val="single" w:sz="4" w:space="0" w:color="auto"/>
            </w:tcBorders>
            <w:shd w:val="clear" w:color="auto" w:fill="DAEEF3" w:themeFill="accent5" w:themeFillTint="33"/>
            <w:vAlign w:val="center"/>
          </w:tcPr>
          <w:p w:rsidR="00A2376D" w:rsidRPr="00032CD5" w:rsidRDefault="00A2376D" w:rsidP="00B62C85">
            <w:pPr>
              <w:keepNext/>
              <w:spacing w:after="0" w:line="240" w:lineRule="auto"/>
              <w:rPr>
                <w:rFonts w:ascii="Calibri" w:eastAsia="Times New Roman" w:hAnsi="Calibri" w:cs="Times New Roman"/>
                <w:color w:val="000000"/>
                <w:lang w:eastAsia="it-IT"/>
              </w:rPr>
            </w:pPr>
          </w:p>
        </w:tc>
        <w:tc>
          <w:tcPr>
            <w:tcW w:w="1417" w:type="dxa"/>
            <w:tcBorders>
              <w:top w:val="single" w:sz="4" w:space="0" w:color="000000" w:themeColor="text1"/>
              <w:left w:val="nil"/>
              <w:bottom w:val="single" w:sz="4" w:space="0" w:color="auto"/>
              <w:right w:val="single" w:sz="4" w:space="0" w:color="auto"/>
            </w:tcBorders>
            <w:shd w:val="clear" w:color="auto" w:fill="DAEEF3" w:themeFill="accent5" w:themeFillTint="33"/>
            <w:vAlign w:val="center"/>
          </w:tcPr>
          <w:p w:rsidR="00A2376D" w:rsidRPr="00032CD5" w:rsidRDefault="00A2376D" w:rsidP="00B62C85">
            <w:pPr>
              <w:keepNext/>
              <w:spacing w:after="0" w:line="240" w:lineRule="auto"/>
              <w:rPr>
                <w:rFonts w:ascii="Calibri" w:eastAsia="Times New Roman" w:hAnsi="Calibri" w:cs="Times New Roman"/>
                <w:bCs/>
                <w:color w:val="000000"/>
                <w:lang w:eastAsia="it-IT"/>
              </w:rPr>
            </w:pPr>
            <w:r w:rsidRPr="00032CD5">
              <w:rPr>
                <w:rFonts w:ascii="Calibri" w:eastAsia="Times New Roman" w:hAnsi="Calibri" w:cs="Times New Roman"/>
                <w:bCs/>
                <w:color w:val="000000"/>
                <w:lang w:eastAsia="it-IT"/>
              </w:rPr>
              <w:t>Bahia Blanca</w:t>
            </w:r>
          </w:p>
        </w:tc>
        <w:tc>
          <w:tcPr>
            <w:tcW w:w="1134" w:type="dxa"/>
            <w:tcBorders>
              <w:top w:val="single" w:sz="4" w:space="0" w:color="000000" w:themeColor="text1"/>
              <w:left w:val="single" w:sz="4" w:space="0" w:color="auto"/>
              <w:bottom w:val="single" w:sz="4" w:space="0" w:color="auto"/>
              <w:right w:val="single" w:sz="4" w:space="0" w:color="auto"/>
            </w:tcBorders>
            <w:shd w:val="clear" w:color="auto" w:fill="DAEEF3" w:themeFill="accent5" w:themeFillTint="33"/>
            <w:vAlign w:val="center"/>
          </w:tcPr>
          <w:p w:rsidR="00A2376D" w:rsidRPr="00032CD5" w:rsidRDefault="00A2376D" w:rsidP="00B62C85">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21 marzo</w:t>
            </w:r>
          </w:p>
        </w:tc>
        <w:tc>
          <w:tcPr>
            <w:tcW w:w="5670" w:type="dxa"/>
            <w:tcBorders>
              <w:top w:val="nil"/>
              <w:left w:val="nil"/>
              <w:bottom w:val="single" w:sz="4" w:space="0" w:color="auto"/>
              <w:right w:val="single" w:sz="4" w:space="0" w:color="auto"/>
            </w:tcBorders>
            <w:shd w:val="clear" w:color="auto" w:fill="DAEEF3" w:themeFill="accent5" w:themeFillTint="33"/>
          </w:tcPr>
          <w:p w:rsidR="00A2376D" w:rsidRPr="00032CD5" w:rsidRDefault="00A2376D"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Congresso presso la </w:t>
            </w:r>
            <w:proofErr w:type="spellStart"/>
            <w:r w:rsidRPr="00032CD5">
              <w:rPr>
                <w:rFonts w:ascii="Calibri" w:eastAsia="Times New Roman" w:hAnsi="Calibri" w:cs="Times New Roman"/>
                <w:color w:val="000000"/>
                <w:lang w:eastAsia="it-IT"/>
              </w:rPr>
              <w:t>Universidad</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Nacional</w:t>
            </w:r>
            <w:proofErr w:type="spellEnd"/>
            <w:r w:rsidRPr="00032CD5">
              <w:rPr>
                <w:rFonts w:ascii="Calibri" w:eastAsia="Times New Roman" w:hAnsi="Calibri" w:cs="Times New Roman"/>
                <w:color w:val="000000"/>
                <w:lang w:eastAsia="it-IT"/>
              </w:rPr>
              <w:t xml:space="preserve"> del SUR con il sostegno del Rettore Prof. Ricardo Sabbatini. L’evento, che affronterà il tema dello sviluppo dell’Unione Europea sotto il profilo storico, giuridico, economico e sociale, sarà aperto a studenti e al pubblico interessato. Prenderanno parte al Congresso le massime autorità cittadine, tutte le rappresentanze consolari presenti in città e rappresentanti della collettività italiana. </w:t>
            </w:r>
          </w:p>
        </w:tc>
      </w:tr>
      <w:tr w:rsidR="0075202E" w:rsidRPr="00032CD5" w:rsidTr="00EA6307">
        <w:trPr>
          <w:trHeight w:val="514"/>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val="restart"/>
            <w:tcBorders>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La Plata</w:t>
            </w:r>
          </w:p>
        </w:tc>
        <w:tc>
          <w:tcPr>
            <w:tcW w:w="1134" w:type="dxa"/>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4 maggio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Conferenza/tavola rotonda "l'Unione Europea a 60 anni dai Trattati di Roma" presso l'Università Nazionale di La Plata (UNLP).</w:t>
            </w:r>
            <w:r>
              <w:rPr>
                <w:rFonts w:ascii="Calibri" w:eastAsia="Times New Roman" w:hAnsi="Calibri" w:cs="Times New Roman"/>
                <w:color w:val="000000"/>
                <w:lang w:eastAsia="it-IT"/>
              </w:rPr>
              <w:t xml:space="preserve"> </w:t>
            </w:r>
            <w:r w:rsidRPr="00032CD5">
              <w:rPr>
                <w:rFonts w:ascii="Calibri" w:eastAsia="Times New Roman" w:hAnsi="Calibri" w:cs="Times New Roman"/>
                <w:color w:val="000000"/>
                <w:lang w:eastAsia="it-IT"/>
              </w:rPr>
              <w:t xml:space="preserve">La conferenza è organizzata dal Centro de </w:t>
            </w:r>
            <w:proofErr w:type="spellStart"/>
            <w:r w:rsidRPr="00032CD5">
              <w:rPr>
                <w:rFonts w:ascii="Calibri" w:eastAsia="Times New Roman" w:hAnsi="Calibri" w:cs="Times New Roman"/>
                <w:color w:val="000000"/>
                <w:lang w:eastAsia="it-IT"/>
              </w:rPr>
              <w:t>Estudios</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Italianos</w:t>
            </w:r>
            <w:proofErr w:type="spellEnd"/>
            <w:r w:rsidRPr="00032CD5">
              <w:rPr>
                <w:rFonts w:ascii="Calibri" w:eastAsia="Times New Roman" w:hAnsi="Calibri" w:cs="Times New Roman"/>
                <w:color w:val="000000"/>
                <w:lang w:eastAsia="it-IT"/>
              </w:rPr>
              <w:t xml:space="preserve"> (IRI-UNLP) con il sostengo del Consorzio Interuniversitario Italiano per l’Argentina (CUIA) e del Consolato Generale </w:t>
            </w:r>
            <w:r>
              <w:rPr>
                <w:rFonts w:ascii="Calibri" w:eastAsia="Times New Roman" w:hAnsi="Calibri" w:cs="Times New Roman"/>
                <w:color w:val="000000"/>
                <w:lang w:eastAsia="it-IT"/>
              </w:rPr>
              <w:t>d'Italia a La Plata.</w:t>
            </w:r>
          </w:p>
        </w:tc>
      </w:tr>
      <w:tr w:rsidR="0075202E" w:rsidRPr="00032CD5" w:rsidTr="00120C69">
        <w:trPr>
          <w:trHeight w:val="514"/>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75202E">
              <w:rPr>
                <w:rFonts w:ascii="Calibri" w:eastAsia="Times New Roman" w:hAnsi="Calibri" w:cs="Times New Roman"/>
                <w:color w:val="000000"/>
                <w:lang w:eastAsia="it-IT"/>
              </w:rPr>
              <w:t>4 maggio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75202E">
              <w:rPr>
                <w:rFonts w:ascii="Calibri" w:eastAsia="Times New Roman" w:hAnsi="Calibri" w:cs="Times New Roman"/>
                <w:color w:val="000000"/>
                <w:lang w:eastAsia="it-IT"/>
              </w:rPr>
              <w:t xml:space="preserve">Inaugurazione </w:t>
            </w:r>
            <w:r>
              <w:rPr>
                <w:rFonts w:ascii="Calibri" w:eastAsia="Times New Roman" w:hAnsi="Calibri" w:cs="Times New Roman"/>
                <w:color w:val="000000"/>
                <w:lang w:eastAsia="it-IT"/>
              </w:rPr>
              <w:t>della Mostra “</w:t>
            </w:r>
            <w:proofErr w:type="spellStart"/>
            <w:r>
              <w:rPr>
                <w:rFonts w:ascii="Calibri" w:eastAsia="Times New Roman" w:hAnsi="Calibri" w:cs="Times New Roman"/>
                <w:color w:val="000000"/>
                <w:lang w:eastAsia="it-IT"/>
              </w:rPr>
              <w:t>Ever</w:t>
            </w:r>
            <w:proofErr w:type="spellEnd"/>
            <w:r>
              <w:rPr>
                <w:rFonts w:ascii="Calibri" w:eastAsia="Times New Roman" w:hAnsi="Calibri" w:cs="Times New Roman"/>
                <w:color w:val="000000"/>
                <w:lang w:eastAsia="it-IT"/>
              </w:rPr>
              <w:t xml:space="preserve"> </w:t>
            </w:r>
            <w:proofErr w:type="spellStart"/>
            <w:r>
              <w:rPr>
                <w:rFonts w:ascii="Calibri" w:eastAsia="Times New Roman" w:hAnsi="Calibri" w:cs="Times New Roman"/>
                <w:color w:val="000000"/>
                <w:lang w:eastAsia="it-IT"/>
              </w:rPr>
              <w:t>Closer</w:t>
            </w:r>
            <w:proofErr w:type="spellEnd"/>
            <w:r>
              <w:rPr>
                <w:rFonts w:ascii="Calibri" w:eastAsia="Times New Roman" w:hAnsi="Calibri" w:cs="Times New Roman"/>
                <w:color w:val="000000"/>
                <w:lang w:eastAsia="it-IT"/>
              </w:rPr>
              <w:t xml:space="preserve"> Union</w:t>
            </w:r>
            <w:r w:rsidRPr="0075202E">
              <w:rPr>
                <w:rFonts w:ascii="Calibri" w:eastAsia="Times New Roman" w:hAnsi="Calibri" w:cs="Times New Roman"/>
                <w:color w:val="000000"/>
                <w:lang w:eastAsia="it-IT"/>
              </w:rPr>
              <w:t>“ presso l’Istituto di Relaz</w:t>
            </w:r>
            <w:r>
              <w:rPr>
                <w:rFonts w:ascii="Calibri" w:eastAsia="Times New Roman" w:hAnsi="Calibri" w:cs="Times New Roman"/>
                <w:color w:val="000000"/>
                <w:lang w:eastAsia="it-IT"/>
              </w:rPr>
              <w:t>ioni Internazionali della Unive</w:t>
            </w:r>
            <w:r w:rsidRPr="0075202E">
              <w:rPr>
                <w:rFonts w:ascii="Calibri" w:eastAsia="Times New Roman" w:hAnsi="Calibri" w:cs="Times New Roman"/>
                <w:color w:val="000000"/>
                <w:lang w:eastAsia="it-IT"/>
              </w:rPr>
              <w:t>rsità</w:t>
            </w:r>
          </w:p>
        </w:tc>
      </w:tr>
      <w:tr w:rsidR="0075202E" w:rsidRPr="00032CD5" w:rsidTr="00B62C85">
        <w:trPr>
          <w:trHeight w:val="514"/>
        </w:trPr>
        <w:tc>
          <w:tcPr>
            <w:tcW w:w="1630" w:type="dxa"/>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tcBorders>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bCs/>
                <w:color w:val="000000"/>
                <w:lang w:eastAsia="it-IT"/>
              </w:rPr>
            </w:pPr>
            <w:r w:rsidRPr="00032CD5">
              <w:rPr>
                <w:rFonts w:ascii="Calibri" w:eastAsia="Times New Roman" w:hAnsi="Calibri" w:cs="Times New Roman"/>
                <w:bCs/>
                <w:color w:val="000000"/>
                <w:lang w:eastAsia="it-IT"/>
              </w:rPr>
              <w:t>Cordoba</w:t>
            </w:r>
          </w:p>
        </w:tc>
        <w:tc>
          <w:tcPr>
            <w:tcW w:w="1134" w:type="dxa"/>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25 marzo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Concerto dell’oboista Gianfranco </w:t>
            </w:r>
            <w:proofErr w:type="spellStart"/>
            <w:r w:rsidRPr="00032CD5">
              <w:rPr>
                <w:rFonts w:ascii="Calibri" w:eastAsia="Times New Roman" w:hAnsi="Calibri" w:cs="Times New Roman"/>
                <w:color w:val="000000"/>
                <w:lang w:eastAsia="it-IT"/>
              </w:rPr>
              <w:t>Bortolato</w:t>
            </w:r>
            <w:proofErr w:type="spellEnd"/>
            <w:r w:rsidRPr="00032CD5">
              <w:rPr>
                <w:rFonts w:ascii="Calibri" w:eastAsia="Times New Roman" w:hAnsi="Calibri" w:cs="Times New Roman"/>
                <w:color w:val="000000"/>
                <w:lang w:eastAsia="it-IT"/>
              </w:rPr>
              <w:t xml:space="preserve"> accompagnato dall’Orchestra Sinfonica della Provi</w:t>
            </w:r>
            <w:r w:rsidR="005445D8">
              <w:rPr>
                <w:rFonts w:ascii="Calibri" w:eastAsia="Times New Roman" w:hAnsi="Calibri" w:cs="Times New Roman"/>
                <w:color w:val="000000"/>
                <w:lang w:eastAsia="it-IT"/>
              </w:rPr>
              <w:t xml:space="preserve">ncia di Cordoba. </w:t>
            </w:r>
          </w:p>
        </w:tc>
      </w:tr>
      <w:tr w:rsidR="0075202E" w:rsidRPr="00032CD5" w:rsidTr="00B62C85">
        <w:trPr>
          <w:trHeight w:val="514"/>
        </w:trPr>
        <w:tc>
          <w:tcPr>
            <w:tcW w:w="1630" w:type="dxa"/>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ARMENIA</w:t>
            </w:r>
          </w:p>
        </w:tc>
        <w:tc>
          <w:tcPr>
            <w:tcW w:w="1417" w:type="dxa"/>
            <w:tcBorders>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Jerevan</w:t>
            </w:r>
          </w:p>
        </w:tc>
        <w:tc>
          <w:tcPr>
            <w:tcW w:w="1134" w:type="dxa"/>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24 marzo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Closer</w:t>
            </w:r>
            <w:proofErr w:type="spellEnd"/>
            <w:r w:rsidRPr="00032CD5">
              <w:rPr>
                <w:rFonts w:ascii="Calibri" w:eastAsia="Times New Roman" w:hAnsi="Calibri" w:cs="Times New Roman"/>
                <w:color w:val="000000"/>
                <w:lang w:eastAsia="it-IT"/>
              </w:rPr>
              <w:t xml:space="preserve"> Union” presso la sala esposizione “Unione degli Artisti”, a cui seguirà un cocktail preceduto da un discorso ufficiale. </w:t>
            </w:r>
          </w:p>
        </w:tc>
      </w:tr>
      <w:tr w:rsidR="0075202E" w:rsidRPr="00032CD5" w:rsidTr="003E4DF6">
        <w:trPr>
          <w:trHeight w:val="938"/>
        </w:trPr>
        <w:tc>
          <w:tcPr>
            <w:tcW w:w="1630" w:type="dxa"/>
            <w:vMerge w:val="restart"/>
            <w:tcBorders>
              <w:top w:val="single" w:sz="4" w:space="0" w:color="auto"/>
              <w:left w:val="single" w:sz="4" w:space="0" w:color="auto"/>
              <w:right w:val="single" w:sz="4" w:space="0" w:color="auto"/>
            </w:tcBorders>
            <w:shd w:val="clear" w:color="auto" w:fill="DAEEF3" w:themeFill="accent5" w:themeFillTint="33"/>
            <w:vAlign w:val="center"/>
            <w:hideMark/>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AUSTRALIA</w:t>
            </w:r>
          </w:p>
        </w:tc>
        <w:tc>
          <w:tcPr>
            <w:tcW w:w="1417"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Perth</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22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hideMark/>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Public </w:t>
            </w:r>
            <w:proofErr w:type="spellStart"/>
            <w:r w:rsidRPr="00032CD5">
              <w:rPr>
                <w:rFonts w:ascii="Calibri" w:eastAsia="Times New Roman" w:hAnsi="Calibri" w:cs="Times New Roman"/>
                <w:color w:val="000000"/>
                <w:lang w:eastAsia="it-IT"/>
              </w:rPr>
              <w:t>Lecture</w:t>
            </w:r>
            <w:proofErr w:type="spellEnd"/>
            <w:r w:rsidRPr="00032CD5">
              <w:rPr>
                <w:rFonts w:ascii="Calibri" w:eastAsia="Times New Roman" w:hAnsi="Calibri" w:cs="Times New Roman"/>
                <w:color w:val="000000"/>
                <w:lang w:eastAsia="it-IT"/>
              </w:rPr>
              <w:t xml:space="preserve"> del Console Davide Balloni dal titolo "I Trattati di Roma e la storia dell'integrazione europea" che si terrà alla </w:t>
            </w:r>
            <w:proofErr w:type="spellStart"/>
            <w:r w:rsidRPr="00032CD5">
              <w:rPr>
                <w:rFonts w:ascii="Calibri" w:eastAsia="Times New Roman" w:hAnsi="Calibri" w:cs="Times New Roman"/>
                <w:color w:val="000000"/>
                <w:lang w:eastAsia="it-IT"/>
              </w:rPr>
              <w:t>Curtin</w:t>
            </w:r>
            <w:proofErr w:type="spellEnd"/>
            <w:r w:rsidRPr="00032CD5">
              <w:rPr>
                <w:rFonts w:ascii="Calibri" w:eastAsia="Times New Roman" w:hAnsi="Calibri" w:cs="Times New Roman"/>
                <w:color w:val="000000"/>
                <w:lang w:eastAsia="it-IT"/>
              </w:rPr>
              <w:t xml:space="preserve"> Business School, </w:t>
            </w:r>
            <w:proofErr w:type="spellStart"/>
            <w:r w:rsidRPr="00032CD5">
              <w:rPr>
                <w:rFonts w:ascii="Calibri" w:eastAsia="Times New Roman" w:hAnsi="Calibri" w:cs="Times New Roman"/>
                <w:color w:val="000000"/>
                <w:lang w:eastAsia="it-IT"/>
              </w:rPr>
              <w:t>Curtin</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University</w:t>
            </w:r>
            <w:proofErr w:type="spellEnd"/>
            <w:r w:rsidRPr="00032CD5">
              <w:rPr>
                <w:rFonts w:ascii="Calibri" w:eastAsia="Times New Roman" w:hAnsi="Calibri" w:cs="Times New Roman"/>
                <w:color w:val="000000"/>
                <w:lang w:eastAsia="it-IT"/>
              </w:rPr>
              <w:t>.</w:t>
            </w:r>
          </w:p>
        </w:tc>
      </w:tr>
      <w:tr w:rsidR="0075202E" w:rsidRPr="00032CD5" w:rsidTr="003E4DF6">
        <w:trPr>
          <w:trHeight w:val="938"/>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val="restart"/>
            <w:tcBorders>
              <w:top w:val="single" w:sz="4" w:space="0" w:color="auto"/>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Melbourne</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16 gennaio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Intervento del Console General</w:t>
            </w:r>
            <w:r>
              <w:rPr>
                <w:rFonts w:ascii="Calibri" w:eastAsia="Times New Roman" w:hAnsi="Calibri" w:cs="Times New Roman"/>
                <w:color w:val="000000"/>
                <w:lang w:eastAsia="it-IT"/>
              </w:rPr>
              <w:t xml:space="preserve">e Marco Maria Cerco alla </w:t>
            </w:r>
            <w:proofErr w:type="spellStart"/>
            <w:r>
              <w:rPr>
                <w:rFonts w:ascii="Calibri" w:eastAsia="Times New Roman" w:hAnsi="Calibri" w:cs="Times New Roman"/>
                <w:color w:val="000000"/>
                <w:lang w:eastAsia="it-IT"/>
              </w:rPr>
              <w:t>Summer</w:t>
            </w:r>
            <w:proofErr w:type="spellEnd"/>
            <w:r w:rsidRPr="00032CD5">
              <w:rPr>
                <w:rFonts w:ascii="Calibri" w:eastAsia="Times New Roman" w:hAnsi="Calibri" w:cs="Times New Roman"/>
                <w:color w:val="000000"/>
                <w:lang w:eastAsia="it-IT"/>
              </w:rPr>
              <w:t xml:space="preserve"> School per insegnanti di scuola superiore dell’Università RMIT con una presentazione intitolata “</w:t>
            </w:r>
            <w:proofErr w:type="spellStart"/>
            <w:r w:rsidRPr="00032CD5">
              <w:rPr>
                <w:rFonts w:ascii="Calibri" w:eastAsia="Times New Roman" w:hAnsi="Calibri" w:cs="Times New Roman"/>
                <w:color w:val="000000"/>
                <w:lang w:eastAsia="it-IT"/>
              </w:rPr>
              <w:t>Italy</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after</w:t>
            </w:r>
            <w:proofErr w:type="spellEnd"/>
            <w:r w:rsidRPr="00032CD5">
              <w:rPr>
                <w:rFonts w:ascii="Calibri" w:eastAsia="Times New Roman" w:hAnsi="Calibri" w:cs="Times New Roman"/>
                <w:color w:val="000000"/>
                <w:lang w:eastAsia="it-IT"/>
              </w:rPr>
              <w:t xml:space="preserve"> Brexit” incentrata sul ruolo dell’Italia e dell’Unione Europea nella fase del cambiamento.</w:t>
            </w:r>
          </w:p>
        </w:tc>
      </w:tr>
      <w:tr w:rsidR="0075202E" w:rsidRPr="00032CD5" w:rsidTr="0075202E">
        <w:trPr>
          <w:trHeight w:val="601"/>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6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Pubblicazione di un articolo del Console Generale </w:t>
            </w:r>
            <w:r>
              <w:rPr>
                <w:rFonts w:ascii="Calibri" w:eastAsia="Times New Roman" w:hAnsi="Calibri" w:cs="Times New Roman"/>
                <w:color w:val="000000"/>
                <w:lang w:eastAsia="it-IT"/>
              </w:rPr>
              <w:t xml:space="preserve"> Marco Maria Cerco </w:t>
            </w:r>
            <w:r w:rsidRPr="00032CD5">
              <w:rPr>
                <w:rFonts w:ascii="Calibri" w:eastAsia="Times New Roman" w:hAnsi="Calibri" w:cs="Times New Roman"/>
                <w:color w:val="000000"/>
                <w:lang w:eastAsia="it-IT"/>
              </w:rPr>
              <w:t>su periodico locale “Segmento”.</w:t>
            </w:r>
          </w:p>
        </w:tc>
      </w:tr>
      <w:tr w:rsidR="0075202E" w:rsidRPr="00032CD5" w:rsidTr="003E4DF6">
        <w:trPr>
          <w:trHeight w:val="938"/>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24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Intervento del Console Generale </w:t>
            </w:r>
            <w:r>
              <w:rPr>
                <w:rFonts w:ascii="Calibri" w:eastAsia="Times New Roman" w:hAnsi="Calibri" w:cs="Times New Roman"/>
                <w:color w:val="000000"/>
                <w:lang w:eastAsia="it-IT"/>
              </w:rPr>
              <w:t xml:space="preserve"> Marco Maria Cerco </w:t>
            </w:r>
            <w:r w:rsidRPr="00032CD5">
              <w:rPr>
                <w:rFonts w:ascii="Calibri" w:eastAsia="Times New Roman" w:hAnsi="Calibri" w:cs="Times New Roman"/>
                <w:color w:val="000000"/>
                <w:lang w:eastAsia="it-IT"/>
              </w:rPr>
              <w:t xml:space="preserve">alla </w:t>
            </w:r>
            <w:proofErr w:type="spellStart"/>
            <w:r w:rsidRPr="00032CD5">
              <w:rPr>
                <w:rFonts w:ascii="Calibri" w:eastAsia="Times New Roman" w:hAnsi="Calibri" w:cs="Times New Roman"/>
                <w:color w:val="000000"/>
                <w:lang w:eastAsia="it-IT"/>
              </w:rPr>
              <w:t>Swinburne</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University</w:t>
            </w:r>
            <w:proofErr w:type="spellEnd"/>
            <w:r w:rsidRPr="00032CD5">
              <w:rPr>
                <w:rFonts w:ascii="Calibri" w:eastAsia="Times New Roman" w:hAnsi="Calibri" w:cs="Times New Roman"/>
                <w:color w:val="000000"/>
                <w:lang w:eastAsia="it-IT"/>
              </w:rPr>
              <w:t xml:space="preserve"> per incontrare gli studenti di economia e discutere in una sessione aperta del futuro dell’Unione Europea.</w:t>
            </w:r>
          </w:p>
        </w:tc>
      </w:tr>
      <w:tr w:rsidR="0075202E" w:rsidRPr="00032CD5" w:rsidTr="0083076D">
        <w:trPr>
          <w:trHeight w:val="699"/>
        </w:trPr>
        <w:tc>
          <w:tcPr>
            <w:tcW w:w="1630" w:type="dxa"/>
            <w:vMerge w:val="restart"/>
            <w:tcBorders>
              <w:top w:val="single" w:sz="4" w:space="0" w:color="auto"/>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AUSTRIA</w:t>
            </w:r>
          </w:p>
        </w:tc>
        <w:tc>
          <w:tcPr>
            <w:tcW w:w="1417" w:type="dxa"/>
            <w:vMerge w:val="restart"/>
            <w:tcBorders>
              <w:top w:val="single" w:sz="4" w:space="0" w:color="auto"/>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bCs/>
                <w:color w:val="000000"/>
                <w:lang w:eastAsia="it-IT"/>
              </w:rPr>
            </w:pPr>
            <w:r w:rsidRPr="00032CD5">
              <w:rPr>
                <w:rFonts w:ascii="Calibri" w:eastAsia="Times New Roman" w:hAnsi="Calibri" w:cs="Times New Roman"/>
                <w:bCs/>
                <w:color w:val="000000"/>
                <w:lang w:eastAsia="it-IT"/>
              </w:rPr>
              <w:t>Vienna</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16 febbraio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Concerto straordinario organizzato insieme alla Fondazione Francesca Rava. Il ricavato (circa 40 mila euro) </w:t>
            </w:r>
            <w:r>
              <w:rPr>
                <w:rFonts w:ascii="Calibri" w:eastAsia="Times New Roman" w:hAnsi="Calibri" w:cs="Times New Roman"/>
                <w:color w:val="000000"/>
                <w:lang w:eastAsia="it-IT"/>
              </w:rPr>
              <w:t>destinato al</w:t>
            </w:r>
            <w:r w:rsidRPr="00032CD5">
              <w:rPr>
                <w:rFonts w:ascii="Calibri" w:eastAsia="Times New Roman" w:hAnsi="Calibri" w:cs="Times New Roman"/>
                <w:color w:val="000000"/>
                <w:lang w:eastAsia="it-IT"/>
              </w:rPr>
              <w:t xml:space="preserve">la costruzione di una scuola a Norcia. Protagonisti dell’evento sono stati rinomati cantanti lirici e musicisti di alto livello. Ha </w:t>
            </w:r>
            <w:r w:rsidRPr="00032CD5">
              <w:rPr>
                <w:rFonts w:ascii="Calibri" w:eastAsia="Times New Roman" w:hAnsi="Calibri" w:cs="Times New Roman"/>
                <w:color w:val="000000"/>
                <w:lang w:eastAsia="it-IT"/>
              </w:rPr>
              <w:lastRenderedPageBreak/>
              <w:t>partecipato come Ospite d’onore il Ministro austriaco della Giustizia. Presso Palazzo Metternich.</w:t>
            </w:r>
          </w:p>
        </w:tc>
      </w:tr>
      <w:tr w:rsidR="0075202E" w:rsidRPr="00032CD5" w:rsidTr="00B62C85">
        <w:trPr>
          <w:trHeight w:val="782"/>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21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“Concerto per l’Europa” a cui presenzieranno Ambasciatori UE, rappresentanti delle locali Istituzioni dell’Unione, </w:t>
            </w:r>
            <w:proofErr w:type="spellStart"/>
            <w:r w:rsidRPr="00032CD5">
              <w:rPr>
                <w:rFonts w:ascii="Calibri" w:eastAsia="Times New Roman" w:hAnsi="Calibri" w:cs="Times New Roman"/>
                <w:color w:val="000000"/>
                <w:lang w:eastAsia="it-IT"/>
              </w:rPr>
              <w:t>think</w:t>
            </w:r>
            <w:proofErr w:type="spellEnd"/>
            <w:r w:rsidRPr="00032CD5">
              <w:rPr>
                <w:rFonts w:ascii="Calibri" w:eastAsia="Times New Roman" w:hAnsi="Calibri" w:cs="Times New Roman"/>
                <w:color w:val="000000"/>
                <w:lang w:eastAsia="it-IT"/>
              </w:rPr>
              <w:t xml:space="preserve"> tank austriaci e Autorità.  </w:t>
            </w:r>
            <w:r w:rsidRPr="00032CD5">
              <w:t xml:space="preserve"> </w:t>
            </w:r>
            <w:r w:rsidRPr="00032CD5">
              <w:rPr>
                <w:rFonts w:ascii="Calibri" w:eastAsia="Times New Roman" w:hAnsi="Calibri" w:cs="Times New Roman"/>
                <w:color w:val="000000"/>
                <w:lang w:eastAsia="it-IT"/>
              </w:rPr>
              <w:t>Presso Palazzo Metternich.</w:t>
            </w:r>
          </w:p>
        </w:tc>
      </w:tr>
      <w:tr w:rsidR="0075202E" w:rsidRPr="00032CD5" w:rsidTr="0083076D">
        <w:trPr>
          <w:trHeight w:val="525"/>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27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lang w:eastAsia="it-IT"/>
              </w:rPr>
              <w:t>Conferenza promossa dalla Camera dell’Economia dal titolo la “Giornata Europea” che mira a stimolare un vasto pubblico ad una riflessione sul cammino dell’integrazione europea e le sue future prospettive.</w:t>
            </w:r>
          </w:p>
        </w:tc>
      </w:tr>
      <w:tr w:rsidR="0083076D" w:rsidRPr="00032CD5" w:rsidTr="0005741F">
        <w:trPr>
          <w:trHeight w:val="525"/>
        </w:trPr>
        <w:tc>
          <w:tcPr>
            <w:tcW w:w="1630" w:type="dxa"/>
            <w:vMerge w:val="restart"/>
            <w:tcBorders>
              <w:top w:val="single" w:sz="4" w:space="0" w:color="auto"/>
              <w:left w:val="single" w:sz="4" w:space="0" w:color="auto"/>
              <w:right w:val="single" w:sz="4" w:space="0" w:color="auto"/>
            </w:tcBorders>
            <w:shd w:val="clear" w:color="auto" w:fill="DAEEF3" w:themeFill="accent5" w:themeFillTint="33"/>
            <w:vAlign w:val="center"/>
          </w:tcPr>
          <w:p w:rsidR="0083076D" w:rsidRPr="00032CD5" w:rsidRDefault="0083076D" w:rsidP="0075202E">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BAHREIN</w:t>
            </w:r>
          </w:p>
        </w:tc>
        <w:tc>
          <w:tcPr>
            <w:tcW w:w="1417" w:type="dxa"/>
            <w:vMerge w:val="restart"/>
            <w:tcBorders>
              <w:top w:val="single" w:sz="4" w:space="0" w:color="auto"/>
              <w:left w:val="nil"/>
              <w:right w:val="single" w:sz="4" w:space="0" w:color="auto"/>
            </w:tcBorders>
            <w:shd w:val="clear" w:color="auto" w:fill="DAEEF3" w:themeFill="accent5" w:themeFillTint="33"/>
            <w:vAlign w:val="center"/>
          </w:tcPr>
          <w:p w:rsidR="0083076D" w:rsidRPr="00032CD5" w:rsidRDefault="0083076D" w:rsidP="0075202E">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Manama</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3076D" w:rsidRPr="00032CD5" w:rsidRDefault="0083076D" w:rsidP="0075202E">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21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83076D" w:rsidRDefault="0083076D" w:rsidP="0075202E">
            <w:pPr>
              <w:keepNext/>
              <w:spacing w:after="0" w:line="240" w:lineRule="auto"/>
              <w:jc w:val="both"/>
              <w:rPr>
                <w:lang w:eastAsia="it-IT"/>
              </w:rPr>
            </w:pPr>
            <w:r>
              <w:rPr>
                <w:lang w:eastAsia="it-IT"/>
              </w:rPr>
              <w:t xml:space="preserve">Workshop organizzato con l’Ufficio delle Nazioni Unite a Manama. Sono intervenuti il Sottosegretario agli Esteri, un Professore dell’Università di Oxford </w:t>
            </w:r>
            <w:proofErr w:type="spellStart"/>
            <w:r>
              <w:rPr>
                <w:lang w:eastAsia="it-IT"/>
              </w:rPr>
              <w:t>eil</w:t>
            </w:r>
            <w:proofErr w:type="spellEnd"/>
            <w:r>
              <w:rPr>
                <w:lang w:eastAsia="it-IT"/>
              </w:rPr>
              <w:t xml:space="preserve"> Presidente della Facoltà di legge della </w:t>
            </w:r>
            <w:proofErr w:type="spellStart"/>
            <w:r>
              <w:rPr>
                <w:lang w:eastAsia="it-IT"/>
              </w:rPr>
              <w:t>Royal</w:t>
            </w:r>
            <w:proofErr w:type="spellEnd"/>
            <w:r>
              <w:rPr>
                <w:lang w:eastAsia="it-IT"/>
              </w:rPr>
              <w:t xml:space="preserve"> </w:t>
            </w:r>
            <w:proofErr w:type="spellStart"/>
            <w:r>
              <w:rPr>
                <w:lang w:eastAsia="it-IT"/>
              </w:rPr>
              <w:t>University</w:t>
            </w:r>
            <w:proofErr w:type="spellEnd"/>
            <w:r>
              <w:rPr>
                <w:lang w:eastAsia="it-IT"/>
              </w:rPr>
              <w:t xml:space="preserve"> for </w:t>
            </w:r>
            <w:proofErr w:type="spellStart"/>
            <w:r>
              <w:rPr>
                <w:lang w:eastAsia="it-IT"/>
              </w:rPr>
              <w:t>Women</w:t>
            </w:r>
            <w:proofErr w:type="spellEnd"/>
            <w:r>
              <w:rPr>
                <w:lang w:eastAsia="it-IT"/>
              </w:rPr>
              <w:t>.</w:t>
            </w:r>
          </w:p>
          <w:p w:rsidR="0083076D" w:rsidRDefault="0083076D" w:rsidP="0075202E">
            <w:pPr>
              <w:keepNext/>
              <w:spacing w:after="0" w:line="240" w:lineRule="auto"/>
              <w:jc w:val="both"/>
              <w:rPr>
                <w:lang w:eastAsia="it-IT"/>
              </w:rPr>
            </w:pPr>
            <w:r>
              <w:rPr>
                <w:lang w:eastAsia="it-IT"/>
              </w:rPr>
              <w:t xml:space="preserve">L’evento si è svolto alla UN House. Presente anche il Capo della Delegazione UE a </w:t>
            </w:r>
            <w:proofErr w:type="spellStart"/>
            <w:r>
              <w:rPr>
                <w:lang w:eastAsia="it-IT"/>
              </w:rPr>
              <w:t>Riadh</w:t>
            </w:r>
            <w:proofErr w:type="spellEnd"/>
            <w:r>
              <w:rPr>
                <w:lang w:eastAsia="it-IT"/>
              </w:rPr>
              <w:t>.</w:t>
            </w:r>
          </w:p>
          <w:p w:rsidR="0083076D" w:rsidRPr="00032CD5" w:rsidRDefault="0083076D" w:rsidP="0075202E">
            <w:pPr>
              <w:keepNext/>
              <w:spacing w:after="0" w:line="240" w:lineRule="auto"/>
              <w:jc w:val="both"/>
              <w:rPr>
                <w:lang w:eastAsia="it-IT"/>
              </w:rPr>
            </w:pPr>
            <w:r>
              <w:rPr>
                <w:lang w:eastAsia="it-IT"/>
              </w:rPr>
              <w:t>E’ stata inaugurata la Mostra “</w:t>
            </w:r>
            <w:proofErr w:type="spellStart"/>
            <w:r>
              <w:rPr>
                <w:lang w:eastAsia="it-IT"/>
              </w:rPr>
              <w:t>Ever</w:t>
            </w:r>
            <w:proofErr w:type="spellEnd"/>
            <w:r>
              <w:rPr>
                <w:lang w:eastAsia="it-IT"/>
              </w:rPr>
              <w:t xml:space="preserve"> </w:t>
            </w:r>
            <w:proofErr w:type="spellStart"/>
            <w:r>
              <w:rPr>
                <w:lang w:eastAsia="it-IT"/>
              </w:rPr>
              <w:t>closer</w:t>
            </w:r>
            <w:proofErr w:type="spellEnd"/>
            <w:r>
              <w:rPr>
                <w:lang w:eastAsia="it-IT"/>
              </w:rPr>
              <w:t xml:space="preserve"> Union”</w:t>
            </w:r>
          </w:p>
        </w:tc>
      </w:tr>
      <w:tr w:rsidR="0083076D" w:rsidRPr="00032CD5" w:rsidTr="0005741F">
        <w:trPr>
          <w:trHeight w:val="525"/>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83076D" w:rsidRDefault="0083076D" w:rsidP="0075202E">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83076D" w:rsidRDefault="0083076D"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3076D" w:rsidRDefault="0083076D" w:rsidP="0075202E">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23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83076D" w:rsidRDefault="0083076D" w:rsidP="0075202E">
            <w:pPr>
              <w:keepNext/>
              <w:spacing w:after="0" w:line="240" w:lineRule="auto"/>
              <w:jc w:val="both"/>
              <w:rPr>
                <w:lang w:eastAsia="it-IT"/>
              </w:rPr>
            </w:pPr>
            <w:r>
              <w:rPr>
                <w:lang w:eastAsia="it-IT"/>
              </w:rPr>
              <w:t>Workshop dedicato a giovani e studenti.</w:t>
            </w:r>
          </w:p>
        </w:tc>
      </w:tr>
      <w:tr w:rsidR="0075202E" w:rsidRPr="00032CD5" w:rsidTr="0083076D">
        <w:trPr>
          <w:trHeight w:val="510"/>
        </w:trPr>
        <w:tc>
          <w:tcPr>
            <w:tcW w:w="1630" w:type="dxa"/>
            <w:vMerge w:val="restart"/>
            <w:tcBorders>
              <w:top w:val="single" w:sz="4" w:space="0" w:color="auto"/>
              <w:left w:val="single" w:sz="4" w:space="0" w:color="auto"/>
              <w:right w:val="single" w:sz="4" w:space="0" w:color="auto"/>
            </w:tcBorders>
            <w:shd w:val="clear" w:color="auto" w:fill="DAEEF3" w:themeFill="accent5" w:themeFillTint="33"/>
            <w:vAlign w:val="center"/>
            <w:hideMark/>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BELGIO</w:t>
            </w:r>
          </w:p>
        </w:tc>
        <w:tc>
          <w:tcPr>
            <w:tcW w:w="1417" w:type="dxa"/>
            <w:vMerge w:val="restart"/>
            <w:tcBorders>
              <w:top w:val="single" w:sz="4" w:space="0" w:color="auto"/>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Bruxelles</w:t>
            </w:r>
          </w:p>
        </w:tc>
        <w:tc>
          <w:tcPr>
            <w:tcW w:w="1134" w:type="dxa"/>
            <w:tcBorders>
              <w:top w:val="single" w:sz="4" w:space="0" w:color="auto"/>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 febbraio</w:t>
            </w:r>
          </w:p>
        </w:tc>
        <w:tc>
          <w:tcPr>
            <w:tcW w:w="5670" w:type="dxa"/>
            <w:tcBorders>
              <w:top w:val="single" w:sz="4" w:space="0" w:color="auto"/>
              <w:left w:val="single" w:sz="4" w:space="0" w:color="auto"/>
              <w:right w:val="single" w:sz="4" w:space="0" w:color="auto"/>
            </w:tcBorders>
            <w:shd w:val="clear" w:color="auto" w:fill="DAEEF3" w:themeFill="accent5" w:themeFillTint="33"/>
            <w:hideMark/>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Incontro/dibattito sulla presentazione del libro "Europe en </w:t>
            </w:r>
            <w:proofErr w:type="spellStart"/>
            <w:r w:rsidRPr="00032CD5">
              <w:rPr>
                <w:rFonts w:ascii="Calibri" w:eastAsia="Times New Roman" w:hAnsi="Calibri" w:cs="Times New Roman"/>
                <w:color w:val="000000"/>
                <w:lang w:eastAsia="it-IT"/>
              </w:rPr>
              <w:t>crise</w:t>
            </w:r>
            <w:proofErr w:type="spellEnd"/>
            <w:r w:rsidRPr="00032CD5">
              <w:rPr>
                <w:rFonts w:ascii="Calibri" w:eastAsia="Times New Roman" w:hAnsi="Calibri" w:cs="Times New Roman"/>
                <w:color w:val="000000"/>
                <w:lang w:eastAsia="it-IT"/>
              </w:rPr>
              <w:t xml:space="preserve"> et le Monde" di Mario </w:t>
            </w:r>
            <w:proofErr w:type="spellStart"/>
            <w:r w:rsidRPr="00032CD5">
              <w:rPr>
                <w:rFonts w:ascii="Calibri" w:eastAsia="Times New Roman" w:hAnsi="Calibri" w:cs="Times New Roman"/>
                <w:color w:val="000000"/>
                <w:lang w:eastAsia="it-IT"/>
              </w:rPr>
              <w:t>Telo'</w:t>
            </w:r>
            <w:proofErr w:type="spellEnd"/>
            <w:r w:rsidRPr="00032CD5">
              <w:rPr>
                <w:rFonts w:ascii="Calibri" w:eastAsia="Times New Roman" w:hAnsi="Calibri" w:cs="Times New Roman"/>
                <w:color w:val="000000"/>
                <w:lang w:eastAsia="it-IT"/>
              </w:rPr>
              <w:t xml:space="preserve">. Hanno assistito circa 250 spettatori. Presso IIC. </w:t>
            </w:r>
          </w:p>
        </w:tc>
      </w:tr>
      <w:tr w:rsidR="0075202E" w:rsidRPr="006D5135" w:rsidTr="00B62C85">
        <w:trPr>
          <w:trHeight w:val="533"/>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16 febbraio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val="fr-FR" w:eastAsia="it-IT"/>
              </w:rPr>
            </w:pPr>
            <w:proofErr w:type="spellStart"/>
            <w:r w:rsidRPr="00032CD5">
              <w:rPr>
                <w:rFonts w:ascii="Calibri" w:eastAsia="Times New Roman" w:hAnsi="Calibri" w:cs="Times New Roman"/>
                <w:color w:val="000000"/>
                <w:lang w:val="fr-FR" w:eastAsia="it-IT"/>
              </w:rPr>
              <w:t>Dibattito</w:t>
            </w:r>
            <w:proofErr w:type="spellEnd"/>
            <w:r w:rsidRPr="00032CD5">
              <w:rPr>
                <w:rFonts w:ascii="Calibri" w:eastAsia="Times New Roman" w:hAnsi="Calibri" w:cs="Times New Roman"/>
                <w:color w:val="000000"/>
                <w:lang w:val="fr-FR" w:eastAsia="it-IT"/>
              </w:rPr>
              <w:t xml:space="preserve"> </w:t>
            </w:r>
            <w:proofErr w:type="spellStart"/>
            <w:r w:rsidRPr="00032CD5">
              <w:rPr>
                <w:rFonts w:ascii="Calibri" w:eastAsia="Times New Roman" w:hAnsi="Calibri" w:cs="Times New Roman"/>
                <w:color w:val="000000"/>
                <w:lang w:val="fr-FR" w:eastAsia="it-IT"/>
              </w:rPr>
              <w:t>sul</w:t>
            </w:r>
            <w:proofErr w:type="spellEnd"/>
            <w:r w:rsidRPr="00032CD5">
              <w:rPr>
                <w:rFonts w:ascii="Calibri" w:eastAsia="Times New Roman" w:hAnsi="Calibri" w:cs="Times New Roman"/>
                <w:color w:val="000000"/>
                <w:lang w:val="fr-FR" w:eastAsia="it-IT"/>
              </w:rPr>
              <w:t xml:space="preserve"> </w:t>
            </w:r>
            <w:proofErr w:type="spellStart"/>
            <w:r w:rsidRPr="00032CD5">
              <w:rPr>
                <w:rFonts w:ascii="Calibri" w:eastAsia="Times New Roman" w:hAnsi="Calibri" w:cs="Times New Roman"/>
                <w:color w:val="000000"/>
                <w:lang w:val="fr-FR" w:eastAsia="it-IT"/>
              </w:rPr>
              <w:t>tema</w:t>
            </w:r>
            <w:proofErr w:type="spellEnd"/>
            <w:r w:rsidRPr="00032CD5">
              <w:rPr>
                <w:rFonts w:ascii="Calibri" w:eastAsia="Times New Roman" w:hAnsi="Calibri" w:cs="Times New Roman"/>
                <w:color w:val="000000"/>
                <w:lang w:val="fr-FR" w:eastAsia="it-IT"/>
              </w:rPr>
              <w:t xml:space="preserve"> "Soixante ans d'</w:t>
            </w:r>
            <w:proofErr w:type="spellStart"/>
            <w:r w:rsidRPr="00032CD5">
              <w:rPr>
                <w:rFonts w:ascii="Calibri" w:eastAsia="Times New Roman" w:hAnsi="Calibri" w:cs="Times New Roman"/>
                <w:color w:val="000000"/>
                <w:lang w:val="fr-FR" w:eastAsia="it-IT"/>
              </w:rPr>
              <w:t>integration</w:t>
            </w:r>
            <w:proofErr w:type="spellEnd"/>
            <w:r w:rsidRPr="00032CD5">
              <w:rPr>
                <w:rFonts w:ascii="Calibri" w:eastAsia="Times New Roman" w:hAnsi="Calibri" w:cs="Times New Roman"/>
                <w:color w:val="000000"/>
                <w:lang w:val="fr-FR" w:eastAsia="it-IT"/>
              </w:rPr>
              <w:t xml:space="preserve"> </w:t>
            </w:r>
            <w:proofErr w:type="spellStart"/>
            <w:r w:rsidRPr="00032CD5">
              <w:rPr>
                <w:rFonts w:ascii="Calibri" w:eastAsia="Times New Roman" w:hAnsi="Calibri" w:cs="Times New Roman"/>
                <w:color w:val="000000"/>
                <w:lang w:val="fr-FR" w:eastAsia="it-IT"/>
              </w:rPr>
              <w:t>europeenne</w:t>
            </w:r>
            <w:proofErr w:type="spellEnd"/>
            <w:r w:rsidRPr="00032CD5">
              <w:rPr>
                <w:rFonts w:ascii="Calibri" w:eastAsia="Times New Roman" w:hAnsi="Calibri" w:cs="Times New Roman"/>
                <w:color w:val="000000"/>
                <w:lang w:val="fr-FR" w:eastAsia="it-IT"/>
              </w:rPr>
              <w:t xml:space="preserve">: </w:t>
            </w:r>
            <w:proofErr w:type="spellStart"/>
            <w:r w:rsidRPr="00032CD5">
              <w:rPr>
                <w:rFonts w:ascii="Calibri" w:eastAsia="Times New Roman" w:hAnsi="Calibri" w:cs="Times New Roman"/>
                <w:color w:val="000000"/>
                <w:lang w:val="fr-FR" w:eastAsia="it-IT"/>
              </w:rPr>
              <w:t>crepuscule</w:t>
            </w:r>
            <w:proofErr w:type="spellEnd"/>
            <w:r w:rsidRPr="00032CD5">
              <w:rPr>
                <w:rFonts w:ascii="Calibri" w:eastAsia="Times New Roman" w:hAnsi="Calibri" w:cs="Times New Roman"/>
                <w:color w:val="000000"/>
                <w:lang w:val="fr-FR" w:eastAsia="it-IT"/>
              </w:rPr>
              <w:t xml:space="preserve"> crise de croissance ou crise existentielle ? »</w:t>
            </w:r>
          </w:p>
        </w:tc>
      </w:tr>
      <w:tr w:rsidR="0075202E" w:rsidRPr="00032CD5" w:rsidTr="00B62C85">
        <w:trPr>
          <w:trHeight w:val="980"/>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val="fr-FR" w:eastAsia="it-IT"/>
              </w:rPr>
            </w:pPr>
          </w:p>
        </w:tc>
        <w:tc>
          <w:tcPr>
            <w:tcW w:w="1417" w:type="dxa"/>
            <w:vMerge/>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val="fr-FR"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val="fr-FR" w:eastAsia="it-IT"/>
              </w:rPr>
            </w:pPr>
            <w:r w:rsidRPr="00032CD5">
              <w:rPr>
                <w:rFonts w:ascii="Calibri" w:eastAsia="Times New Roman" w:hAnsi="Calibri" w:cs="Times New Roman"/>
                <w:color w:val="000000"/>
                <w:lang w:val="fr-FR" w:eastAsia="it-IT"/>
              </w:rPr>
              <w:t xml:space="preserve">21 e 27 </w:t>
            </w:r>
            <w:proofErr w:type="spellStart"/>
            <w:r w:rsidRPr="00032CD5">
              <w:rPr>
                <w:rFonts w:ascii="Calibri" w:eastAsia="Times New Roman" w:hAnsi="Calibri" w:cs="Times New Roman"/>
                <w:color w:val="000000"/>
                <w:lang w:val="fr-FR" w:eastAsia="it-IT"/>
              </w:rPr>
              <w:t>febbraio</w:t>
            </w:r>
            <w:proofErr w:type="spellEnd"/>
            <w:r w:rsidRPr="00032CD5">
              <w:rPr>
                <w:rFonts w:ascii="Calibri" w:eastAsia="Times New Roman" w:hAnsi="Calibri" w:cs="Times New Roman"/>
                <w:color w:val="000000"/>
                <w:lang w:val="fr-FR" w:eastAsia="it-IT"/>
              </w:rPr>
              <w:t xml:space="preserve">, 14 e 20 </w:t>
            </w:r>
            <w:proofErr w:type="spellStart"/>
            <w:r w:rsidRPr="00032CD5">
              <w:rPr>
                <w:rFonts w:ascii="Calibri" w:eastAsia="Times New Roman" w:hAnsi="Calibri" w:cs="Times New Roman"/>
                <w:color w:val="000000"/>
                <w:lang w:val="fr-FR" w:eastAsia="it-IT"/>
              </w:rPr>
              <w:t>marzo</w:t>
            </w:r>
            <w:proofErr w:type="spellEnd"/>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Incontri dal titolo "Reset </w:t>
            </w:r>
            <w:proofErr w:type="spellStart"/>
            <w:r w:rsidRPr="00032CD5">
              <w:rPr>
                <w:rFonts w:ascii="Calibri" w:eastAsia="Times New Roman" w:hAnsi="Calibri" w:cs="Times New Roman"/>
                <w:color w:val="000000"/>
                <w:lang w:eastAsia="it-IT"/>
              </w:rPr>
              <w:t>Democracy</w:t>
            </w:r>
            <w:proofErr w:type="spellEnd"/>
            <w:r w:rsidRPr="00032CD5">
              <w:rPr>
                <w:rFonts w:ascii="Calibri" w:eastAsia="Times New Roman" w:hAnsi="Calibri" w:cs="Times New Roman"/>
                <w:color w:val="000000"/>
                <w:lang w:eastAsia="it-IT"/>
              </w:rPr>
              <w:t xml:space="preserve">. A chance for </w:t>
            </w:r>
            <w:proofErr w:type="spellStart"/>
            <w:r w:rsidRPr="00032CD5">
              <w:rPr>
                <w:rFonts w:ascii="Calibri" w:eastAsia="Times New Roman" w:hAnsi="Calibri" w:cs="Times New Roman"/>
                <w:color w:val="000000"/>
                <w:lang w:eastAsia="it-IT"/>
              </w:rPr>
              <w:t>tomorrow's</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Politics</w:t>
            </w:r>
            <w:proofErr w:type="spellEnd"/>
            <w:r w:rsidRPr="00032CD5">
              <w:rPr>
                <w:rFonts w:ascii="Calibri" w:eastAsia="Times New Roman" w:hAnsi="Calibri" w:cs="Times New Roman"/>
                <w:color w:val="000000"/>
                <w:lang w:eastAsia="it-IT"/>
              </w:rPr>
              <w:t>" realizzati con la collaborazione con l'Ambasciata di Francia.</w:t>
            </w:r>
          </w:p>
        </w:tc>
      </w:tr>
      <w:tr w:rsidR="0075202E" w:rsidRPr="00032CD5" w:rsidTr="00B62C85">
        <w:trPr>
          <w:trHeight w:val="599"/>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val="restart"/>
            <w:tcBorders>
              <w:top w:val="single" w:sz="4" w:space="0" w:color="auto"/>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RPUE</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5445D8">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metà marzo/me</w:t>
            </w:r>
            <w:r w:rsidR="005445D8">
              <w:rPr>
                <w:rFonts w:ascii="Calibri" w:eastAsia="Times New Roman" w:hAnsi="Calibri" w:cs="Times New Roman"/>
                <w:color w:val="000000"/>
                <w:lang w:eastAsia="it-IT"/>
              </w:rPr>
              <w:t>t</w:t>
            </w:r>
            <w:r w:rsidRPr="00032CD5">
              <w:rPr>
                <w:rFonts w:ascii="Calibri" w:eastAsia="Times New Roman" w:hAnsi="Calibri" w:cs="Times New Roman"/>
                <w:color w:val="000000"/>
                <w:lang w:eastAsia="it-IT"/>
              </w:rPr>
              <w:t>à aprile</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5445D8">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005445D8">
              <w:rPr>
                <w:rFonts w:ascii="Calibri" w:eastAsia="Times New Roman" w:hAnsi="Calibri" w:cs="Times New Roman"/>
                <w:color w:val="000000"/>
                <w:lang w:eastAsia="it-IT"/>
              </w:rPr>
              <w:t>C</w:t>
            </w:r>
            <w:r w:rsidRPr="00032CD5">
              <w:rPr>
                <w:rFonts w:ascii="Calibri" w:eastAsia="Times New Roman" w:hAnsi="Calibri" w:cs="Times New Roman"/>
                <w:color w:val="000000"/>
                <w:lang w:eastAsia="it-IT"/>
              </w:rPr>
              <w:t>loser</w:t>
            </w:r>
            <w:proofErr w:type="spellEnd"/>
            <w:r w:rsidRPr="00032CD5">
              <w:rPr>
                <w:rFonts w:ascii="Calibri" w:eastAsia="Times New Roman" w:hAnsi="Calibri" w:cs="Times New Roman"/>
                <w:color w:val="000000"/>
                <w:lang w:eastAsia="it-IT"/>
              </w:rPr>
              <w:t xml:space="preserve"> Union" in collaborazione con l'Istituto Universitario Europeo di Firenze. </w:t>
            </w:r>
          </w:p>
        </w:tc>
      </w:tr>
      <w:tr w:rsidR="0075202E" w:rsidRPr="00032CD5" w:rsidTr="00B62C85">
        <w:trPr>
          <w:trHeight w:val="1077"/>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metà/fine maggio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Incontro/workshop sul tema del contributo dell'Italia alla costruzione europea organizzato in collaborazione con i funzionari italiani presso le Istituzioni Europee e al quale potrebbero partecipare gli esperti nazionali distaccati e funzionari italiani. </w:t>
            </w:r>
          </w:p>
        </w:tc>
      </w:tr>
      <w:tr w:rsidR="0075202E" w:rsidRPr="00032CD5" w:rsidTr="00B62C85">
        <w:trPr>
          <w:trHeight w:val="540"/>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maggio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Incontro/dibattito sui 60 anni dei Trattati di Roma presso le scuole Europee di Bruxelles.</w:t>
            </w:r>
          </w:p>
        </w:tc>
      </w:tr>
      <w:tr w:rsidR="0075202E" w:rsidRPr="00032CD5" w:rsidTr="00B62C85">
        <w:trPr>
          <w:trHeight w:val="276"/>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giugno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Allestimento di una mostra fotografica sul tema "Nuove migrazioni"    </w:t>
            </w:r>
          </w:p>
        </w:tc>
      </w:tr>
      <w:tr w:rsidR="0075202E" w:rsidRPr="00032CD5" w:rsidTr="00B62C85">
        <w:trPr>
          <w:trHeight w:val="857"/>
        </w:trPr>
        <w:tc>
          <w:tcPr>
            <w:tcW w:w="1630" w:type="dxa"/>
            <w:vMerge w:val="restart"/>
            <w:tcBorders>
              <w:top w:val="single" w:sz="4" w:space="0" w:color="auto"/>
              <w:left w:val="single" w:sz="4" w:space="0" w:color="auto"/>
              <w:right w:val="single" w:sz="4" w:space="0" w:color="auto"/>
            </w:tcBorders>
            <w:shd w:val="clear" w:color="auto" w:fill="DAEEF3" w:themeFill="accent5" w:themeFillTint="33"/>
            <w:vAlign w:val="center"/>
            <w:hideMark/>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BIELORUSSIA </w:t>
            </w:r>
          </w:p>
        </w:tc>
        <w:tc>
          <w:tcPr>
            <w:tcW w:w="1417" w:type="dxa"/>
            <w:vMerge w:val="restart"/>
            <w:tcBorders>
              <w:top w:val="single" w:sz="4" w:space="0" w:color="auto"/>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Minsk</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1A6E34">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22</w:t>
            </w:r>
            <w:r w:rsidR="00392D4C">
              <w:rPr>
                <w:rFonts w:ascii="Calibri" w:eastAsia="Times New Roman" w:hAnsi="Calibri" w:cs="Times New Roman"/>
                <w:color w:val="000000"/>
                <w:lang w:eastAsia="it-IT"/>
              </w:rPr>
              <w:t xml:space="preserve"> marzo</w:t>
            </w:r>
            <w:r w:rsidRPr="00032CD5">
              <w:rPr>
                <w:rFonts w:ascii="Calibri" w:eastAsia="Times New Roman" w:hAnsi="Calibri" w:cs="Times New Roman"/>
                <w:color w:val="000000"/>
                <w:lang w:eastAsia="it-IT"/>
              </w:rPr>
              <w:t xml:space="preserve"> </w:t>
            </w:r>
          </w:p>
        </w:tc>
        <w:tc>
          <w:tcPr>
            <w:tcW w:w="5670" w:type="dxa"/>
            <w:tcBorders>
              <w:top w:val="single" w:sz="4" w:space="0" w:color="auto"/>
              <w:left w:val="nil"/>
              <w:bottom w:val="single" w:sz="4" w:space="0" w:color="auto"/>
              <w:right w:val="single" w:sz="4" w:space="0" w:color="auto"/>
            </w:tcBorders>
            <w:shd w:val="clear" w:color="auto" w:fill="DAEEF3" w:themeFill="accent5" w:themeFillTint="33"/>
            <w:hideMark/>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Conferenza/Tavola Rotonda presso l'Universit</w:t>
            </w:r>
            <w:r>
              <w:rPr>
                <w:rFonts w:ascii="Calibri" w:eastAsia="Times New Roman" w:hAnsi="Calibri" w:cs="Times New Roman"/>
                <w:color w:val="000000"/>
                <w:lang w:eastAsia="it-IT"/>
              </w:rPr>
              <w:t xml:space="preserve">à Statale di Minsk, dal titolo </w:t>
            </w:r>
            <w:r w:rsidRPr="00032CD5">
              <w:rPr>
                <w:rFonts w:ascii="Calibri" w:eastAsia="Times New Roman" w:hAnsi="Calibri" w:cs="Times New Roman"/>
                <w:color w:val="000000"/>
                <w:lang w:eastAsia="it-IT"/>
              </w:rPr>
              <w:t xml:space="preserve">"Aspetti storico-giuridici e attualità del progetto di costruzione europea" alla quale interverrà una docente dell'Università di Bologna.                                                                      </w:t>
            </w:r>
            <w:r>
              <w:rPr>
                <w:rFonts w:ascii="Calibri" w:eastAsia="Times New Roman" w:hAnsi="Calibri" w:cs="Times New Roman"/>
                <w:color w:val="000000"/>
                <w:lang w:eastAsia="it-IT"/>
              </w:rPr>
              <w:t xml:space="preserve">                              </w:t>
            </w:r>
          </w:p>
        </w:tc>
      </w:tr>
      <w:tr w:rsidR="0075202E" w:rsidRPr="00032CD5" w:rsidTr="0075202E">
        <w:trPr>
          <w:trHeight w:val="230"/>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closer</w:t>
            </w:r>
            <w:proofErr w:type="spellEnd"/>
            <w:r w:rsidRPr="00032CD5">
              <w:rPr>
                <w:rFonts w:ascii="Calibri" w:eastAsia="Times New Roman" w:hAnsi="Calibri" w:cs="Times New Roman"/>
                <w:color w:val="000000"/>
                <w:lang w:eastAsia="it-IT"/>
              </w:rPr>
              <w:t xml:space="preserve"> Union"</w:t>
            </w:r>
            <w:r>
              <w:rPr>
                <w:rFonts w:ascii="Calibri" w:eastAsia="Times New Roman" w:hAnsi="Calibri" w:cs="Times New Roman"/>
                <w:color w:val="000000"/>
                <w:lang w:eastAsia="it-IT"/>
              </w:rPr>
              <w:t>.</w:t>
            </w:r>
          </w:p>
        </w:tc>
      </w:tr>
      <w:tr w:rsidR="0075202E" w:rsidRPr="00032CD5" w:rsidTr="0075202E">
        <w:trPr>
          <w:trHeight w:val="518"/>
        </w:trPr>
        <w:tc>
          <w:tcPr>
            <w:tcW w:w="1630" w:type="dxa"/>
            <w:vMerge w:val="restart"/>
            <w:tcBorders>
              <w:top w:val="nil"/>
              <w:left w:val="single" w:sz="4" w:space="0" w:color="auto"/>
              <w:right w:val="single" w:sz="4" w:space="0" w:color="auto"/>
            </w:tcBorders>
            <w:shd w:val="clear" w:color="auto" w:fill="DAEEF3" w:themeFill="accent5" w:themeFillTint="33"/>
            <w:vAlign w:val="center"/>
            <w:hideMark/>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BOLIVIA</w:t>
            </w:r>
          </w:p>
        </w:tc>
        <w:tc>
          <w:tcPr>
            <w:tcW w:w="1417" w:type="dxa"/>
            <w:vMerge w:val="restart"/>
            <w:tcBorders>
              <w:top w:val="nil"/>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La Paz</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28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hideMark/>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Conferenza c/o l'UMSA (</w:t>
            </w:r>
            <w:proofErr w:type="spellStart"/>
            <w:r w:rsidRPr="00032CD5">
              <w:rPr>
                <w:rFonts w:ascii="Calibri" w:eastAsia="Times New Roman" w:hAnsi="Calibri" w:cs="Times New Roman"/>
                <w:color w:val="000000"/>
                <w:lang w:eastAsia="it-IT"/>
              </w:rPr>
              <w:t>Universidad</w:t>
            </w:r>
            <w:proofErr w:type="spellEnd"/>
            <w:r w:rsidRPr="00032CD5">
              <w:rPr>
                <w:rFonts w:ascii="Calibri" w:eastAsia="Times New Roman" w:hAnsi="Calibri" w:cs="Times New Roman"/>
                <w:color w:val="000000"/>
                <w:lang w:eastAsia="it-IT"/>
              </w:rPr>
              <w:t xml:space="preserve"> Mayor de San </w:t>
            </w:r>
            <w:proofErr w:type="spellStart"/>
            <w:r w:rsidRPr="00032CD5">
              <w:rPr>
                <w:rFonts w:ascii="Calibri" w:eastAsia="Times New Roman" w:hAnsi="Calibri" w:cs="Times New Roman"/>
                <w:color w:val="000000"/>
                <w:lang w:eastAsia="it-IT"/>
              </w:rPr>
              <w:t>Andres</w:t>
            </w:r>
            <w:proofErr w:type="spellEnd"/>
            <w:r w:rsidRPr="00032CD5">
              <w:rPr>
                <w:rFonts w:ascii="Calibri" w:eastAsia="Times New Roman" w:hAnsi="Calibri" w:cs="Times New Roman"/>
                <w:color w:val="000000"/>
                <w:lang w:eastAsia="it-IT"/>
              </w:rPr>
              <w:t>) per il rilancio del progetto europeo</w:t>
            </w:r>
            <w:r>
              <w:rPr>
                <w:rFonts w:ascii="Calibri" w:eastAsia="Times New Roman" w:hAnsi="Calibri" w:cs="Times New Roman"/>
                <w:color w:val="000000"/>
                <w:lang w:eastAsia="it-IT"/>
              </w:rPr>
              <w:t>.</w:t>
            </w:r>
            <w:r w:rsidRPr="00032CD5">
              <w:rPr>
                <w:rFonts w:ascii="Calibri" w:eastAsia="Times New Roman" w:hAnsi="Calibri" w:cs="Times New Roman"/>
                <w:color w:val="000000"/>
                <w:lang w:eastAsia="it-IT"/>
              </w:rPr>
              <w:t xml:space="preserve">                </w:t>
            </w:r>
          </w:p>
        </w:tc>
      </w:tr>
      <w:tr w:rsidR="0075202E" w:rsidRPr="00032CD5" w:rsidTr="0075202E">
        <w:trPr>
          <w:trHeight w:val="540"/>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28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Presentazione della Mostra storico documentale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closer</w:t>
            </w:r>
            <w:proofErr w:type="spellEnd"/>
            <w:r w:rsidRPr="00032CD5">
              <w:rPr>
                <w:rFonts w:ascii="Calibri" w:eastAsia="Times New Roman" w:hAnsi="Calibri" w:cs="Times New Roman"/>
                <w:color w:val="000000"/>
                <w:lang w:eastAsia="it-IT"/>
              </w:rPr>
              <w:t xml:space="preserve"> Union" presso l'UMSA.                                                                                                                                    </w:t>
            </w:r>
          </w:p>
        </w:tc>
      </w:tr>
      <w:tr w:rsidR="0075202E" w:rsidRPr="00032CD5" w:rsidTr="00B62C85">
        <w:trPr>
          <w:trHeight w:val="825"/>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30 marzo </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Presentazione della Mostra storico documentale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closer</w:t>
            </w:r>
            <w:proofErr w:type="spellEnd"/>
            <w:r w:rsidRPr="00032CD5">
              <w:rPr>
                <w:rFonts w:ascii="Calibri" w:eastAsia="Times New Roman" w:hAnsi="Calibri" w:cs="Times New Roman"/>
                <w:color w:val="000000"/>
                <w:lang w:eastAsia="it-IT"/>
              </w:rPr>
              <w:t xml:space="preserve"> Union" da realizzarsi presso la stazione principale del “Mi Teleferico”.                                                                                                                                      </w:t>
            </w:r>
          </w:p>
        </w:tc>
      </w:tr>
      <w:tr w:rsidR="0075202E" w:rsidRPr="00032CD5" w:rsidTr="0075202E">
        <w:trPr>
          <w:trHeight w:val="857"/>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bottom w:val="single" w:sz="4" w:space="0" w:color="000000"/>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31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Ricevimento in Residenza</w:t>
            </w:r>
            <w:r>
              <w:rPr>
                <w:rFonts w:ascii="Calibri" w:eastAsia="Times New Roman" w:hAnsi="Calibri" w:cs="Times New Roman"/>
                <w:color w:val="000000"/>
                <w:lang w:eastAsia="it-IT"/>
              </w:rPr>
              <w:t xml:space="preserve"> con le più alte cariche dello S</w:t>
            </w:r>
            <w:r w:rsidRPr="00032CD5">
              <w:rPr>
                <w:rFonts w:ascii="Calibri" w:eastAsia="Times New Roman" w:hAnsi="Calibri" w:cs="Times New Roman"/>
                <w:color w:val="000000"/>
                <w:lang w:eastAsia="it-IT"/>
              </w:rPr>
              <w:t>tato, membri di Governo e personalità del mondo politico, economico, culturale, religioso, militare e corpo diplomatico.</w:t>
            </w:r>
          </w:p>
        </w:tc>
      </w:tr>
      <w:tr w:rsidR="00F14CC2" w:rsidRPr="00032CD5" w:rsidTr="00F14CC2">
        <w:trPr>
          <w:trHeight w:val="274"/>
        </w:trPr>
        <w:tc>
          <w:tcPr>
            <w:tcW w:w="1630" w:type="dxa"/>
            <w:tcBorders>
              <w:left w:val="single" w:sz="4" w:space="0" w:color="auto"/>
              <w:right w:val="single" w:sz="4" w:space="0" w:color="auto"/>
            </w:tcBorders>
            <w:shd w:val="clear" w:color="auto" w:fill="DAEEF3" w:themeFill="accent5" w:themeFillTint="33"/>
            <w:vAlign w:val="center"/>
          </w:tcPr>
          <w:p w:rsidR="00F14CC2" w:rsidRDefault="00F14CC2" w:rsidP="0075202E">
            <w:pPr>
              <w:keepNext/>
              <w:spacing w:after="0" w:line="240" w:lineRule="auto"/>
              <w:rPr>
                <w:rFonts w:ascii="Calibri" w:eastAsia="Times New Roman" w:hAnsi="Calibri" w:cs="Times New Roman"/>
                <w:color w:val="000000"/>
                <w:lang w:eastAsia="it-IT"/>
              </w:rPr>
            </w:pPr>
          </w:p>
        </w:tc>
        <w:tc>
          <w:tcPr>
            <w:tcW w:w="1417" w:type="dxa"/>
            <w:vMerge w:val="restart"/>
            <w:tcBorders>
              <w:top w:val="single" w:sz="4" w:space="0" w:color="000000"/>
              <w:left w:val="nil"/>
              <w:right w:val="single" w:sz="4" w:space="0" w:color="auto"/>
            </w:tcBorders>
            <w:shd w:val="clear" w:color="auto" w:fill="DAEEF3" w:themeFill="accent5" w:themeFillTint="33"/>
            <w:vAlign w:val="center"/>
          </w:tcPr>
          <w:p w:rsidR="00F14CC2" w:rsidRPr="00032CD5" w:rsidRDefault="00F14CC2" w:rsidP="00EA6307">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Rio de Janeiro</w:t>
            </w:r>
          </w:p>
        </w:tc>
        <w:tc>
          <w:tcPr>
            <w:tcW w:w="1134" w:type="dxa"/>
            <w:tcBorders>
              <w:top w:val="single" w:sz="4" w:space="0" w:color="000000"/>
              <w:left w:val="single" w:sz="4" w:space="0" w:color="auto"/>
              <w:bottom w:val="single" w:sz="4" w:space="0" w:color="auto"/>
              <w:right w:val="single" w:sz="4" w:space="0" w:color="auto"/>
            </w:tcBorders>
            <w:shd w:val="clear" w:color="auto" w:fill="DAEEF3" w:themeFill="accent5" w:themeFillTint="33"/>
            <w:vAlign w:val="center"/>
          </w:tcPr>
          <w:p w:rsidR="00F14CC2" w:rsidRPr="00032CD5" w:rsidRDefault="00F14CC2"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23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F14CC2" w:rsidRPr="00032CD5" w:rsidRDefault="00F14CC2" w:rsidP="00F14CC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Conferenza  </w:t>
            </w:r>
            <w:r>
              <w:rPr>
                <w:rFonts w:ascii="Calibri" w:eastAsia="Times New Roman" w:hAnsi="Calibri" w:cs="Times New Roman"/>
                <w:color w:val="000000"/>
                <w:lang w:eastAsia="it-IT"/>
              </w:rPr>
              <w:t>sui temi dell’integrazione europea.</w:t>
            </w:r>
          </w:p>
        </w:tc>
      </w:tr>
      <w:tr w:rsidR="00F14CC2" w:rsidRPr="00032CD5" w:rsidTr="00F14CC2">
        <w:trPr>
          <w:trHeight w:val="831"/>
        </w:trPr>
        <w:tc>
          <w:tcPr>
            <w:tcW w:w="1630" w:type="dxa"/>
            <w:vMerge w:val="restart"/>
            <w:tcBorders>
              <w:left w:val="single" w:sz="4" w:space="0" w:color="auto"/>
              <w:right w:val="single" w:sz="4" w:space="0" w:color="auto"/>
            </w:tcBorders>
            <w:shd w:val="clear" w:color="auto" w:fill="DAEEF3" w:themeFill="accent5" w:themeFillTint="33"/>
            <w:vAlign w:val="center"/>
            <w:hideMark/>
          </w:tcPr>
          <w:p w:rsidR="00F14CC2" w:rsidRPr="00032CD5" w:rsidRDefault="00F14CC2" w:rsidP="0075202E">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BRASILE</w:t>
            </w:r>
          </w:p>
        </w:tc>
        <w:tc>
          <w:tcPr>
            <w:tcW w:w="1417" w:type="dxa"/>
            <w:vMerge/>
            <w:tcBorders>
              <w:left w:val="nil"/>
              <w:right w:val="single" w:sz="4" w:space="0" w:color="auto"/>
            </w:tcBorders>
            <w:shd w:val="clear" w:color="auto" w:fill="DAEEF3" w:themeFill="accent5" w:themeFillTint="33"/>
            <w:vAlign w:val="center"/>
          </w:tcPr>
          <w:p w:rsidR="00F14CC2" w:rsidRPr="00032CD5" w:rsidRDefault="00F14CC2"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000000"/>
              <w:left w:val="single" w:sz="4" w:space="0" w:color="auto"/>
              <w:bottom w:val="single" w:sz="4" w:space="0" w:color="auto"/>
              <w:right w:val="single" w:sz="4" w:space="0" w:color="auto"/>
            </w:tcBorders>
            <w:shd w:val="clear" w:color="auto" w:fill="DAEEF3" w:themeFill="accent5" w:themeFillTint="33"/>
            <w:vAlign w:val="center"/>
          </w:tcPr>
          <w:p w:rsidR="00F14CC2" w:rsidRPr="00032CD5" w:rsidRDefault="00F14CC2"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23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hideMark/>
          </w:tcPr>
          <w:p w:rsidR="00F14CC2" w:rsidRPr="00032CD5" w:rsidRDefault="00F14CC2" w:rsidP="00F14CC2">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R</w:t>
            </w:r>
            <w:r w:rsidRPr="00032CD5">
              <w:rPr>
                <w:rFonts w:ascii="Calibri" w:eastAsia="Times New Roman" w:hAnsi="Calibri" w:cs="Times New Roman"/>
                <w:color w:val="000000"/>
                <w:lang w:eastAsia="it-IT"/>
              </w:rPr>
              <w:t xml:space="preserve">icevimento </w:t>
            </w:r>
            <w:r>
              <w:rPr>
                <w:rFonts w:ascii="Calibri" w:eastAsia="Times New Roman" w:hAnsi="Calibri" w:cs="Times New Roman"/>
                <w:color w:val="000000"/>
                <w:lang w:eastAsia="it-IT"/>
              </w:rPr>
              <w:t xml:space="preserve">in occasione del 60mo anniversario della firma dei Trattati di Roma cui parteciperanno </w:t>
            </w:r>
            <w:r w:rsidRPr="00032CD5">
              <w:rPr>
                <w:rFonts w:ascii="Calibri" w:eastAsia="Times New Roman" w:hAnsi="Calibri" w:cs="Times New Roman"/>
                <w:color w:val="000000"/>
                <w:lang w:eastAsia="it-IT"/>
              </w:rPr>
              <w:t xml:space="preserve">personalità della politica e della cultura.                                                                                                         </w:t>
            </w:r>
          </w:p>
        </w:tc>
      </w:tr>
      <w:tr w:rsidR="00F14CC2" w:rsidRPr="00032CD5" w:rsidTr="00F14CC2">
        <w:trPr>
          <w:trHeight w:val="276"/>
        </w:trPr>
        <w:tc>
          <w:tcPr>
            <w:tcW w:w="1630" w:type="dxa"/>
            <w:vMerge/>
            <w:tcBorders>
              <w:left w:val="single" w:sz="4" w:space="0" w:color="auto"/>
              <w:right w:val="single" w:sz="4" w:space="0" w:color="auto"/>
            </w:tcBorders>
            <w:shd w:val="clear" w:color="auto" w:fill="DAEEF3" w:themeFill="accent5" w:themeFillTint="33"/>
            <w:vAlign w:val="center"/>
          </w:tcPr>
          <w:p w:rsidR="00F14CC2" w:rsidRPr="00032CD5" w:rsidRDefault="00F14CC2" w:rsidP="0075202E">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F14CC2" w:rsidRPr="00032CD5" w:rsidRDefault="00F14CC2"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000000"/>
              <w:left w:val="single" w:sz="4" w:space="0" w:color="auto"/>
              <w:bottom w:val="single" w:sz="4" w:space="0" w:color="auto"/>
              <w:right w:val="single" w:sz="4" w:space="0" w:color="auto"/>
            </w:tcBorders>
            <w:shd w:val="clear" w:color="auto" w:fill="DAEEF3" w:themeFill="accent5" w:themeFillTint="33"/>
            <w:vAlign w:val="center"/>
          </w:tcPr>
          <w:p w:rsidR="00F14CC2" w:rsidRPr="00032CD5" w:rsidRDefault="00F14CC2"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18-25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F14CC2" w:rsidRPr="00032CD5" w:rsidRDefault="00F14CC2"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Esposizione 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Closer</w:t>
            </w:r>
            <w:proofErr w:type="spellEnd"/>
            <w:r w:rsidRPr="00032CD5">
              <w:rPr>
                <w:rFonts w:ascii="Calibri" w:eastAsia="Times New Roman" w:hAnsi="Calibri" w:cs="Times New Roman"/>
                <w:color w:val="000000"/>
                <w:lang w:eastAsia="it-IT"/>
              </w:rPr>
              <w:t xml:space="preserve"> Union"</w:t>
            </w:r>
          </w:p>
        </w:tc>
      </w:tr>
      <w:tr w:rsidR="0075202E" w:rsidRPr="00032CD5" w:rsidTr="00F14CC2">
        <w:trPr>
          <w:trHeight w:val="277"/>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val="restart"/>
            <w:tcBorders>
              <w:top w:val="single" w:sz="4" w:space="0" w:color="auto"/>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San Paolo</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7-14-21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F14CC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Proiezione di un ciclo di tre film dedicati alla storia europea nel cinema italiano.</w:t>
            </w:r>
          </w:p>
        </w:tc>
      </w:tr>
      <w:tr w:rsidR="0075202E" w:rsidRPr="00032CD5" w:rsidTr="00F14CC2">
        <w:trPr>
          <w:trHeight w:val="266"/>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9 maggio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5445D8">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005445D8">
              <w:rPr>
                <w:rFonts w:ascii="Calibri" w:eastAsia="Times New Roman" w:hAnsi="Calibri" w:cs="Times New Roman"/>
                <w:color w:val="000000"/>
                <w:lang w:eastAsia="it-IT"/>
              </w:rPr>
              <w:t>C</w:t>
            </w:r>
            <w:r w:rsidRPr="00032CD5">
              <w:rPr>
                <w:rFonts w:ascii="Calibri" w:eastAsia="Times New Roman" w:hAnsi="Calibri" w:cs="Times New Roman"/>
                <w:color w:val="000000"/>
                <w:lang w:eastAsia="it-IT"/>
              </w:rPr>
              <w:t>loser</w:t>
            </w:r>
            <w:proofErr w:type="spellEnd"/>
            <w:r w:rsidRPr="00032CD5">
              <w:rPr>
                <w:rFonts w:ascii="Calibri" w:eastAsia="Times New Roman" w:hAnsi="Calibri" w:cs="Times New Roman"/>
                <w:color w:val="000000"/>
                <w:lang w:eastAsia="it-IT"/>
              </w:rPr>
              <w:t xml:space="preserve"> Union</w:t>
            </w:r>
            <w:r w:rsidR="00F14CC2">
              <w:rPr>
                <w:rFonts w:ascii="Calibri" w:eastAsia="Times New Roman" w:hAnsi="Calibri" w:cs="Times New Roman"/>
                <w:color w:val="000000"/>
                <w:lang w:eastAsia="it-IT"/>
              </w:rPr>
              <w:t xml:space="preserve">” nel </w:t>
            </w:r>
            <w:proofErr w:type="spellStart"/>
            <w:r w:rsidR="00F14CC2">
              <w:rPr>
                <w:rFonts w:ascii="Calibri" w:eastAsia="Times New Roman" w:hAnsi="Calibri" w:cs="Times New Roman"/>
                <w:color w:val="000000"/>
                <w:lang w:eastAsia="it-IT"/>
              </w:rPr>
              <w:t>qualdro</w:t>
            </w:r>
            <w:proofErr w:type="spellEnd"/>
            <w:r w:rsidR="00F14CC2">
              <w:rPr>
                <w:rFonts w:ascii="Calibri" w:eastAsia="Times New Roman" w:hAnsi="Calibri" w:cs="Times New Roman"/>
                <w:color w:val="000000"/>
                <w:lang w:eastAsia="it-IT"/>
              </w:rPr>
              <w:t xml:space="preserve"> della Festa dell’Europa.</w:t>
            </w:r>
          </w:p>
        </w:tc>
      </w:tr>
      <w:tr w:rsidR="0075202E" w:rsidRPr="00032CD5" w:rsidTr="00F14CC2">
        <w:trPr>
          <w:trHeight w:val="586"/>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6 giugno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5445D8">
            <w:pPr>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005445D8">
              <w:rPr>
                <w:rFonts w:ascii="Calibri" w:eastAsia="Times New Roman" w:hAnsi="Calibri" w:cs="Times New Roman"/>
                <w:color w:val="000000"/>
                <w:lang w:eastAsia="it-IT"/>
              </w:rPr>
              <w:t>C</w:t>
            </w:r>
            <w:r w:rsidRPr="00032CD5">
              <w:rPr>
                <w:rFonts w:ascii="Calibri" w:eastAsia="Times New Roman" w:hAnsi="Calibri" w:cs="Times New Roman"/>
                <w:color w:val="000000"/>
                <w:lang w:eastAsia="it-IT"/>
              </w:rPr>
              <w:t>loser</w:t>
            </w:r>
            <w:proofErr w:type="spellEnd"/>
            <w:r w:rsidRPr="00032CD5">
              <w:rPr>
                <w:rFonts w:ascii="Calibri" w:eastAsia="Times New Roman" w:hAnsi="Calibri" w:cs="Times New Roman"/>
                <w:color w:val="000000"/>
                <w:lang w:eastAsia="it-IT"/>
              </w:rPr>
              <w:t xml:space="preserve"> Union” presso lo spazio </w:t>
            </w:r>
            <w:r w:rsidRPr="00032CD5">
              <w:rPr>
                <w:rFonts w:ascii="Calibri" w:eastAsia="Calibri" w:hAnsi="Calibri" w:cs="Times New Roman"/>
                <w:color w:val="1F497D"/>
              </w:rPr>
              <w:t xml:space="preserve"> </w:t>
            </w:r>
            <w:proofErr w:type="spellStart"/>
            <w:r w:rsidRPr="00032CD5">
              <w:rPr>
                <w:rFonts w:ascii="Calibri" w:eastAsia="Calibri" w:hAnsi="Calibri" w:cs="Times New Roman"/>
              </w:rPr>
              <w:t>Fundação</w:t>
            </w:r>
            <w:proofErr w:type="spellEnd"/>
            <w:r w:rsidRPr="00032CD5">
              <w:rPr>
                <w:rFonts w:ascii="Calibri" w:eastAsia="Calibri" w:hAnsi="Calibri" w:cs="Times New Roman"/>
              </w:rPr>
              <w:t xml:space="preserve"> F. H. Cardoso.</w:t>
            </w:r>
          </w:p>
        </w:tc>
      </w:tr>
      <w:tr w:rsidR="0075202E" w:rsidRPr="00032CD5" w:rsidTr="00B62C85">
        <w:trPr>
          <w:trHeight w:val="823"/>
        </w:trPr>
        <w:tc>
          <w:tcPr>
            <w:tcW w:w="1630" w:type="dxa"/>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6 giugno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5445D8" w:rsidP="005445D8">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Due</w:t>
            </w:r>
            <w:r w:rsidR="0075202E" w:rsidRPr="00032CD5">
              <w:rPr>
                <w:rFonts w:ascii="Calibri" w:eastAsia="Times New Roman" w:hAnsi="Calibri" w:cs="Times New Roman"/>
                <w:color w:val="000000"/>
                <w:lang w:eastAsia="it-IT"/>
              </w:rPr>
              <w:t xml:space="preserve"> Conferenze del Prof. Dino </w:t>
            </w:r>
            <w:proofErr w:type="spellStart"/>
            <w:r w:rsidR="0075202E" w:rsidRPr="00032CD5">
              <w:rPr>
                <w:rFonts w:ascii="Calibri" w:eastAsia="Times New Roman" w:hAnsi="Calibri" w:cs="Times New Roman"/>
                <w:color w:val="000000"/>
                <w:lang w:eastAsia="it-IT"/>
              </w:rPr>
              <w:t>Cofrancesco</w:t>
            </w:r>
            <w:proofErr w:type="spellEnd"/>
            <w:r w:rsidR="0075202E" w:rsidRPr="00032CD5">
              <w:rPr>
                <w:rFonts w:ascii="Calibri" w:eastAsia="Times New Roman" w:hAnsi="Calibri" w:cs="Times New Roman"/>
                <w:color w:val="000000"/>
                <w:lang w:eastAsia="it-IT"/>
              </w:rPr>
              <w:t xml:space="preserve">, Professore Emerito di Storia delle dottrine politiche dell’Università di Genova, dal titolo “L’Unione Europea, una sfida per la </w:t>
            </w:r>
            <w:proofErr w:type="spellStart"/>
            <w:r w:rsidR="0075202E" w:rsidRPr="00032CD5">
              <w:rPr>
                <w:rFonts w:ascii="Calibri" w:eastAsia="Times New Roman" w:hAnsi="Calibri" w:cs="Times New Roman"/>
                <w:color w:val="000000"/>
                <w:lang w:eastAsia="it-IT"/>
              </w:rPr>
              <w:t>Liberaldemocrazia</w:t>
            </w:r>
            <w:proofErr w:type="spellEnd"/>
            <w:r w:rsidR="0075202E" w:rsidRPr="00032CD5">
              <w:rPr>
                <w:rFonts w:ascii="Calibri" w:eastAsia="Times New Roman" w:hAnsi="Calibri" w:cs="Times New Roman"/>
                <w:color w:val="000000"/>
                <w:lang w:eastAsia="it-IT"/>
              </w:rPr>
              <w:t>”.</w:t>
            </w:r>
          </w:p>
        </w:tc>
      </w:tr>
      <w:tr w:rsidR="0075202E" w:rsidRPr="00032CD5" w:rsidTr="00F14CC2">
        <w:trPr>
          <w:trHeight w:val="609"/>
        </w:trPr>
        <w:tc>
          <w:tcPr>
            <w:tcW w:w="1630" w:type="dxa"/>
            <w:vMerge w:val="restart"/>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BULGARIA</w:t>
            </w:r>
          </w:p>
        </w:tc>
        <w:tc>
          <w:tcPr>
            <w:tcW w:w="1417" w:type="dxa"/>
            <w:vMerge w:val="restart"/>
            <w:tcBorders>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Sofia</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5445D8">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22 febbr</w:t>
            </w:r>
            <w:r w:rsidR="005445D8">
              <w:rPr>
                <w:rFonts w:ascii="Calibri" w:eastAsia="Times New Roman" w:hAnsi="Calibri" w:cs="Times New Roman"/>
                <w:color w:val="000000"/>
                <w:lang w:eastAsia="it-IT"/>
              </w:rPr>
              <w:t xml:space="preserve">aio </w:t>
            </w:r>
            <w:r w:rsidRPr="00032CD5">
              <w:rPr>
                <w:rFonts w:ascii="Calibri" w:eastAsia="Times New Roman" w:hAnsi="Calibri" w:cs="Times New Roman"/>
                <w:color w:val="000000"/>
                <w:lang w:eastAsia="it-IT"/>
              </w:rPr>
              <w:t>23 mar</w:t>
            </w:r>
            <w:r w:rsidR="005445D8">
              <w:rPr>
                <w:rFonts w:ascii="Calibri" w:eastAsia="Times New Roman" w:hAnsi="Calibri" w:cs="Times New Roman"/>
                <w:color w:val="000000"/>
                <w:lang w:eastAsia="it-IT"/>
              </w:rPr>
              <w:t>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lang w:eastAsia="it-IT"/>
              </w:rPr>
              <w:t>Ciclo di incontri presso gli Istituti scolastici bulgari sull’evoluzione del processo di integrazione europea.  </w:t>
            </w:r>
          </w:p>
        </w:tc>
      </w:tr>
      <w:tr w:rsidR="0075202E" w:rsidRPr="00032CD5" w:rsidTr="003E4DF6">
        <w:trPr>
          <w:trHeight w:val="823"/>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9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lang w:eastAsia="it-IT"/>
              </w:rPr>
              <w:t xml:space="preserve">Seminario del Prof. Raimondo </w:t>
            </w:r>
            <w:proofErr w:type="spellStart"/>
            <w:r w:rsidRPr="00032CD5">
              <w:rPr>
                <w:lang w:eastAsia="it-IT"/>
              </w:rPr>
              <w:t>Cagiano</w:t>
            </w:r>
            <w:proofErr w:type="spellEnd"/>
            <w:r w:rsidRPr="00032CD5">
              <w:rPr>
                <w:lang w:eastAsia="it-IT"/>
              </w:rPr>
              <w:t xml:space="preserve"> de </w:t>
            </w:r>
            <w:proofErr w:type="spellStart"/>
            <w:r w:rsidRPr="00032CD5">
              <w:rPr>
                <w:lang w:eastAsia="it-IT"/>
              </w:rPr>
              <w:t>Azevedo</w:t>
            </w:r>
            <w:proofErr w:type="spellEnd"/>
            <w:r w:rsidRPr="00032CD5">
              <w:rPr>
                <w:lang w:eastAsia="it-IT"/>
              </w:rPr>
              <w:t xml:space="preserve"> sul tema “L’Europa al tempo della Brexit” presso la Nuova </w:t>
            </w:r>
            <w:proofErr w:type="spellStart"/>
            <w:r w:rsidRPr="00032CD5">
              <w:rPr>
                <w:lang w:eastAsia="it-IT"/>
              </w:rPr>
              <w:t>Universita’</w:t>
            </w:r>
            <w:proofErr w:type="spellEnd"/>
            <w:r w:rsidRPr="00032CD5">
              <w:rPr>
                <w:lang w:eastAsia="it-IT"/>
              </w:rPr>
              <w:t xml:space="preserve"> Bulgara (NBU) – Facoltà di Economia e Scienze Politiche  </w:t>
            </w:r>
          </w:p>
        </w:tc>
      </w:tr>
      <w:tr w:rsidR="0075202E" w:rsidRPr="00032CD5" w:rsidTr="003E4DF6">
        <w:trPr>
          <w:trHeight w:val="1289"/>
        </w:trPr>
        <w:tc>
          <w:tcPr>
            <w:tcW w:w="1630" w:type="dxa"/>
            <w:vMerge/>
            <w:tcBorders>
              <w:left w:val="single" w:sz="4" w:space="0" w:color="auto"/>
              <w:right w:val="single" w:sz="4" w:space="0" w:color="auto"/>
            </w:tcBorders>
            <w:shd w:val="clear" w:color="auto" w:fill="DAEEF3" w:themeFill="accent5" w:themeFillTint="33"/>
            <w:vAlign w:val="center"/>
            <w:hideMark/>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10 marzo</w:t>
            </w:r>
          </w:p>
        </w:tc>
        <w:tc>
          <w:tcPr>
            <w:tcW w:w="5670" w:type="dxa"/>
            <w:tcBorders>
              <w:top w:val="nil"/>
              <w:left w:val="nil"/>
              <w:bottom w:val="single" w:sz="4" w:space="0" w:color="auto"/>
              <w:right w:val="single" w:sz="4" w:space="0" w:color="auto"/>
            </w:tcBorders>
            <w:shd w:val="clear" w:color="auto" w:fill="DAEEF3" w:themeFill="accent5" w:themeFillTint="33"/>
            <w:hideMark/>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Tavola Rotonda c/o l’Università di Sofia (St. </w:t>
            </w:r>
            <w:proofErr w:type="spellStart"/>
            <w:r w:rsidRPr="00032CD5">
              <w:rPr>
                <w:rFonts w:ascii="Calibri" w:eastAsia="Times New Roman" w:hAnsi="Calibri" w:cs="Times New Roman"/>
                <w:color w:val="000000"/>
                <w:lang w:eastAsia="it-IT"/>
              </w:rPr>
              <w:t>Climent</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Ohridski</w:t>
            </w:r>
            <w:proofErr w:type="spellEnd"/>
            <w:r w:rsidRPr="00032CD5">
              <w:rPr>
                <w:rFonts w:ascii="Calibri" w:eastAsia="Times New Roman" w:hAnsi="Calibri" w:cs="Times New Roman"/>
                <w:color w:val="000000"/>
                <w:lang w:eastAsia="it-IT"/>
              </w:rPr>
              <w:t xml:space="preserve">), dal titolo "The </w:t>
            </w:r>
            <w:proofErr w:type="spellStart"/>
            <w:r w:rsidRPr="00032CD5">
              <w:rPr>
                <w:rFonts w:ascii="Calibri" w:eastAsia="Times New Roman" w:hAnsi="Calibri" w:cs="Times New Roman"/>
                <w:color w:val="000000"/>
                <w:lang w:eastAsia="it-IT"/>
              </w:rPr>
              <w:t>Treaty</w:t>
            </w:r>
            <w:proofErr w:type="spellEnd"/>
            <w:r w:rsidRPr="00032CD5">
              <w:rPr>
                <w:rFonts w:ascii="Calibri" w:eastAsia="Times New Roman" w:hAnsi="Calibri" w:cs="Times New Roman"/>
                <w:color w:val="000000"/>
                <w:lang w:eastAsia="it-IT"/>
              </w:rPr>
              <w:t xml:space="preserve"> of Rome: Europe </w:t>
            </w:r>
            <w:proofErr w:type="spellStart"/>
            <w:r w:rsidRPr="00032CD5">
              <w:rPr>
                <w:rFonts w:ascii="Calibri" w:eastAsia="Times New Roman" w:hAnsi="Calibri" w:cs="Times New Roman"/>
                <w:color w:val="000000"/>
                <w:lang w:eastAsia="it-IT"/>
              </w:rPr>
              <w:t>is</w:t>
            </w:r>
            <w:proofErr w:type="spellEnd"/>
            <w:r w:rsidRPr="00032CD5">
              <w:rPr>
                <w:rFonts w:ascii="Calibri" w:eastAsia="Times New Roman" w:hAnsi="Calibri" w:cs="Times New Roman"/>
                <w:color w:val="000000"/>
                <w:lang w:eastAsia="it-IT"/>
              </w:rPr>
              <w:t xml:space="preserve"> 60-years-old. </w:t>
            </w:r>
            <w:proofErr w:type="spellStart"/>
            <w:r w:rsidRPr="00032CD5">
              <w:rPr>
                <w:rFonts w:ascii="Calibri" w:eastAsia="Times New Roman" w:hAnsi="Calibri" w:cs="Times New Roman"/>
                <w:color w:val="000000"/>
                <w:lang w:eastAsia="it-IT"/>
              </w:rPr>
              <w:t>Is</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it</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too</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young</w:t>
            </w:r>
            <w:proofErr w:type="spellEnd"/>
            <w:r w:rsidRPr="00032CD5">
              <w:rPr>
                <w:rFonts w:ascii="Calibri" w:eastAsia="Times New Roman" w:hAnsi="Calibri" w:cs="Times New Roman"/>
                <w:color w:val="000000"/>
                <w:lang w:eastAsia="it-IT"/>
              </w:rPr>
              <w:t xml:space="preserve"> or </w:t>
            </w:r>
            <w:proofErr w:type="spellStart"/>
            <w:r w:rsidRPr="00032CD5">
              <w:rPr>
                <w:rFonts w:ascii="Calibri" w:eastAsia="Times New Roman" w:hAnsi="Calibri" w:cs="Times New Roman"/>
                <w:color w:val="000000"/>
                <w:lang w:eastAsia="it-IT"/>
              </w:rPr>
              <w:t>too</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old</w:t>
            </w:r>
            <w:proofErr w:type="spellEnd"/>
            <w:r w:rsidRPr="00032CD5">
              <w:rPr>
                <w:rFonts w:ascii="Calibri" w:eastAsia="Times New Roman" w:hAnsi="Calibri" w:cs="Times New Roman"/>
                <w:color w:val="000000"/>
                <w:lang w:eastAsia="it-IT"/>
              </w:rPr>
              <w:t xml:space="preserve">?", e alla quale interverranno l’ex Ministro degli Esteri bulgaro, Solomon </w:t>
            </w:r>
            <w:proofErr w:type="spellStart"/>
            <w:r w:rsidRPr="00032CD5">
              <w:rPr>
                <w:rFonts w:ascii="Calibri" w:eastAsia="Times New Roman" w:hAnsi="Calibri" w:cs="Times New Roman"/>
                <w:color w:val="000000"/>
                <w:lang w:eastAsia="it-IT"/>
              </w:rPr>
              <w:t>Passy</w:t>
            </w:r>
            <w:proofErr w:type="spellEnd"/>
            <w:r w:rsidRPr="00032CD5">
              <w:rPr>
                <w:rFonts w:ascii="Calibri" w:eastAsia="Times New Roman" w:hAnsi="Calibri" w:cs="Times New Roman"/>
                <w:color w:val="000000"/>
                <w:lang w:eastAsia="it-IT"/>
              </w:rPr>
              <w:t xml:space="preserve">, il Prof. Raimondo </w:t>
            </w:r>
            <w:proofErr w:type="spellStart"/>
            <w:r w:rsidRPr="00032CD5">
              <w:rPr>
                <w:rFonts w:ascii="Calibri" w:eastAsia="Times New Roman" w:hAnsi="Calibri" w:cs="Times New Roman"/>
                <w:color w:val="000000"/>
                <w:lang w:eastAsia="it-IT"/>
              </w:rPr>
              <w:t>Cagiano</w:t>
            </w:r>
            <w:proofErr w:type="spellEnd"/>
            <w:r w:rsidRPr="00032CD5">
              <w:rPr>
                <w:rFonts w:ascii="Calibri" w:eastAsia="Times New Roman" w:hAnsi="Calibri" w:cs="Times New Roman"/>
                <w:color w:val="000000"/>
                <w:lang w:eastAsia="it-IT"/>
              </w:rPr>
              <w:t xml:space="preserve"> de </w:t>
            </w:r>
            <w:proofErr w:type="spellStart"/>
            <w:r w:rsidRPr="00032CD5">
              <w:rPr>
                <w:rFonts w:ascii="Calibri" w:eastAsia="Times New Roman" w:hAnsi="Calibri" w:cs="Times New Roman"/>
                <w:color w:val="000000"/>
                <w:lang w:eastAsia="it-IT"/>
              </w:rPr>
              <w:t>Azevedo</w:t>
            </w:r>
            <w:proofErr w:type="spellEnd"/>
            <w:r w:rsidRPr="00032CD5">
              <w:rPr>
                <w:rFonts w:ascii="Calibri" w:eastAsia="Times New Roman" w:hAnsi="Calibri" w:cs="Times New Roman"/>
                <w:color w:val="000000"/>
                <w:lang w:eastAsia="it-IT"/>
              </w:rPr>
              <w:t xml:space="preserve"> dell’Università La Sapienza di Roma, il Capo della Rappresentanza della Commissione Europea in Bulgaria e la Prof.ssa Ingrid </w:t>
            </w:r>
            <w:proofErr w:type="spellStart"/>
            <w:r w:rsidRPr="00032CD5">
              <w:rPr>
                <w:rFonts w:ascii="Calibri" w:eastAsia="Times New Roman" w:hAnsi="Calibri" w:cs="Times New Roman"/>
                <w:color w:val="000000"/>
                <w:lang w:eastAsia="it-IT"/>
              </w:rPr>
              <w:t>Shikova</w:t>
            </w:r>
            <w:proofErr w:type="spellEnd"/>
            <w:r w:rsidRPr="00032CD5">
              <w:rPr>
                <w:rFonts w:ascii="Calibri" w:eastAsia="Times New Roman" w:hAnsi="Calibri" w:cs="Times New Roman"/>
                <w:color w:val="000000"/>
                <w:lang w:eastAsia="it-IT"/>
              </w:rPr>
              <w:t>, docente di Politiche Europee presso la San Clemente. Saranno presenti numerosi  esponenti del Corpo Diplomatico e delle Istituzioni bulgare.</w:t>
            </w:r>
          </w:p>
        </w:tc>
      </w:tr>
      <w:tr w:rsidR="0075202E" w:rsidRPr="00032CD5" w:rsidTr="00F14CC2">
        <w:trPr>
          <w:trHeight w:val="584"/>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F14CC2" w:rsidRDefault="00F14CC2" w:rsidP="0075202E">
            <w:pPr>
              <w:keepNext/>
              <w:spacing w:after="0" w:line="240" w:lineRule="auto"/>
              <w:rPr>
                <w:rFonts w:ascii="Calibri" w:eastAsia="Times New Roman" w:hAnsi="Calibri" w:cs="Times New Roman"/>
                <w:color w:val="000000"/>
                <w:lang w:eastAsia="it-IT"/>
              </w:rPr>
            </w:pPr>
            <w:r w:rsidRPr="00F14CC2">
              <w:rPr>
                <w:rFonts w:ascii="Calibri" w:eastAsia="Times New Roman" w:hAnsi="Calibri" w:cs="Times New Roman"/>
                <w:color w:val="000000"/>
                <w:lang w:eastAsia="it-IT"/>
              </w:rPr>
              <w:t>maggio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5445D8">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005445D8">
              <w:rPr>
                <w:rFonts w:ascii="Calibri" w:eastAsia="Times New Roman" w:hAnsi="Calibri" w:cs="Times New Roman"/>
                <w:color w:val="000000"/>
                <w:lang w:eastAsia="it-IT"/>
              </w:rPr>
              <w:t>C</w:t>
            </w:r>
            <w:r w:rsidRPr="00032CD5">
              <w:rPr>
                <w:rFonts w:ascii="Calibri" w:eastAsia="Times New Roman" w:hAnsi="Calibri" w:cs="Times New Roman"/>
                <w:color w:val="000000"/>
                <w:lang w:eastAsia="it-IT"/>
              </w:rPr>
              <w:t>loser</w:t>
            </w:r>
            <w:proofErr w:type="spellEnd"/>
            <w:r w:rsidRPr="00032CD5">
              <w:rPr>
                <w:rFonts w:ascii="Calibri" w:eastAsia="Times New Roman" w:hAnsi="Calibri" w:cs="Times New Roman"/>
                <w:color w:val="000000"/>
                <w:lang w:eastAsia="it-IT"/>
              </w:rPr>
              <w:t xml:space="preserve"> Union” all’esterno dell’edificio che ospita l’Ambasciata.</w:t>
            </w:r>
          </w:p>
        </w:tc>
      </w:tr>
      <w:tr w:rsidR="0075202E" w:rsidRPr="00032CD5" w:rsidTr="00B62C85">
        <w:trPr>
          <w:trHeight w:val="983"/>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CAMERUN</w:t>
            </w:r>
          </w:p>
        </w:tc>
        <w:tc>
          <w:tcPr>
            <w:tcW w:w="1417" w:type="dxa"/>
            <w:vMerge w:val="restart"/>
            <w:tcBorders>
              <w:top w:val="nil"/>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roofErr w:type="spellStart"/>
            <w:r w:rsidRPr="00032CD5">
              <w:rPr>
                <w:rFonts w:ascii="Calibri" w:eastAsia="Times New Roman" w:hAnsi="Calibri" w:cs="Times New Roman"/>
                <w:color w:val="000000"/>
                <w:lang w:eastAsia="it-IT"/>
              </w:rPr>
              <w:t>Yaounde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25 marzo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Ricevimento ufficiale in Residenza alla presenza delle Ambasciate UE, corpo diplomatico, esponenti locali,  imprenditori, cooperanti rappresentanti dei media e della società legati all’Italia e all’Unione Europea.</w:t>
            </w:r>
          </w:p>
        </w:tc>
      </w:tr>
      <w:tr w:rsidR="0075202E" w:rsidRPr="00032CD5" w:rsidTr="00B62C85">
        <w:trPr>
          <w:trHeight w:val="1548"/>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5445D8">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20-25 mar</w:t>
            </w:r>
            <w:r w:rsidR="005445D8">
              <w:rPr>
                <w:rFonts w:ascii="Calibri" w:eastAsia="Times New Roman" w:hAnsi="Calibri" w:cs="Times New Roman"/>
                <w:color w:val="000000"/>
                <w:lang w:eastAsia="it-IT"/>
              </w:rPr>
              <w:t>zo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Collaborazione televisiva  promossa in collaborazione con il principale canale televisivo del </w:t>
            </w:r>
            <w:proofErr w:type="spellStart"/>
            <w:r w:rsidRPr="00032CD5">
              <w:rPr>
                <w:rFonts w:ascii="Calibri" w:eastAsia="Times New Roman" w:hAnsi="Calibri" w:cs="Times New Roman"/>
                <w:color w:val="000000"/>
                <w:lang w:eastAsia="it-IT"/>
              </w:rPr>
              <w:t>Cameroun</w:t>
            </w:r>
            <w:proofErr w:type="spellEnd"/>
            <w:r w:rsidRPr="00032CD5">
              <w:rPr>
                <w:rFonts w:ascii="Calibri" w:eastAsia="Times New Roman" w:hAnsi="Calibri" w:cs="Times New Roman"/>
                <w:color w:val="000000"/>
                <w:lang w:eastAsia="it-IT"/>
              </w:rPr>
              <w:t xml:space="preserve"> che si snoderà nell’arco di una settimana con un dibattito televisivo dedicato ai temi dell’attualità europea e con la partecipazione degli Ambasciatori dei Paesi dell’UE, concludendosi con una serie di reportage dedicati a specifici progetti realizzati dall’UE e dai Paesi membri. Saranno rilasciate interviste dai Ministri più coinvolti nella cooperazione con l’UE che avranno per tema il rapporto tra Camerun e Paesi dell’UE.</w:t>
            </w:r>
          </w:p>
        </w:tc>
      </w:tr>
      <w:tr w:rsidR="00F14CC2" w:rsidRPr="006D5135" w:rsidTr="00F14CC2">
        <w:trPr>
          <w:trHeight w:val="316"/>
        </w:trPr>
        <w:tc>
          <w:tcPr>
            <w:tcW w:w="1630" w:type="dxa"/>
            <w:tcBorders>
              <w:top w:val="nil"/>
              <w:left w:val="single" w:sz="4" w:space="0" w:color="auto"/>
              <w:right w:val="single" w:sz="4" w:space="0" w:color="auto"/>
            </w:tcBorders>
            <w:shd w:val="clear" w:color="auto" w:fill="DAEEF3" w:themeFill="accent5" w:themeFillTint="33"/>
            <w:vAlign w:val="center"/>
          </w:tcPr>
          <w:p w:rsidR="00F14CC2" w:rsidRPr="00032CD5" w:rsidRDefault="00F14CC2" w:rsidP="0075202E">
            <w:pPr>
              <w:keepNext/>
              <w:spacing w:after="0" w:line="240" w:lineRule="auto"/>
              <w:rPr>
                <w:rFonts w:ascii="Calibri" w:eastAsia="Times New Roman" w:hAnsi="Calibri" w:cs="Times New Roman"/>
                <w:color w:val="000000"/>
                <w:lang w:eastAsia="it-IT"/>
              </w:rPr>
            </w:pPr>
          </w:p>
        </w:tc>
        <w:tc>
          <w:tcPr>
            <w:tcW w:w="1417" w:type="dxa"/>
            <w:vMerge w:val="restart"/>
            <w:tcBorders>
              <w:top w:val="single" w:sz="4" w:space="0" w:color="auto"/>
              <w:left w:val="nil"/>
              <w:right w:val="single" w:sz="4" w:space="0" w:color="auto"/>
            </w:tcBorders>
            <w:shd w:val="clear" w:color="auto" w:fill="DAEEF3" w:themeFill="accent5" w:themeFillTint="33"/>
            <w:vAlign w:val="center"/>
          </w:tcPr>
          <w:p w:rsidR="00F14CC2" w:rsidRPr="00032CD5" w:rsidRDefault="00F14CC2" w:rsidP="00EA6307">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Toronto</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14CC2" w:rsidRPr="00032CD5" w:rsidRDefault="00F14CC2" w:rsidP="0075202E">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23 marzo</w:t>
            </w:r>
          </w:p>
        </w:tc>
        <w:tc>
          <w:tcPr>
            <w:tcW w:w="5670" w:type="dxa"/>
            <w:tcBorders>
              <w:top w:val="nil"/>
              <w:left w:val="nil"/>
              <w:bottom w:val="single" w:sz="4" w:space="0" w:color="auto"/>
              <w:right w:val="single" w:sz="4" w:space="0" w:color="auto"/>
            </w:tcBorders>
            <w:shd w:val="clear" w:color="auto" w:fill="DAEEF3" w:themeFill="accent5" w:themeFillTint="33"/>
          </w:tcPr>
          <w:p w:rsidR="00F14CC2" w:rsidRPr="00032CD5" w:rsidRDefault="00F14CC2" w:rsidP="0075202E">
            <w:pPr>
              <w:spacing w:after="0" w:line="240" w:lineRule="auto"/>
              <w:jc w:val="both"/>
              <w:rPr>
                <w:rFonts w:ascii="Calibri" w:eastAsia="Times New Roman" w:hAnsi="Calibri" w:cs="Times New Roman"/>
                <w:color w:val="000000"/>
                <w:lang w:val="en-US" w:eastAsia="it-IT"/>
              </w:rPr>
            </w:pPr>
            <w:proofErr w:type="spellStart"/>
            <w:r>
              <w:rPr>
                <w:rFonts w:ascii="Calibri" w:eastAsia="Times New Roman" w:hAnsi="Calibri" w:cs="Times New Roman"/>
                <w:color w:val="000000"/>
                <w:lang w:val="en-US" w:eastAsia="it-IT"/>
              </w:rPr>
              <w:t>Mostra</w:t>
            </w:r>
            <w:proofErr w:type="spellEnd"/>
            <w:r>
              <w:rPr>
                <w:rFonts w:ascii="Calibri" w:eastAsia="Times New Roman" w:hAnsi="Calibri" w:cs="Times New Roman"/>
                <w:color w:val="000000"/>
                <w:lang w:val="en-US" w:eastAsia="it-IT"/>
              </w:rPr>
              <w:t xml:space="preserve"> “Ever Closer Union”</w:t>
            </w:r>
            <w:r w:rsidRPr="00F14CC2">
              <w:rPr>
                <w:lang w:val="en-US"/>
              </w:rPr>
              <w:t xml:space="preserve"> </w:t>
            </w:r>
            <w:r>
              <w:rPr>
                <w:lang w:val="en-US"/>
              </w:rPr>
              <w:t xml:space="preserve"> </w:t>
            </w:r>
            <w:proofErr w:type="spellStart"/>
            <w:r>
              <w:rPr>
                <w:lang w:val="en-US"/>
              </w:rPr>
              <w:t>presso</w:t>
            </w:r>
            <w:proofErr w:type="spellEnd"/>
            <w:r>
              <w:rPr>
                <w:lang w:val="en-US"/>
              </w:rPr>
              <w:t xml:space="preserve"> </w:t>
            </w:r>
            <w:r w:rsidRPr="00F14CC2">
              <w:rPr>
                <w:rFonts w:ascii="Calibri" w:eastAsia="Times New Roman" w:hAnsi="Calibri" w:cs="Times New Roman"/>
                <w:color w:val="000000"/>
                <w:lang w:val="en-US" w:eastAsia="it-IT"/>
              </w:rPr>
              <w:t xml:space="preserve">The </w:t>
            </w:r>
            <w:proofErr w:type="spellStart"/>
            <w:r w:rsidRPr="00F14CC2">
              <w:rPr>
                <w:rFonts w:ascii="Calibri" w:eastAsia="Times New Roman" w:hAnsi="Calibri" w:cs="Times New Roman"/>
                <w:color w:val="000000"/>
                <w:lang w:val="en-US" w:eastAsia="it-IT"/>
              </w:rPr>
              <w:t>Glendon</w:t>
            </w:r>
            <w:proofErr w:type="spellEnd"/>
            <w:r w:rsidRPr="00F14CC2">
              <w:rPr>
                <w:rFonts w:ascii="Calibri" w:eastAsia="Times New Roman" w:hAnsi="Calibri" w:cs="Times New Roman"/>
                <w:color w:val="000000"/>
                <w:lang w:val="en-US" w:eastAsia="it-IT"/>
              </w:rPr>
              <w:t xml:space="preserve"> School of Public and Internat</w:t>
            </w:r>
            <w:r>
              <w:rPr>
                <w:rFonts w:ascii="Calibri" w:eastAsia="Times New Roman" w:hAnsi="Calibri" w:cs="Times New Roman"/>
                <w:color w:val="000000"/>
                <w:lang w:val="en-US" w:eastAsia="it-IT"/>
              </w:rPr>
              <w:t>ional Affairs, York University.</w:t>
            </w:r>
          </w:p>
        </w:tc>
      </w:tr>
      <w:tr w:rsidR="00F14CC2" w:rsidRPr="006D5135" w:rsidTr="00F14CC2">
        <w:trPr>
          <w:trHeight w:val="1115"/>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F14CC2" w:rsidRPr="00032CD5" w:rsidRDefault="00F14CC2"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CANADA</w:t>
            </w:r>
          </w:p>
        </w:tc>
        <w:tc>
          <w:tcPr>
            <w:tcW w:w="1417" w:type="dxa"/>
            <w:vMerge/>
            <w:tcBorders>
              <w:left w:val="nil"/>
              <w:right w:val="single" w:sz="4" w:space="0" w:color="auto"/>
            </w:tcBorders>
            <w:shd w:val="clear" w:color="auto" w:fill="DAEEF3" w:themeFill="accent5" w:themeFillTint="33"/>
            <w:vAlign w:val="center"/>
          </w:tcPr>
          <w:p w:rsidR="00F14CC2" w:rsidRPr="00032CD5" w:rsidRDefault="00F14CC2"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14CC2" w:rsidRPr="00032CD5" w:rsidRDefault="00F14CC2"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23 marzo</w:t>
            </w:r>
          </w:p>
        </w:tc>
        <w:tc>
          <w:tcPr>
            <w:tcW w:w="5670" w:type="dxa"/>
            <w:tcBorders>
              <w:top w:val="nil"/>
              <w:left w:val="nil"/>
              <w:bottom w:val="single" w:sz="4" w:space="0" w:color="auto"/>
              <w:right w:val="single" w:sz="4" w:space="0" w:color="auto"/>
            </w:tcBorders>
            <w:shd w:val="clear" w:color="auto" w:fill="DAEEF3" w:themeFill="accent5" w:themeFillTint="33"/>
          </w:tcPr>
          <w:p w:rsidR="00F14CC2" w:rsidRPr="00F14CC2" w:rsidRDefault="00F14CC2" w:rsidP="00F14CC2">
            <w:pPr>
              <w:spacing w:after="0" w:line="240" w:lineRule="auto"/>
              <w:jc w:val="both"/>
              <w:rPr>
                <w:rFonts w:ascii="Calibri" w:eastAsia="Calibri" w:hAnsi="Calibri" w:cs="Times New Roman"/>
                <w:lang w:val="en-CA"/>
              </w:rPr>
            </w:pPr>
            <w:proofErr w:type="spellStart"/>
            <w:r w:rsidRPr="00032CD5">
              <w:rPr>
                <w:rFonts w:ascii="Calibri" w:eastAsia="Times New Roman" w:hAnsi="Calibri" w:cs="Times New Roman"/>
                <w:color w:val="000000"/>
                <w:lang w:val="en-US" w:eastAsia="it-IT"/>
              </w:rPr>
              <w:t>Convegno</w:t>
            </w:r>
            <w:proofErr w:type="spellEnd"/>
            <w:r w:rsidRPr="00032CD5">
              <w:rPr>
                <w:rFonts w:ascii="Calibri" w:eastAsia="Times New Roman" w:hAnsi="Calibri" w:cs="Times New Roman"/>
                <w:color w:val="000000"/>
                <w:lang w:val="en-US" w:eastAsia="it-IT"/>
              </w:rPr>
              <w:t xml:space="preserve"> dal </w:t>
            </w:r>
            <w:proofErr w:type="spellStart"/>
            <w:r w:rsidRPr="00032CD5">
              <w:rPr>
                <w:rFonts w:ascii="Calibri" w:eastAsia="Times New Roman" w:hAnsi="Calibri" w:cs="Times New Roman"/>
                <w:color w:val="000000"/>
                <w:lang w:val="en-US" w:eastAsia="it-IT"/>
              </w:rPr>
              <w:t>titolo</w:t>
            </w:r>
            <w:proofErr w:type="spellEnd"/>
            <w:r w:rsidRPr="00032CD5">
              <w:rPr>
                <w:rFonts w:ascii="Calibri" w:eastAsia="Times New Roman" w:hAnsi="Calibri" w:cs="Times New Roman"/>
                <w:color w:val="000000"/>
                <w:lang w:val="en-US" w:eastAsia="it-IT"/>
              </w:rPr>
              <w:t xml:space="preserve"> </w:t>
            </w:r>
            <w:r w:rsidRPr="00032CD5">
              <w:rPr>
                <w:lang w:val="en-CA"/>
              </w:rPr>
              <w:t xml:space="preserve">“CETA: A New Framework for international Trade or the Last of Its Kind?” </w:t>
            </w:r>
            <w:r w:rsidRPr="00032CD5">
              <w:rPr>
                <w:rFonts w:ascii="Calibri" w:eastAsia="Times New Roman" w:hAnsi="Calibri" w:cs="Times New Roman"/>
                <w:lang w:val="en-US" w:eastAsia="it-IT"/>
              </w:rPr>
              <w:t xml:space="preserve"> </w:t>
            </w:r>
            <w:proofErr w:type="spellStart"/>
            <w:r w:rsidRPr="00032CD5">
              <w:rPr>
                <w:rFonts w:ascii="Calibri" w:eastAsia="Times New Roman" w:hAnsi="Calibri" w:cs="Times New Roman"/>
                <w:lang w:val="en-US" w:eastAsia="it-IT"/>
              </w:rPr>
              <w:t>presso</w:t>
            </w:r>
            <w:proofErr w:type="spellEnd"/>
            <w:r w:rsidRPr="00032CD5">
              <w:rPr>
                <w:rFonts w:ascii="Calibri" w:eastAsia="Times New Roman" w:hAnsi="Calibri" w:cs="Times New Roman"/>
                <w:lang w:val="en-US" w:eastAsia="it-IT"/>
              </w:rPr>
              <w:t xml:space="preserve"> </w:t>
            </w:r>
            <w:r w:rsidRPr="00032CD5">
              <w:rPr>
                <w:rFonts w:ascii="Calibri" w:eastAsia="Calibri" w:hAnsi="Calibri" w:cs="Times New Roman"/>
                <w:lang w:val="en-CA"/>
              </w:rPr>
              <w:t xml:space="preserve">The </w:t>
            </w:r>
            <w:proofErr w:type="spellStart"/>
            <w:r w:rsidRPr="00032CD5">
              <w:rPr>
                <w:rFonts w:ascii="Calibri" w:eastAsia="Calibri" w:hAnsi="Calibri" w:cs="Times New Roman"/>
                <w:lang w:val="en-CA"/>
              </w:rPr>
              <w:t>Glendon</w:t>
            </w:r>
            <w:proofErr w:type="spellEnd"/>
            <w:r w:rsidRPr="00032CD5">
              <w:rPr>
                <w:rFonts w:ascii="Calibri" w:eastAsia="Calibri" w:hAnsi="Calibri" w:cs="Times New Roman"/>
                <w:lang w:val="en-CA"/>
              </w:rPr>
              <w:t xml:space="preserve"> School of Public and Interna</w:t>
            </w:r>
            <w:r>
              <w:rPr>
                <w:rFonts w:ascii="Calibri" w:eastAsia="Calibri" w:hAnsi="Calibri" w:cs="Times New Roman"/>
                <w:lang w:val="en-CA"/>
              </w:rPr>
              <w:t>tional Affairs, York University.</w:t>
            </w:r>
          </w:p>
        </w:tc>
      </w:tr>
      <w:tr w:rsidR="00F14CC2" w:rsidRPr="00032CD5" w:rsidTr="00F14CC2">
        <w:trPr>
          <w:trHeight w:val="340"/>
        </w:trPr>
        <w:tc>
          <w:tcPr>
            <w:tcW w:w="1630" w:type="dxa"/>
            <w:vMerge/>
            <w:tcBorders>
              <w:top w:val="nil"/>
              <w:left w:val="single" w:sz="4" w:space="0" w:color="auto"/>
              <w:right w:val="single" w:sz="4" w:space="0" w:color="auto"/>
            </w:tcBorders>
            <w:shd w:val="clear" w:color="auto" w:fill="DAEEF3" w:themeFill="accent5" w:themeFillTint="33"/>
            <w:vAlign w:val="center"/>
          </w:tcPr>
          <w:p w:rsidR="00F14CC2" w:rsidRPr="00F14CC2" w:rsidRDefault="00F14CC2" w:rsidP="0075202E">
            <w:pPr>
              <w:keepNext/>
              <w:spacing w:after="0" w:line="240" w:lineRule="auto"/>
              <w:rPr>
                <w:rFonts w:ascii="Calibri" w:eastAsia="Times New Roman" w:hAnsi="Calibri" w:cs="Times New Roman"/>
                <w:color w:val="000000"/>
                <w:lang w:val="en-US" w:eastAsia="it-IT"/>
              </w:rPr>
            </w:pPr>
          </w:p>
        </w:tc>
        <w:tc>
          <w:tcPr>
            <w:tcW w:w="1417" w:type="dxa"/>
            <w:vMerge/>
            <w:tcBorders>
              <w:left w:val="nil"/>
              <w:right w:val="single" w:sz="4" w:space="0" w:color="auto"/>
            </w:tcBorders>
            <w:shd w:val="clear" w:color="auto" w:fill="DAEEF3" w:themeFill="accent5" w:themeFillTint="33"/>
            <w:vAlign w:val="center"/>
          </w:tcPr>
          <w:p w:rsidR="00F14CC2" w:rsidRPr="00F14CC2" w:rsidRDefault="00F14CC2" w:rsidP="0075202E">
            <w:pPr>
              <w:keepNext/>
              <w:spacing w:after="0" w:line="240" w:lineRule="auto"/>
              <w:rPr>
                <w:rFonts w:ascii="Calibri" w:eastAsia="Times New Roman" w:hAnsi="Calibri" w:cs="Times New Roman"/>
                <w:color w:val="000000"/>
                <w:lang w:val="en-US"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14CC2" w:rsidRPr="00032CD5" w:rsidRDefault="00F14CC2"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1-30 aprile</w:t>
            </w:r>
          </w:p>
        </w:tc>
        <w:tc>
          <w:tcPr>
            <w:tcW w:w="5670" w:type="dxa"/>
            <w:tcBorders>
              <w:top w:val="nil"/>
              <w:left w:val="nil"/>
              <w:bottom w:val="single" w:sz="4" w:space="0" w:color="auto"/>
              <w:right w:val="single" w:sz="4" w:space="0" w:color="auto"/>
            </w:tcBorders>
            <w:shd w:val="clear" w:color="auto" w:fill="DAEEF3" w:themeFill="accent5" w:themeFillTint="33"/>
          </w:tcPr>
          <w:p w:rsidR="00F14CC2" w:rsidRPr="00032CD5" w:rsidRDefault="00F14CC2" w:rsidP="0075202E">
            <w:pPr>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Closer</w:t>
            </w:r>
            <w:proofErr w:type="spellEnd"/>
            <w:r w:rsidRPr="00032CD5">
              <w:rPr>
                <w:rFonts w:ascii="Calibri" w:eastAsia="Times New Roman" w:hAnsi="Calibri" w:cs="Times New Roman"/>
                <w:color w:val="000000"/>
                <w:lang w:eastAsia="it-IT"/>
              </w:rPr>
              <w:t xml:space="preserve"> Union” presso il Consolato Generale</w:t>
            </w:r>
            <w:r>
              <w:rPr>
                <w:rFonts w:ascii="Calibri" w:eastAsia="Times New Roman" w:hAnsi="Calibri" w:cs="Times New Roman"/>
                <w:color w:val="000000"/>
                <w:lang w:eastAsia="it-IT"/>
              </w:rPr>
              <w:t>.</w:t>
            </w:r>
          </w:p>
        </w:tc>
      </w:tr>
      <w:tr w:rsidR="00F14CC2" w:rsidRPr="00032CD5" w:rsidTr="00F14CC2">
        <w:trPr>
          <w:trHeight w:val="1055"/>
        </w:trPr>
        <w:tc>
          <w:tcPr>
            <w:tcW w:w="1630" w:type="dxa"/>
            <w:vMerge/>
            <w:tcBorders>
              <w:left w:val="single" w:sz="4" w:space="0" w:color="auto"/>
              <w:right w:val="single" w:sz="4" w:space="0" w:color="auto"/>
            </w:tcBorders>
            <w:shd w:val="clear" w:color="auto" w:fill="DAEEF3" w:themeFill="accent5" w:themeFillTint="33"/>
            <w:vAlign w:val="center"/>
          </w:tcPr>
          <w:p w:rsidR="00F14CC2" w:rsidRPr="00032CD5" w:rsidRDefault="00F14CC2" w:rsidP="0075202E">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F14CC2" w:rsidRPr="00032CD5" w:rsidRDefault="00F14CC2"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14CC2" w:rsidRPr="00032CD5" w:rsidRDefault="00F14CC2" w:rsidP="0075202E">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aprile</w:t>
            </w:r>
          </w:p>
        </w:tc>
        <w:tc>
          <w:tcPr>
            <w:tcW w:w="5670" w:type="dxa"/>
            <w:tcBorders>
              <w:top w:val="nil"/>
              <w:left w:val="nil"/>
              <w:bottom w:val="single" w:sz="4" w:space="0" w:color="auto"/>
              <w:right w:val="single" w:sz="4" w:space="0" w:color="auto"/>
            </w:tcBorders>
            <w:shd w:val="clear" w:color="auto" w:fill="DAEEF3" w:themeFill="accent5" w:themeFillTint="33"/>
          </w:tcPr>
          <w:p w:rsidR="00F14CC2" w:rsidRPr="00032CD5" w:rsidRDefault="00F14CC2"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I locali Consolati europei (tra i quali il tedesco e il greco) ospiteranno la 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Closer</w:t>
            </w:r>
            <w:proofErr w:type="spellEnd"/>
            <w:r w:rsidRPr="00032CD5">
              <w:rPr>
                <w:rFonts w:ascii="Calibri" w:eastAsia="Times New Roman" w:hAnsi="Calibri" w:cs="Times New Roman"/>
                <w:color w:val="000000"/>
                <w:lang w:eastAsia="it-IT"/>
              </w:rPr>
              <w:t xml:space="preserve"> Union” presso le rispettive strutture.</w:t>
            </w:r>
          </w:p>
        </w:tc>
      </w:tr>
      <w:tr w:rsidR="00F14CC2" w:rsidRPr="00032CD5" w:rsidTr="00F14CC2">
        <w:trPr>
          <w:trHeight w:val="560"/>
        </w:trPr>
        <w:tc>
          <w:tcPr>
            <w:tcW w:w="1630" w:type="dxa"/>
            <w:vMerge/>
            <w:tcBorders>
              <w:left w:val="single" w:sz="4" w:space="0" w:color="auto"/>
              <w:right w:val="single" w:sz="4" w:space="0" w:color="auto"/>
            </w:tcBorders>
            <w:shd w:val="clear" w:color="auto" w:fill="DAEEF3" w:themeFill="accent5" w:themeFillTint="33"/>
            <w:vAlign w:val="center"/>
          </w:tcPr>
          <w:p w:rsidR="00F14CC2" w:rsidRPr="00032CD5" w:rsidRDefault="00F14CC2" w:rsidP="0075202E">
            <w:pPr>
              <w:keepNext/>
              <w:spacing w:after="0" w:line="240" w:lineRule="auto"/>
              <w:rPr>
                <w:rFonts w:ascii="Calibri" w:eastAsia="Times New Roman" w:hAnsi="Calibri" w:cs="Times New Roman"/>
                <w:color w:val="000000"/>
                <w:lang w:eastAsia="it-IT"/>
              </w:rPr>
            </w:pPr>
          </w:p>
        </w:tc>
        <w:tc>
          <w:tcPr>
            <w:tcW w:w="1417" w:type="dxa"/>
            <w:vMerge w:val="restart"/>
            <w:tcBorders>
              <w:top w:val="single" w:sz="4" w:space="0" w:color="auto"/>
              <w:left w:val="nil"/>
              <w:bottom w:val="single" w:sz="4" w:space="0" w:color="auto"/>
              <w:right w:val="single" w:sz="4" w:space="0" w:color="auto"/>
            </w:tcBorders>
            <w:shd w:val="clear" w:color="auto" w:fill="DAEEF3" w:themeFill="accent5" w:themeFillTint="33"/>
            <w:vAlign w:val="center"/>
          </w:tcPr>
          <w:p w:rsidR="00F14CC2" w:rsidRPr="00032CD5" w:rsidRDefault="00F14CC2"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Montreal</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14CC2" w:rsidRPr="00032CD5" w:rsidRDefault="00F14CC2"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25 marzo</w:t>
            </w:r>
          </w:p>
        </w:tc>
        <w:tc>
          <w:tcPr>
            <w:tcW w:w="5670" w:type="dxa"/>
            <w:tcBorders>
              <w:top w:val="nil"/>
              <w:left w:val="nil"/>
              <w:bottom w:val="single" w:sz="4" w:space="0" w:color="auto"/>
              <w:right w:val="single" w:sz="4" w:space="0" w:color="auto"/>
            </w:tcBorders>
            <w:shd w:val="clear" w:color="auto" w:fill="DAEEF3" w:themeFill="accent5" w:themeFillTint="33"/>
          </w:tcPr>
          <w:p w:rsidR="00F14CC2" w:rsidRPr="00032CD5" w:rsidRDefault="00F14CC2"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Closer</w:t>
            </w:r>
            <w:proofErr w:type="spellEnd"/>
            <w:r w:rsidRPr="00032CD5">
              <w:rPr>
                <w:rFonts w:ascii="Calibri" w:eastAsia="Times New Roman" w:hAnsi="Calibri" w:cs="Times New Roman"/>
                <w:color w:val="000000"/>
                <w:lang w:eastAsia="it-IT"/>
              </w:rPr>
              <w:t xml:space="preserve"> Union” che sarà allestita in appositi spazi espositivi della Università a </w:t>
            </w:r>
            <w:proofErr w:type="spellStart"/>
            <w:r w:rsidRPr="00032CD5">
              <w:rPr>
                <w:rFonts w:ascii="Calibri" w:eastAsia="Times New Roman" w:hAnsi="Calibri" w:cs="Times New Roman"/>
                <w:color w:val="000000"/>
                <w:lang w:eastAsia="it-IT"/>
              </w:rPr>
              <w:t>Quebec</w:t>
            </w:r>
            <w:proofErr w:type="spellEnd"/>
            <w:r w:rsidRPr="00032CD5">
              <w:rPr>
                <w:rFonts w:ascii="Calibri" w:eastAsia="Times New Roman" w:hAnsi="Calibri" w:cs="Times New Roman"/>
                <w:color w:val="000000"/>
                <w:lang w:eastAsia="it-IT"/>
              </w:rPr>
              <w:t>.</w:t>
            </w:r>
          </w:p>
        </w:tc>
      </w:tr>
      <w:tr w:rsidR="00F14CC2" w:rsidRPr="00032CD5" w:rsidTr="00F14CC2">
        <w:trPr>
          <w:trHeight w:val="1409"/>
        </w:trPr>
        <w:tc>
          <w:tcPr>
            <w:tcW w:w="1630" w:type="dxa"/>
            <w:vMerge/>
            <w:tcBorders>
              <w:left w:val="single" w:sz="4" w:space="0" w:color="auto"/>
              <w:right w:val="single" w:sz="4" w:space="0" w:color="auto"/>
            </w:tcBorders>
            <w:shd w:val="clear" w:color="auto" w:fill="DAEEF3" w:themeFill="accent5" w:themeFillTint="33"/>
            <w:vAlign w:val="center"/>
          </w:tcPr>
          <w:p w:rsidR="00F14CC2" w:rsidRPr="00032CD5" w:rsidRDefault="00F14CC2" w:rsidP="0075202E">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F14CC2" w:rsidRPr="00032CD5" w:rsidRDefault="00F14CC2"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14CC2" w:rsidRPr="00032CD5" w:rsidRDefault="00F14CC2"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27 e 28 aprile</w:t>
            </w:r>
          </w:p>
        </w:tc>
        <w:tc>
          <w:tcPr>
            <w:tcW w:w="5670" w:type="dxa"/>
            <w:tcBorders>
              <w:top w:val="nil"/>
              <w:left w:val="nil"/>
              <w:bottom w:val="single" w:sz="4" w:space="0" w:color="auto"/>
              <w:right w:val="single" w:sz="4" w:space="0" w:color="auto"/>
            </w:tcBorders>
            <w:shd w:val="clear" w:color="auto" w:fill="DAEEF3" w:themeFill="accent5" w:themeFillTint="33"/>
          </w:tcPr>
          <w:p w:rsidR="00F14CC2" w:rsidRPr="00032CD5" w:rsidRDefault="00F14CC2"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Convegno a </w:t>
            </w:r>
            <w:proofErr w:type="spellStart"/>
            <w:r w:rsidRPr="00032CD5">
              <w:rPr>
                <w:rFonts w:ascii="Calibri" w:eastAsia="Times New Roman" w:hAnsi="Calibri" w:cs="Times New Roman"/>
                <w:color w:val="000000"/>
                <w:lang w:eastAsia="it-IT"/>
              </w:rPr>
              <w:t>Quebec</w:t>
            </w:r>
            <w:proofErr w:type="spellEnd"/>
            <w:r w:rsidRPr="00032CD5">
              <w:rPr>
                <w:rFonts w:ascii="Calibri" w:eastAsia="Times New Roman" w:hAnsi="Calibri" w:cs="Times New Roman"/>
                <w:color w:val="000000"/>
                <w:lang w:eastAsia="it-IT"/>
              </w:rPr>
              <w:t xml:space="preserve"> nella sala Conferenze dell’</w:t>
            </w:r>
            <w:proofErr w:type="spellStart"/>
            <w:r w:rsidRPr="00032CD5">
              <w:rPr>
                <w:rFonts w:ascii="Calibri" w:eastAsia="Times New Roman" w:hAnsi="Calibri" w:cs="Times New Roman"/>
                <w:color w:val="000000"/>
                <w:lang w:eastAsia="it-IT"/>
              </w:rPr>
              <w:t>Universite</w:t>
            </w:r>
            <w:proofErr w:type="spellEnd"/>
            <w:r w:rsidRPr="00032CD5">
              <w:rPr>
                <w:rFonts w:ascii="Calibri" w:eastAsia="Times New Roman" w:hAnsi="Calibri" w:cs="Times New Roman"/>
                <w:color w:val="000000"/>
                <w:lang w:eastAsia="it-IT"/>
              </w:rPr>
              <w:t xml:space="preserve"> de Laval, a cui parteciperanno importanti relatori del mondo dell’accademia, della politica e delle istituzioni. Le due giornate si chiuderanno con una “Conference d’</w:t>
            </w:r>
            <w:proofErr w:type="spellStart"/>
            <w:r w:rsidRPr="00032CD5">
              <w:rPr>
                <w:rFonts w:ascii="Calibri" w:eastAsia="Times New Roman" w:hAnsi="Calibri" w:cs="Times New Roman"/>
                <w:color w:val="000000"/>
                <w:lang w:eastAsia="it-IT"/>
              </w:rPr>
              <w:t>honneur</w:t>
            </w:r>
            <w:proofErr w:type="spellEnd"/>
            <w:r w:rsidRPr="00032CD5">
              <w:rPr>
                <w:rFonts w:ascii="Calibri" w:eastAsia="Times New Roman" w:hAnsi="Calibri" w:cs="Times New Roman"/>
                <w:color w:val="000000"/>
                <w:lang w:eastAsia="it-IT"/>
              </w:rPr>
              <w:t>”  del Console Generale</w:t>
            </w:r>
          </w:p>
        </w:tc>
      </w:tr>
      <w:tr w:rsidR="0075202E" w:rsidRPr="00032CD5" w:rsidTr="00F14CC2">
        <w:trPr>
          <w:trHeight w:val="1126"/>
        </w:trPr>
        <w:tc>
          <w:tcPr>
            <w:tcW w:w="1630" w:type="dxa"/>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Ottawa</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F14CC2" w:rsidP="0075202E">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27 marzo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711E71">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Convegno in collaborazione con la locale Delegazione dell’UE e il </w:t>
            </w:r>
            <w:proofErr w:type="spellStart"/>
            <w:r w:rsidRPr="00032CD5">
              <w:rPr>
                <w:rFonts w:ascii="Calibri" w:eastAsia="Times New Roman" w:hAnsi="Calibri" w:cs="Times New Roman"/>
                <w:color w:val="000000"/>
                <w:lang w:eastAsia="it-IT"/>
              </w:rPr>
              <w:t>Think</w:t>
            </w:r>
            <w:proofErr w:type="spellEnd"/>
            <w:r w:rsidRPr="00032CD5">
              <w:rPr>
                <w:rFonts w:ascii="Calibri" w:eastAsia="Times New Roman" w:hAnsi="Calibri" w:cs="Times New Roman"/>
                <w:color w:val="000000"/>
                <w:lang w:eastAsia="it-IT"/>
              </w:rPr>
              <w:t xml:space="preserve"> Tank “Center for International Governance  </w:t>
            </w:r>
            <w:proofErr w:type="spellStart"/>
            <w:r w:rsidRPr="00032CD5">
              <w:rPr>
                <w:rFonts w:ascii="Calibri" w:eastAsia="Times New Roman" w:hAnsi="Calibri" w:cs="Times New Roman"/>
                <w:color w:val="000000"/>
                <w:lang w:eastAsia="it-IT"/>
              </w:rPr>
              <w:t>Innovation</w:t>
            </w:r>
            <w:proofErr w:type="spellEnd"/>
            <w:r w:rsidRPr="00032CD5">
              <w:rPr>
                <w:rFonts w:ascii="Calibri" w:eastAsia="Times New Roman" w:hAnsi="Calibri" w:cs="Times New Roman"/>
                <w:color w:val="000000"/>
                <w:lang w:eastAsia="it-IT"/>
              </w:rPr>
              <w:t xml:space="preserve">”. Il Convegno sarà ospitato negli spazi del </w:t>
            </w:r>
            <w:r w:rsidR="00711E71">
              <w:rPr>
                <w:rFonts w:ascii="Calibri" w:eastAsia="Times New Roman" w:hAnsi="Calibri" w:cs="Times New Roman"/>
                <w:color w:val="000000"/>
                <w:lang w:eastAsia="it-IT"/>
              </w:rPr>
              <w:t>Ministero degli Esteri</w:t>
            </w:r>
            <w:r w:rsidRPr="00032CD5">
              <w:rPr>
                <w:rFonts w:ascii="Calibri" w:eastAsia="Times New Roman" w:hAnsi="Calibri" w:cs="Times New Roman"/>
                <w:color w:val="000000"/>
                <w:lang w:eastAsia="it-IT"/>
              </w:rPr>
              <w:t>.</w:t>
            </w:r>
          </w:p>
        </w:tc>
      </w:tr>
      <w:tr w:rsidR="0075202E" w:rsidRPr="00032CD5" w:rsidTr="00711E71">
        <w:trPr>
          <w:trHeight w:val="1128"/>
        </w:trPr>
        <w:tc>
          <w:tcPr>
            <w:tcW w:w="1630" w:type="dxa"/>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CILE</w:t>
            </w:r>
          </w:p>
        </w:tc>
        <w:tc>
          <w:tcPr>
            <w:tcW w:w="1417" w:type="dxa"/>
            <w:tcBorders>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bCs/>
                <w:color w:val="000000"/>
                <w:lang w:eastAsia="it-IT"/>
              </w:rPr>
            </w:pPr>
            <w:r w:rsidRPr="00032CD5">
              <w:rPr>
                <w:rFonts w:ascii="Calibri" w:eastAsia="Times New Roman" w:hAnsi="Calibri" w:cs="Times New Roman"/>
                <w:bCs/>
                <w:color w:val="000000"/>
                <w:lang w:eastAsia="it-IT"/>
              </w:rPr>
              <w:t>Santiago</w:t>
            </w:r>
          </w:p>
        </w:tc>
        <w:tc>
          <w:tcPr>
            <w:tcW w:w="1134" w:type="dxa"/>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27 marzo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711E71">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Duo-recital in Residenza al quale parteciperanno esponenti del Governo, membri del corpo diplomatico (tutti gli Ambasciatori dell’UE), e rappresentanti del mondo economico e culturale italiano e cileno.</w:t>
            </w:r>
          </w:p>
        </w:tc>
      </w:tr>
      <w:tr w:rsidR="00711E71" w:rsidRPr="00032CD5" w:rsidTr="00711E71">
        <w:trPr>
          <w:trHeight w:val="279"/>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711E71" w:rsidRPr="00032CD5" w:rsidRDefault="00711E71" w:rsidP="00EA6307">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CINA</w:t>
            </w:r>
          </w:p>
        </w:tc>
        <w:tc>
          <w:tcPr>
            <w:tcW w:w="1417" w:type="dxa"/>
            <w:vMerge w:val="restart"/>
            <w:tcBorders>
              <w:top w:val="nil"/>
              <w:left w:val="nil"/>
              <w:right w:val="single" w:sz="4" w:space="0" w:color="auto"/>
            </w:tcBorders>
            <w:shd w:val="clear" w:color="auto" w:fill="DAEEF3" w:themeFill="accent5" w:themeFillTint="33"/>
            <w:vAlign w:val="center"/>
          </w:tcPr>
          <w:p w:rsidR="00711E71" w:rsidRPr="00032CD5" w:rsidRDefault="00711E71" w:rsidP="00EA6307">
            <w:pPr>
              <w:keepNext/>
              <w:spacing w:after="0" w:line="240" w:lineRule="auto"/>
              <w:rPr>
                <w:rFonts w:ascii="Calibri" w:eastAsia="Times New Roman" w:hAnsi="Calibri" w:cs="Times New Roman"/>
                <w:lang w:eastAsia="it-IT"/>
              </w:rPr>
            </w:pPr>
            <w:r w:rsidRPr="00032CD5">
              <w:rPr>
                <w:rFonts w:ascii="Calibri" w:eastAsia="Times New Roman" w:hAnsi="Calibri" w:cs="Times New Roman"/>
                <w:lang w:eastAsia="it-IT"/>
              </w:rPr>
              <w:t>Shanghai</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11E71" w:rsidRPr="00032CD5" w:rsidRDefault="00711E71" w:rsidP="0075202E">
            <w:pPr>
              <w:keepNext/>
              <w:spacing w:after="0" w:line="240" w:lineRule="auto"/>
              <w:rPr>
                <w:rFonts w:ascii="Calibri" w:eastAsia="Times New Roman" w:hAnsi="Calibri" w:cs="Times New Roman"/>
                <w:lang w:eastAsia="it-IT"/>
              </w:rPr>
            </w:pPr>
            <w:r>
              <w:rPr>
                <w:rFonts w:ascii="Calibri" w:eastAsia="Times New Roman" w:hAnsi="Calibri" w:cs="Times New Roman"/>
                <w:lang w:eastAsia="it-IT"/>
              </w:rPr>
              <w:t>24 marzo</w:t>
            </w:r>
          </w:p>
        </w:tc>
        <w:tc>
          <w:tcPr>
            <w:tcW w:w="5670" w:type="dxa"/>
            <w:tcBorders>
              <w:top w:val="nil"/>
              <w:left w:val="nil"/>
              <w:bottom w:val="single" w:sz="4" w:space="0" w:color="auto"/>
              <w:right w:val="single" w:sz="4" w:space="0" w:color="auto"/>
            </w:tcBorders>
            <w:shd w:val="clear" w:color="auto" w:fill="DAEEF3" w:themeFill="accent5" w:themeFillTint="33"/>
          </w:tcPr>
          <w:p w:rsidR="00711E71" w:rsidRPr="00032CD5" w:rsidRDefault="00711E71" w:rsidP="0075202E">
            <w:pPr>
              <w:keepNext/>
              <w:spacing w:after="0" w:line="240" w:lineRule="auto"/>
              <w:jc w:val="both"/>
              <w:rPr>
                <w:lang w:eastAsia="it-IT"/>
              </w:rPr>
            </w:pPr>
            <w:r>
              <w:rPr>
                <w:lang w:eastAsia="it-IT"/>
              </w:rPr>
              <w:t>M</w:t>
            </w:r>
            <w:r w:rsidRPr="00032CD5">
              <w:rPr>
                <w:lang w:eastAsia="it-IT"/>
              </w:rPr>
              <w:t xml:space="preserve">ostra </w:t>
            </w:r>
            <w:r w:rsidRPr="00032CD5">
              <w:t>“</w:t>
            </w:r>
            <w:proofErr w:type="spellStart"/>
            <w:r w:rsidRPr="00032CD5">
              <w:t>Ever</w:t>
            </w:r>
            <w:proofErr w:type="spellEnd"/>
            <w:r w:rsidRPr="00032CD5">
              <w:t xml:space="preserve"> </w:t>
            </w:r>
            <w:proofErr w:type="spellStart"/>
            <w:r w:rsidRPr="00032CD5">
              <w:t>closer</w:t>
            </w:r>
            <w:proofErr w:type="spellEnd"/>
            <w:r w:rsidRPr="00032CD5">
              <w:t xml:space="preserve"> Union” presso la </w:t>
            </w:r>
            <w:proofErr w:type="spellStart"/>
            <w:r w:rsidRPr="00032CD5">
              <w:t>Jiao</w:t>
            </w:r>
            <w:proofErr w:type="spellEnd"/>
            <w:r w:rsidRPr="00032CD5">
              <w:t xml:space="preserve"> </w:t>
            </w:r>
            <w:proofErr w:type="spellStart"/>
            <w:r w:rsidRPr="00032CD5">
              <w:t>Tong</w:t>
            </w:r>
            <w:proofErr w:type="spellEnd"/>
            <w:r w:rsidRPr="00032CD5">
              <w:t xml:space="preserve"> </w:t>
            </w:r>
            <w:proofErr w:type="spellStart"/>
            <w:r w:rsidRPr="00032CD5">
              <w:t>University</w:t>
            </w:r>
            <w:proofErr w:type="spellEnd"/>
            <w:r>
              <w:t>.</w:t>
            </w:r>
          </w:p>
        </w:tc>
      </w:tr>
      <w:tr w:rsidR="00711E71" w:rsidRPr="00032CD5" w:rsidTr="00EA6307">
        <w:trPr>
          <w:trHeight w:val="847"/>
        </w:trPr>
        <w:tc>
          <w:tcPr>
            <w:tcW w:w="1630" w:type="dxa"/>
            <w:vMerge/>
            <w:tcBorders>
              <w:left w:val="single" w:sz="4" w:space="0" w:color="auto"/>
              <w:right w:val="single" w:sz="4" w:space="0" w:color="auto"/>
            </w:tcBorders>
            <w:shd w:val="clear" w:color="auto" w:fill="DAEEF3" w:themeFill="accent5" w:themeFillTint="33"/>
            <w:vAlign w:val="center"/>
            <w:hideMark/>
          </w:tcPr>
          <w:p w:rsidR="00711E71" w:rsidRPr="00032CD5" w:rsidRDefault="00711E71" w:rsidP="0075202E">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711E71" w:rsidRPr="00032CD5" w:rsidRDefault="00711E71" w:rsidP="0075202E">
            <w:pPr>
              <w:keepNext/>
              <w:spacing w:after="0" w:line="240" w:lineRule="auto"/>
              <w:rPr>
                <w:rFonts w:ascii="Calibri" w:eastAsia="Times New Roman" w:hAnsi="Calibri" w:cs="Times New Roman"/>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11E71" w:rsidRPr="00032CD5" w:rsidRDefault="00711E71" w:rsidP="0075202E">
            <w:pPr>
              <w:keepNext/>
              <w:spacing w:after="0" w:line="240" w:lineRule="auto"/>
              <w:rPr>
                <w:rFonts w:ascii="Calibri" w:eastAsia="Times New Roman" w:hAnsi="Calibri" w:cs="Times New Roman"/>
                <w:lang w:eastAsia="it-IT"/>
              </w:rPr>
            </w:pPr>
            <w:r w:rsidRPr="00032CD5">
              <w:rPr>
                <w:rFonts w:ascii="Calibri" w:eastAsia="Times New Roman" w:hAnsi="Calibri" w:cs="Times New Roman"/>
                <w:lang w:eastAsia="it-IT"/>
              </w:rPr>
              <w:t>24 marzo</w:t>
            </w:r>
          </w:p>
        </w:tc>
        <w:tc>
          <w:tcPr>
            <w:tcW w:w="5670" w:type="dxa"/>
            <w:tcBorders>
              <w:top w:val="nil"/>
              <w:left w:val="nil"/>
              <w:bottom w:val="single" w:sz="4" w:space="0" w:color="auto"/>
              <w:right w:val="single" w:sz="4" w:space="0" w:color="auto"/>
            </w:tcBorders>
            <w:shd w:val="clear" w:color="auto" w:fill="DAEEF3" w:themeFill="accent5" w:themeFillTint="33"/>
          </w:tcPr>
          <w:p w:rsidR="00711E71" w:rsidRPr="00032CD5" w:rsidRDefault="00711E71" w:rsidP="00711E71">
            <w:pPr>
              <w:keepNext/>
              <w:spacing w:after="0" w:line="240" w:lineRule="auto"/>
              <w:jc w:val="both"/>
              <w:rPr>
                <w:rFonts w:ascii="Calibri" w:eastAsia="Times New Roman" w:hAnsi="Calibri" w:cs="Times New Roman"/>
                <w:lang w:eastAsia="it-IT"/>
              </w:rPr>
            </w:pPr>
            <w:r w:rsidRPr="00032CD5">
              <w:rPr>
                <w:lang w:eastAsia="it-IT"/>
              </w:rPr>
              <w:t xml:space="preserve">Convegno </w:t>
            </w:r>
            <w:r w:rsidRPr="00032CD5">
              <w:t xml:space="preserve">presso la </w:t>
            </w:r>
            <w:proofErr w:type="spellStart"/>
            <w:r w:rsidRPr="00032CD5">
              <w:t>Jiao</w:t>
            </w:r>
            <w:proofErr w:type="spellEnd"/>
            <w:r w:rsidRPr="00032CD5">
              <w:t xml:space="preserve"> </w:t>
            </w:r>
            <w:proofErr w:type="spellStart"/>
            <w:r w:rsidRPr="00032CD5">
              <w:t>Tong</w:t>
            </w:r>
            <w:proofErr w:type="spellEnd"/>
            <w:r w:rsidRPr="00032CD5">
              <w:t xml:space="preserve"> </w:t>
            </w:r>
            <w:proofErr w:type="spellStart"/>
            <w:r w:rsidRPr="00032CD5">
              <w:t>University</w:t>
            </w:r>
            <w:proofErr w:type="spellEnd"/>
            <w:r w:rsidRPr="00032CD5">
              <w:t xml:space="preserve"> in collaborazione con i Consolati Generali degli altri 5 Paesi fondatori dell’Unione e la Camera di Commercio Europea in Cina ed in coordinamento con l’Ambasciata a Pechino, la rete consolare in Cina e l’IIC.</w:t>
            </w:r>
            <w:r w:rsidRPr="00032CD5">
              <w:rPr>
                <w:rFonts w:ascii="Calibri" w:eastAsia="Times New Roman" w:hAnsi="Calibri" w:cs="Times New Roman"/>
                <w:lang w:eastAsia="it-IT"/>
              </w:rPr>
              <w:t> </w:t>
            </w:r>
          </w:p>
        </w:tc>
      </w:tr>
      <w:tr w:rsidR="00711E71" w:rsidRPr="00032CD5" w:rsidTr="005D560A">
        <w:trPr>
          <w:trHeight w:val="473"/>
        </w:trPr>
        <w:tc>
          <w:tcPr>
            <w:tcW w:w="1630" w:type="dxa"/>
            <w:vMerge/>
            <w:tcBorders>
              <w:left w:val="single" w:sz="4" w:space="0" w:color="auto"/>
              <w:right w:val="single" w:sz="4" w:space="0" w:color="auto"/>
            </w:tcBorders>
            <w:shd w:val="clear" w:color="auto" w:fill="DAEEF3" w:themeFill="accent5" w:themeFillTint="33"/>
            <w:vAlign w:val="center"/>
            <w:hideMark/>
          </w:tcPr>
          <w:p w:rsidR="00711E71" w:rsidRPr="00032CD5" w:rsidRDefault="00711E71" w:rsidP="0075202E">
            <w:pPr>
              <w:keepNext/>
              <w:spacing w:after="0" w:line="240" w:lineRule="auto"/>
              <w:rPr>
                <w:rFonts w:ascii="Calibri" w:eastAsia="Times New Roman" w:hAnsi="Calibri" w:cs="Times New Roman"/>
                <w:color w:val="000000"/>
                <w:lang w:eastAsia="it-IT"/>
              </w:rPr>
            </w:pP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711E71" w:rsidRPr="00032CD5" w:rsidRDefault="00711E71"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Canton</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11E71" w:rsidRPr="00032CD5" w:rsidRDefault="005D560A" w:rsidP="005D560A">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Settembre</w:t>
            </w:r>
          </w:p>
        </w:tc>
        <w:tc>
          <w:tcPr>
            <w:tcW w:w="5670" w:type="dxa"/>
            <w:tcBorders>
              <w:top w:val="nil"/>
              <w:left w:val="nil"/>
              <w:bottom w:val="single" w:sz="4" w:space="0" w:color="auto"/>
              <w:right w:val="single" w:sz="4" w:space="0" w:color="auto"/>
            </w:tcBorders>
            <w:shd w:val="clear" w:color="auto" w:fill="DAEEF3" w:themeFill="accent5" w:themeFillTint="33"/>
          </w:tcPr>
          <w:p w:rsidR="00711E71" w:rsidRPr="00032CD5" w:rsidRDefault="00711E71" w:rsidP="005445D8">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005445D8">
              <w:rPr>
                <w:rFonts w:ascii="Calibri" w:eastAsia="Times New Roman" w:hAnsi="Calibri" w:cs="Times New Roman"/>
                <w:color w:val="000000"/>
                <w:lang w:eastAsia="it-IT"/>
              </w:rPr>
              <w:t>C</w:t>
            </w:r>
            <w:r w:rsidRPr="00032CD5">
              <w:rPr>
                <w:rFonts w:ascii="Calibri" w:eastAsia="Times New Roman" w:hAnsi="Calibri" w:cs="Times New Roman"/>
                <w:color w:val="000000"/>
                <w:lang w:eastAsia="it-IT"/>
              </w:rPr>
              <w:t>loser</w:t>
            </w:r>
            <w:proofErr w:type="spellEnd"/>
            <w:r w:rsidRPr="00032CD5">
              <w:rPr>
                <w:rFonts w:ascii="Calibri" w:eastAsia="Times New Roman" w:hAnsi="Calibri" w:cs="Times New Roman"/>
                <w:color w:val="000000"/>
                <w:lang w:eastAsia="it-IT"/>
              </w:rPr>
              <w:t xml:space="preserve"> Union” in collaborazione con la rete consolare</w:t>
            </w:r>
            <w:r w:rsidR="005D560A">
              <w:rPr>
                <w:rFonts w:ascii="Calibri" w:eastAsia="Times New Roman" w:hAnsi="Calibri" w:cs="Times New Roman"/>
                <w:color w:val="000000"/>
                <w:lang w:eastAsia="it-IT"/>
              </w:rPr>
              <w:t xml:space="preserve"> in Cina.</w:t>
            </w:r>
          </w:p>
        </w:tc>
      </w:tr>
      <w:tr w:rsidR="00A41032" w:rsidRPr="00032CD5" w:rsidTr="008B7E59">
        <w:trPr>
          <w:trHeight w:val="779"/>
        </w:trPr>
        <w:tc>
          <w:tcPr>
            <w:tcW w:w="1630" w:type="dxa"/>
            <w:vMerge/>
            <w:tcBorders>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val="restart"/>
            <w:tcBorders>
              <w:top w:val="nil"/>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Hong Kong</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19 mag</w:t>
            </w:r>
            <w:r w:rsidR="005445D8">
              <w:rPr>
                <w:rFonts w:ascii="Calibri" w:eastAsia="Times New Roman" w:hAnsi="Calibri" w:cs="Times New Roman"/>
                <w:color w:val="000000"/>
                <w:lang w:eastAsia="it-IT"/>
              </w:rPr>
              <w:t>gio</w:t>
            </w:r>
            <w:r>
              <w:rPr>
                <w:rFonts w:ascii="Calibri" w:eastAsia="Times New Roman" w:hAnsi="Calibri" w:cs="Times New Roman"/>
                <w:color w:val="000000"/>
                <w:lang w:eastAsia="it-IT"/>
              </w:rPr>
              <w:t xml:space="preserve"> </w:t>
            </w:r>
          </w:p>
          <w:p w:rsidR="00A41032" w:rsidRPr="00032CD5" w:rsidRDefault="005445D8"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6 giugno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5445D8" w:rsidP="00A41032">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Esposizione Mostra “</w:t>
            </w:r>
            <w:proofErr w:type="spellStart"/>
            <w:r>
              <w:rPr>
                <w:rFonts w:ascii="Calibri" w:eastAsia="Times New Roman" w:hAnsi="Calibri" w:cs="Times New Roman"/>
                <w:color w:val="000000"/>
                <w:lang w:eastAsia="it-IT"/>
              </w:rPr>
              <w:t>Ever</w:t>
            </w:r>
            <w:proofErr w:type="spellEnd"/>
            <w:r>
              <w:rPr>
                <w:rFonts w:ascii="Calibri" w:eastAsia="Times New Roman" w:hAnsi="Calibri" w:cs="Times New Roman"/>
                <w:color w:val="000000"/>
                <w:lang w:eastAsia="it-IT"/>
              </w:rPr>
              <w:t xml:space="preserve"> </w:t>
            </w:r>
            <w:proofErr w:type="spellStart"/>
            <w:r>
              <w:rPr>
                <w:rFonts w:ascii="Calibri" w:eastAsia="Times New Roman" w:hAnsi="Calibri" w:cs="Times New Roman"/>
                <w:color w:val="000000"/>
                <w:lang w:eastAsia="it-IT"/>
              </w:rPr>
              <w:t>C</w:t>
            </w:r>
            <w:r w:rsidR="00A41032">
              <w:rPr>
                <w:rFonts w:ascii="Calibri" w:eastAsia="Times New Roman" w:hAnsi="Calibri" w:cs="Times New Roman"/>
                <w:color w:val="000000"/>
                <w:lang w:eastAsia="it-IT"/>
              </w:rPr>
              <w:t>loser</w:t>
            </w:r>
            <w:proofErr w:type="spellEnd"/>
            <w:r w:rsidR="00A41032">
              <w:rPr>
                <w:rFonts w:ascii="Calibri" w:eastAsia="Times New Roman" w:hAnsi="Calibri" w:cs="Times New Roman"/>
                <w:color w:val="000000"/>
                <w:lang w:eastAsia="it-IT"/>
              </w:rPr>
              <w:t xml:space="preserve"> Union” con inaugurazione durante il Convegno che si terrà il 26 e 27 maggio</w:t>
            </w:r>
          </w:p>
        </w:tc>
      </w:tr>
      <w:tr w:rsidR="00A41032" w:rsidRPr="00032CD5" w:rsidTr="008B7E59">
        <w:trPr>
          <w:trHeight w:val="779"/>
        </w:trPr>
        <w:tc>
          <w:tcPr>
            <w:tcW w:w="1630" w:type="dxa"/>
            <w:vMerge/>
            <w:tcBorders>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26-27  maggio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5445D8">
            <w:pPr>
              <w:keepNext/>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Inaugurazione Mostra “</w:t>
            </w:r>
            <w:proofErr w:type="spellStart"/>
            <w:r>
              <w:rPr>
                <w:rFonts w:ascii="Calibri" w:eastAsia="Times New Roman" w:hAnsi="Calibri" w:cs="Times New Roman"/>
                <w:color w:val="000000"/>
                <w:lang w:eastAsia="it-IT"/>
              </w:rPr>
              <w:t>Ever</w:t>
            </w:r>
            <w:proofErr w:type="spellEnd"/>
            <w:r>
              <w:rPr>
                <w:rFonts w:ascii="Calibri" w:eastAsia="Times New Roman" w:hAnsi="Calibri" w:cs="Times New Roman"/>
                <w:color w:val="000000"/>
                <w:lang w:eastAsia="it-IT"/>
              </w:rPr>
              <w:t xml:space="preserve"> </w:t>
            </w:r>
            <w:proofErr w:type="spellStart"/>
            <w:r w:rsidR="005445D8">
              <w:rPr>
                <w:rFonts w:ascii="Calibri" w:eastAsia="Times New Roman" w:hAnsi="Calibri" w:cs="Times New Roman"/>
                <w:color w:val="000000"/>
                <w:lang w:eastAsia="it-IT"/>
              </w:rPr>
              <w:t>C</w:t>
            </w:r>
            <w:r>
              <w:rPr>
                <w:rFonts w:ascii="Calibri" w:eastAsia="Times New Roman" w:hAnsi="Calibri" w:cs="Times New Roman"/>
                <w:color w:val="000000"/>
                <w:lang w:eastAsia="it-IT"/>
              </w:rPr>
              <w:t>loser</w:t>
            </w:r>
            <w:proofErr w:type="spellEnd"/>
            <w:r>
              <w:rPr>
                <w:rFonts w:ascii="Calibri" w:eastAsia="Times New Roman" w:hAnsi="Calibri" w:cs="Times New Roman"/>
                <w:color w:val="000000"/>
                <w:lang w:eastAsia="it-IT"/>
              </w:rPr>
              <w:t xml:space="preserve"> Union” e Convegno sul Diritto dell’Unione Europea presso la </w:t>
            </w:r>
            <w:proofErr w:type="spellStart"/>
            <w:r>
              <w:rPr>
                <w:rFonts w:ascii="Calibri" w:eastAsia="Times New Roman" w:hAnsi="Calibri" w:cs="Times New Roman"/>
                <w:color w:val="000000"/>
                <w:lang w:eastAsia="it-IT"/>
              </w:rPr>
              <w:t>Chinese</w:t>
            </w:r>
            <w:proofErr w:type="spellEnd"/>
            <w:r>
              <w:rPr>
                <w:rFonts w:ascii="Calibri" w:eastAsia="Times New Roman" w:hAnsi="Calibri" w:cs="Times New Roman"/>
                <w:color w:val="000000"/>
                <w:lang w:eastAsia="it-IT"/>
              </w:rPr>
              <w:t xml:space="preserve"> </w:t>
            </w:r>
            <w:proofErr w:type="spellStart"/>
            <w:r>
              <w:rPr>
                <w:rFonts w:ascii="Calibri" w:eastAsia="Times New Roman" w:hAnsi="Calibri" w:cs="Times New Roman"/>
                <w:color w:val="000000"/>
                <w:lang w:eastAsia="it-IT"/>
              </w:rPr>
              <w:t>University</w:t>
            </w:r>
            <w:proofErr w:type="spellEnd"/>
            <w:r>
              <w:rPr>
                <w:rFonts w:ascii="Calibri" w:eastAsia="Times New Roman" w:hAnsi="Calibri" w:cs="Times New Roman"/>
                <w:color w:val="000000"/>
                <w:lang w:eastAsia="it-IT"/>
              </w:rPr>
              <w:t xml:space="preserve"> of Hong Kong. Il Convegno vedrà la partecipazione di illustri studiosi di provenienza </w:t>
            </w:r>
            <w:proofErr w:type="spellStart"/>
            <w:r>
              <w:rPr>
                <w:rFonts w:ascii="Calibri" w:eastAsia="Times New Roman" w:hAnsi="Calibri" w:cs="Times New Roman"/>
                <w:color w:val="000000"/>
                <w:lang w:eastAsia="it-IT"/>
              </w:rPr>
              <w:t>internazionale.Saranno</w:t>
            </w:r>
            <w:proofErr w:type="spellEnd"/>
            <w:r>
              <w:rPr>
                <w:rFonts w:ascii="Calibri" w:eastAsia="Times New Roman" w:hAnsi="Calibri" w:cs="Times New Roman"/>
                <w:color w:val="000000"/>
                <w:lang w:eastAsia="it-IT"/>
              </w:rPr>
              <w:t xml:space="preserve"> presenti il Capo Delegazione dell’Ufficio UE ad Hong Kong e il Console Generale.</w:t>
            </w:r>
          </w:p>
        </w:tc>
      </w:tr>
      <w:tr w:rsidR="00A41032" w:rsidRPr="00032CD5" w:rsidTr="008B7E59">
        <w:trPr>
          <w:trHeight w:val="779"/>
        </w:trPr>
        <w:tc>
          <w:tcPr>
            <w:tcW w:w="1630" w:type="dxa"/>
            <w:vMerge/>
            <w:tcBorders>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Estate</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5445D8">
            <w:pPr>
              <w:keepNext/>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Esposizione della Mostra “</w:t>
            </w:r>
            <w:proofErr w:type="spellStart"/>
            <w:r>
              <w:rPr>
                <w:rFonts w:ascii="Calibri" w:eastAsia="Times New Roman" w:hAnsi="Calibri" w:cs="Times New Roman"/>
                <w:color w:val="000000"/>
                <w:lang w:eastAsia="it-IT"/>
              </w:rPr>
              <w:t>Ever</w:t>
            </w:r>
            <w:proofErr w:type="spellEnd"/>
            <w:r>
              <w:rPr>
                <w:rFonts w:ascii="Calibri" w:eastAsia="Times New Roman" w:hAnsi="Calibri" w:cs="Times New Roman"/>
                <w:color w:val="000000"/>
                <w:lang w:eastAsia="it-IT"/>
              </w:rPr>
              <w:t xml:space="preserve"> </w:t>
            </w:r>
            <w:proofErr w:type="spellStart"/>
            <w:r w:rsidR="005445D8">
              <w:rPr>
                <w:rFonts w:ascii="Calibri" w:eastAsia="Times New Roman" w:hAnsi="Calibri" w:cs="Times New Roman"/>
                <w:color w:val="000000"/>
                <w:lang w:eastAsia="it-IT"/>
              </w:rPr>
              <w:t>C</w:t>
            </w:r>
            <w:r>
              <w:rPr>
                <w:rFonts w:ascii="Calibri" w:eastAsia="Times New Roman" w:hAnsi="Calibri" w:cs="Times New Roman"/>
                <w:color w:val="000000"/>
                <w:lang w:eastAsia="it-IT"/>
              </w:rPr>
              <w:t>loser</w:t>
            </w:r>
            <w:proofErr w:type="spellEnd"/>
            <w:r>
              <w:rPr>
                <w:rFonts w:ascii="Calibri" w:eastAsia="Times New Roman" w:hAnsi="Calibri" w:cs="Times New Roman"/>
                <w:color w:val="000000"/>
                <w:lang w:eastAsia="it-IT"/>
              </w:rPr>
              <w:t xml:space="preserve"> Union” presso la sede dell’</w:t>
            </w:r>
            <w:proofErr w:type="spellStart"/>
            <w:r>
              <w:rPr>
                <w:rFonts w:ascii="Calibri" w:eastAsia="Times New Roman" w:hAnsi="Calibri" w:cs="Times New Roman"/>
                <w:color w:val="000000"/>
                <w:lang w:eastAsia="it-IT"/>
              </w:rPr>
              <w:t>Alliance</w:t>
            </w:r>
            <w:proofErr w:type="spellEnd"/>
            <w:r>
              <w:rPr>
                <w:rFonts w:ascii="Calibri" w:eastAsia="Times New Roman" w:hAnsi="Calibri" w:cs="Times New Roman"/>
                <w:color w:val="000000"/>
                <w:lang w:eastAsia="it-IT"/>
              </w:rPr>
              <w:t xml:space="preserve"> </w:t>
            </w:r>
            <w:proofErr w:type="spellStart"/>
            <w:r>
              <w:rPr>
                <w:rFonts w:ascii="Calibri" w:eastAsia="Times New Roman" w:hAnsi="Calibri" w:cs="Times New Roman"/>
                <w:color w:val="000000"/>
                <w:lang w:eastAsia="it-IT"/>
              </w:rPr>
              <w:t>Francaise</w:t>
            </w:r>
            <w:proofErr w:type="spellEnd"/>
            <w:r>
              <w:rPr>
                <w:rFonts w:ascii="Calibri" w:eastAsia="Times New Roman" w:hAnsi="Calibri" w:cs="Times New Roman"/>
                <w:color w:val="000000"/>
                <w:lang w:eastAsia="it-IT"/>
              </w:rPr>
              <w:t xml:space="preserve"> di Hong Kong.  In collaborazione con gli Istituti di cultura e Consolati di altri Paesi membri.</w:t>
            </w:r>
          </w:p>
        </w:tc>
      </w:tr>
      <w:tr w:rsidR="00A41032" w:rsidRPr="00032CD5" w:rsidTr="008B7E59">
        <w:trPr>
          <w:trHeight w:val="779"/>
        </w:trPr>
        <w:tc>
          <w:tcPr>
            <w:tcW w:w="1630" w:type="dxa"/>
            <w:vMerge/>
            <w:tcBorders>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Autunno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5445D8">
            <w:pPr>
              <w:keepNext/>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Esposizione della Mostra “</w:t>
            </w:r>
            <w:proofErr w:type="spellStart"/>
            <w:r>
              <w:rPr>
                <w:rFonts w:ascii="Calibri" w:eastAsia="Times New Roman" w:hAnsi="Calibri" w:cs="Times New Roman"/>
                <w:color w:val="000000"/>
                <w:lang w:eastAsia="it-IT"/>
              </w:rPr>
              <w:t>Ever</w:t>
            </w:r>
            <w:proofErr w:type="spellEnd"/>
            <w:r>
              <w:rPr>
                <w:rFonts w:ascii="Calibri" w:eastAsia="Times New Roman" w:hAnsi="Calibri" w:cs="Times New Roman"/>
                <w:color w:val="000000"/>
                <w:lang w:eastAsia="it-IT"/>
              </w:rPr>
              <w:t xml:space="preserve"> </w:t>
            </w:r>
            <w:proofErr w:type="spellStart"/>
            <w:r w:rsidR="005445D8">
              <w:rPr>
                <w:rFonts w:ascii="Calibri" w:eastAsia="Times New Roman" w:hAnsi="Calibri" w:cs="Times New Roman"/>
                <w:color w:val="000000"/>
                <w:lang w:eastAsia="it-IT"/>
              </w:rPr>
              <w:t>C</w:t>
            </w:r>
            <w:r>
              <w:rPr>
                <w:rFonts w:ascii="Calibri" w:eastAsia="Times New Roman" w:hAnsi="Calibri" w:cs="Times New Roman"/>
                <w:color w:val="000000"/>
                <w:lang w:eastAsia="it-IT"/>
              </w:rPr>
              <w:t>loser</w:t>
            </w:r>
            <w:proofErr w:type="spellEnd"/>
            <w:r>
              <w:rPr>
                <w:rFonts w:ascii="Calibri" w:eastAsia="Times New Roman" w:hAnsi="Calibri" w:cs="Times New Roman"/>
                <w:color w:val="000000"/>
                <w:lang w:eastAsia="it-IT"/>
              </w:rPr>
              <w:t xml:space="preserve"> Union” presso la sede della </w:t>
            </w:r>
            <w:proofErr w:type="spellStart"/>
            <w:r>
              <w:rPr>
                <w:rFonts w:ascii="Calibri" w:eastAsia="Times New Roman" w:hAnsi="Calibri" w:cs="Times New Roman"/>
                <w:color w:val="000000"/>
                <w:lang w:eastAsia="it-IT"/>
              </w:rPr>
              <w:t>Polytechnic</w:t>
            </w:r>
            <w:proofErr w:type="spellEnd"/>
            <w:r>
              <w:rPr>
                <w:rFonts w:ascii="Calibri" w:eastAsia="Times New Roman" w:hAnsi="Calibri" w:cs="Times New Roman"/>
                <w:color w:val="000000"/>
                <w:lang w:eastAsia="it-IT"/>
              </w:rPr>
              <w:t xml:space="preserve"> </w:t>
            </w:r>
            <w:proofErr w:type="spellStart"/>
            <w:r>
              <w:rPr>
                <w:rFonts w:ascii="Calibri" w:eastAsia="Times New Roman" w:hAnsi="Calibri" w:cs="Times New Roman"/>
                <w:color w:val="000000"/>
                <w:lang w:eastAsia="it-IT"/>
              </w:rPr>
              <w:t>University</w:t>
            </w:r>
            <w:proofErr w:type="spellEnd"/>
            <w:r>
              <w:rPr>
                <w:rFonts w:ascii="Calibri" w:eastAsia="Times New Roman" w:hAnsi="Calibri" w:cs="Times New Roman"/>
                <w:color w:val="000000"/>
                <w:lang w:eastAsia="it-IT"/>
              </w:rPr>
              <w:t xml:space="preserve"> di Hong Kong in collaborazione con il Dipartimento di inglese, Minor in </w:t>
            </w:r>
            <w:proofErr w:type="spellStart"/>
            <w:r>
              <w:rPr>
                <w:rFonts w:ascii="Calibri" w:eastAsia="Times New Roman" w:hAnsi="Calibri" w:cs="Times New Roman"/>
                <w:color w:val="000000"/>
                <w:lang w:eastAsia="it-IT"/>
              </w:rPr>
              <w:t>European</w:t>
            </w:r>
            <w:proofErr w:type="spellEnd"/>
            <w:r>
              <w:rPr>
                <w:rFonts w:ascii="Calibri" w:eastAsia="Times New Roman" w:hAnsi="Calibri" w:cs="Times New Roman"/>
                <w:color w:val="000000"/>
                <w:lang w:eastAsia="it-IT"/>
              </w:rPr>
              <w:t xml:space="preserve"> </w:t>
            </w:r>
            <w:proofErr w:type="spellStart"/>
            <w:r>
              <w:rPr>
                <w:rFonts w:ascii="Calibri" w:eastAsia="Times New Roman" w:hAnsi="Calibri" w:cs="Times New Roman"/>
                <w:color w:val="000000"/>
                <w:lang w:eastAsia="it-IT"/>
              </w:rPr>
              <w:t>Studies</w:t>
            </w:r>
            <w:proofErr w:type="spellEnd"/>
            <w:r>
              <w:rPr>
                <w:rFonts w:ascii="Calibri" w:eastAsia="Times New Roman" w:hAnsi="Calibri" w:cs="Times New Roman"/>
                <w:color w:val="000000"/>
                <w:lang w:eastAsia="it-IT"/>
              </w:rPr>
              <w:t>. In collaborazione con gli Istituti di cultura e Consolati di altri Paesi membri.</w:t>
            </w:r>
          </w:p>
        </w:tc>
      </w:tr>
      <w:tr w:rsidR="00A41032" w:rsidRPr="00032CD5" w:rsidTr="005D560A">
        <w:trPr>
          <w:trHeight w:val="779"/>
        </w:trPr>
        <w:tc>
          <w:tcPr>
            <w:tcW w:w="1630" w:type="dxa"/>
            <w:vMerge/>
            <w:tcBorders>
              <w:left w:val="single" w:sz="4" w:space="0" w:color="auto"/>
              <w:bottom w:val="single" w:sz="4" w:space="0" w:color="000000"/>
              <w:right w:val="single" w:sz="4" w:space="0" w:color="auto"/>
            </w:tcBorders>
            <w:shd w:val="clear" w:color="auto" w:fill="DAEEF3" w:themeFill="accent5" w:themeFillTint="33"/>
            <w:vAlign w:val="center"/>
            <w:hideMark/>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Pechino</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marzo</w:t>
            </w:r>
          </w:p>
        </w:tc>
        <w:tc>
          <w:tcPr>
            <w:tcW w:w="5670" w:type="dxa"/>
            <w:tcBorders>
              <w:top w:val="nil"/>
              <w:left w:val="nil"/>
              <w:bottom w:val="single" w:sz="4" w:space="0" w:color="auto"/>
              <w:right w:val="single" w:sz="4" w:space="0" w:color="auto"/>
            </w:tcBorders>
            <w:shd w:val="clear" w:color="auto" w:fill="DAEEF3" w:themeFill="accent5" w:themeFillTint="33"/>
            <w:hideMark/>
          </w:tcPr>
          <w:p w:rsidR="00A41032" w:rsidRPr="00032CD5" w:rsidRDefault="00A41032" w:rsidP="005445D8">
            <w:pPr>
              <w:keepNext/>
              <w:jc w:val="both"/>
            </w:pPr>
            <w:r w:rsidRPr="00032CD5">
              <w:rPr>
                <w:rFonts w:ascii="Calibri" w:eastAsia="Times New Roman" w:hAnsi="Calibri" w:cs="Times New Roman"/>
                <w:color w:val="000000"/>
                <w:lang w:eastAsia="it-IT"/>
              </w:rPr>
              <w:t>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005445D8">
              <w:rPr>
                <w:rFonts w:ascii="Calibri" w:eastAsia="Times New Roman" w:hAnsi="Calibri" w:cs="Times New Roman"/>
                <w:color w:val="000000"/>
                <w:lang w:eastAsia="it-IT"/>
              </w:rPr>
              <w:t>C</w:t>
            </w:r>
            <w:r w:rsidRPr="00032CD5">
              <w:rPr>
                <w:rFonts w:ascii="Calibri" w:eastAsia="Times New Roman" w:hAnsi="Calibri" w:cs="Times New Roman"/>
                <w:color w:val="000000"/>
                <w:lang w:eastAsia="it-IT"/>
              </w:rPr>
              <w:t>loser</w:t>
            </w:r>
            <w:proofErr w:type="spellEnd"/>
            <w:r w:rsidRPr="00032CD5">
              <w:rPr>
                <w:rFonts w:ascii="Calibri" w:eastAsia="Times New Roman" w:hAnsi="Calibri" w:cs="Times New Roman"/>
                <w:color w:val="000000"/>
                <w:lang w:eastAsia="it-IT"/>
              </w:rPr>
              <w:t xml:space="preserve"> Union” </w:t>
            </w:r>
            <w:r w:rsidRPr="00032CD5">
              <w:t>presso alcuni importanti Atenei, in accordo con la rappresentanza dell’Unione Europea a</w:t>
            </w:r>
            <w:r>
              <w:t xml:space="preserve"> Pechino e le presidenze locali.</w:t>
            </w:r>
          </w:p>
        </w:tc>
      </w:tr>
      <w:tr w:rsidR="00A41032" w:rsidRPr="00032CD5" w:rsidTr="005D560A">
        <w:trPr>
          <w:trHeight w:val="3460"/>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CIPRO</w:t>
            </w:r>
          </w:p>
        </w:tc>
        <w:tc>
          <w:tcPr>
            <w:tcW w:w="1417" w:type="dxa"/>
            <w:vMerge w:val="restart"/>
            <w:tcBorders>
              <w:top w:val="nil"/>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bCs/>
                <w:color w:val="000000"/>
                <w:lang w:eastAsia="it-IT"/>
              </w:rPr>
            </w:pPr>
            <w:r w:rsidRPr="00032CD5">
              <w:rPr>
                <w:rFonts w:ascii="Calibri" w:eastAsia="Times New Roman" w:hAnsi="Calibri" w:cs="Times New Roman"/>
                <w:bCs/>
                <w:color w:val="000000"/>
                <w:lang w:eastAsia="it-IT"/>
              </w:rPr>
              <w:t>Nicosia</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30 </w:t>
            </w:r>
            <w:r w:rsidRPr="00032CD5">
              <w:rPr>
                <w:rFonts w:ascii="Calibri" w:eastAsia="Times New Roman" w:hAnsi="Calibri" w:cs="Times New Roman"/>
                <w:color w:val="000000"/>
                <w:lang w:eastAsia="it-IT"/>
              </w:rPr>
              <w:t>marzo</w:t>
            </w:r>
          </w:p>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5670" w:type="dxa"/>
            <w:tcBorders>
              <w:top w:val="single" w:sz="4" w:space="0" w:color="auto"/>
              <w:left w:val="nil"/>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Calibri" w:hAnsi="Calibri" w:cs="Times New Roman"/>
                <w:lang w:eastAsia="it-IT"/>
              </w:rPr>
            </w:pPr>
            <w:r w:rsidRPr="00032CD5">
              <w:rPr>
                <w:rFonts w:ascii="Calibri" w:eastAsia="Calibri" w:hAnsi="Calibri" w:cs="Times New Roman"/>
                <w:lang w:eastAsia="it-IT"/>
              </w:rPr>
              <w:t xml:space="preserve">Evento organizzato in collaborazione con il MAE cipriota e con i locali Uffici di Rappresentanza della Commissione e del Parlamento europeo diretto a celebrare il progetto europeo e lo spirito dei padri fondatori, nonché a riflettere sulla “way </w:t>
            </w:r>
            <w:proofErr w:type="spellStart"/>
            <w:r w:rsidRPr="00032CD5">
              <w:rPr>
                <w:rFonts w:ascii="Calibri" w:eastAsia="Calibri" w:hAnsi="Calibri" w:cs="Times New Roman"/>
                <w:lang w:eastAsia="it-IT"/>
              </w:rPr>
              <w:t>forward</w:t>
            </w:r>
            <w:proofErr w:type="spellEnd"/>
            <w:r w:rsidRPr="00032CD5">
              <w:rPr>
                <w:rFonts w:ascii="Calibri" w:eastAsia="Calibri" w:hAnsi="Calibri" w:cs="Times New Roman"/>
                <w:lang w:eastAsia="it-IT"/>
              </w:rPr>
              <w:t xml:space="preserve">” per un’Unione più forte e coesa. Il programma prevede la proiezione di un breve video attinente all’anniversario realizzato dall’Ufficio di Roma del Parlamento Europeo, indirizzi di saluto dell’Ambasciatore d’Italia e dei Capi delle Rappresentanze della Commissione e del Parlamento europeo, e interventi del Prof. </w:t>
            </w:r>
            <w:proofErr w:type="spellStart"/>
            <w:r w:rsidRPr="00032CD5">
              <w:rPr>
                <w:rFonts w:ascii="Calibri" w:eastAsia="Calibri" w:hAnsi="Calibri" w:cs="Times New Roman"/>
                <w:lang w:eastAsia="it-IT"/>
              </w:rPr>
              <w:t>Michalis</w:t>
            </w:r>
            <w:proofErr w:type="spellEnd"/>
            <w:r w:rsidRPr="00032CD5">
              <w:rPr>
                <w:rFonts w:ascii="Calibri" w:eastAsia="Calibri" w:hAnsi="Calibri" w:cs="Times New Roman"/>
                <w:lang w:eastAsia="it-IT"/>
              </w:rPr>
              <w:t xml:space="preserve"> </w:t>
            </w:r>
            <w:proofErr w:type="spellStart"/>
            <w:r w:rsidRPr="00032CD5">
              <w:rPr>
                <w:rFonts w:ascii="Calibri" w:eastAsia="Calibri" w:hAnsi="Calibri" w:cs="Times New Roman"/>
                <w:lang w:eastAsia="it-IT"/>
              </w:rPr>
              <w:t>Attalides</w:t>
            </w:r>
            <w:proofErr w:type="spellEnd"/>
            <w:r w:rsidRPr="00032CD5">
              <w:rPr>
                <w:rFonts w:ascii="Calibri" w:eastAsia="Calibri" w:hAnsi="Calibri" w:cs="Times New Roman"/>
                <w:lang w:eastAsia="it-IT"/>
              </w:rPr>
              <w:t xml:space="preserve">, Cattedra Jean </w:t>
            </w:r>
            <w:proofErr w:type="spellStart"/>
            <w:r w:rsidRPr="00032CD5">
              <w:rPr>
                <w:rFonts w:ascii="Calibri" w:eastAsia="Calibri" w:hAnsi="Calibri" w:cs="Times New Roman"/>
                <w:lang w:eastAsia="it-IT"/>
              </w:rPr>
              <w:t>Monnet</w:t>
            </w:r>
            <w:proofErr w:type="spellEnd"/>
            <w:r w:rsidRPr="00032CD5">
              <w:rPr>
                <w:rFonts w:ascii="Calibri" w:eastAsia="Calibri" w:hAnsi="Calibri" w:cs="Times New Roman"/>
                <w:lang w:eastAsia="it-IT"/>
              </w:rPr>
              <w:t xml:space="preserve"> presso l’Università di Nicosia, e del Segretario Generale del Ministero degli Esteri, Alexandros </w:t>
            </w:r>
            <w:proofErr w:type="spellStart"/>
            <w:r w:rsidRPr="00032CD5">
              <w:rPr>
                <w:rFonts w:ascii="Calibri" w:eastAsia="Calibri" w:hAnsi="Calibri" w:cs="Times New Roman"/>
                <w:lang w:eastAsia="it-IT"/>
              </w:rPr>
              <w:t>Zenon</w:t>
            </w:r>
            <w:proofErr w:type="spellEnd"/>
            <w:r w:rsidRPr="00032CD5">
              <w:rPr>
                <w:rFonts w:ascii="Calibri" w:eastAsia="Calibri" w:hAnsi="Calibri" w:cs="Times New Roman"/>
                <w:lang w:eastAsia="it-IT"/>
              </w:rPr>
              <w:t xml:space="preserve">. </w:t>
            </w:r>
          </w:p>
        </w:tc>
      </w:tr>
      <w:tr w:rsidR="00A41032" w:rsidRPr="00032CD5" w:rsidTr="005D560A">
        <w:trPr>
          <w:trHeight w:val="534"/>
        </w:trPr>
        <w:tc>
          <w:tcPr>
            <w:tcW w:w="1630" w:type="dxa"/>
            <w:vMerge/>
            <w:tcBorders>
              <w:top w:val="nil"/>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top w:val="nil"/>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bCs/>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41032"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30 marzo</w:t>
            </w:r>
          </w:p>
        </w:tc>
        <w:tc>
          <w:tcPr>
            <w:tcW w:w="5670" w:type="dxa"/>
            <w:tcBorders>
              <w:top w:val="single" w:sz="4" w:space="0" w:color="auto"/>
              <w:left w:val="nil"/>
              <w:right w:val="single" w:sz="4" w:space="0" w:color="auto"/>
            </w:tcBorders>
            <w:shd w:val="clear" w:color="auto" w:fill="DAEEF3" w:themeFill="accent5" w:themeFillTint="33"/>
          </w:tcPr>
          <w:p w:rsidR="00A41032" w:rsidRPr="00032CD5" w:rsidRDefault="00A41032" w:rsidP="005445D8">
            <w:pPr>
              <w:keepNext/>
              <w:spacing w:after="0" w:line="240" w:lineRule="auto"/>
              <w:jc w:val="both"/>
              <w:rPr>
                <w:rFonts w:ascii="Calibri" w:eastAsia="Calibri" w:hAnsi="Calibri" w:cs="Times New Roman"/>
                <w:lang w:eastAsia="it-IT"/>
              </w:rPr>
            </w:pPr>
            <w:r>
              <w:rPr>
                <w:rFonts w:ascii="Calibri" w:eastAsia="Calibri" w:hAnsi="Calibri" w:cs="Times New Roman"/>
                <w:lang w:eastAsia="it-IT"/>
              </w:rPr>
              <w:t xml:space="preserve">Il </w:t>
            </w:r>
            <w:r w:rsidRPr="005D560A">
              <w:rPr>
                <w:rFonts w:ascii="Calibri" w:eastAsia="Calibri" w:hAnsi="Calibri" w:cs="Times New Roman"/>
                <w:lang w:eastAsia="it-IT"/>
              </w:rPr>
              <w:t xml:space="preserve">Presidente della Repubblica, </w:t>
            </w:r>
            <w:proofErr w:type="spellStart"/>
            <w:r w:rsidRPr="005D560A">
              <w:rPr>
                <w:rFonts w:ascii="Calibri" w:eastAsia="Calibri" w:hAnsi="Calibri" w:cs="Times New Roman"/>
                <w:lang w:eastAsia="it-IT"/>
              </w:rPr>
              <w:t>Nicos</w:t>
            </w:r>
            <w:proofErr w:type="spellEnd"/>
            <w:r w:rsidRPr="005D560A">
              <w:rPr>
                <w:rFonts w:ascii="Calibri" w:eastAsia="Calibri" w:hAnsi="Calibri" w:cs="Times New Roman"/>
                <w:lang w:eastAsia="it-IT"/>
              </w:rPr>
              <w:t xml:space="preserve"> </w:t>
            </w:r>
            <w:proofErr w:type="spellStart"/>
            <w:r w:rsidRPr="005D560A">
              <w:rPr>
                <w:rFonts w:ascii="Calibri" w:eastAsia="Calibri" w:hAnsi="Calibri" w:cs="Times New Roman"/>
                <w:lang w:eastAsia="it-IT"/>
              </w:rPr>
              <w:t>Anastasiades</w:t>
            </w:r>
            <w:proofErr w:type="spellEnd"/>
            <w:r w:rsidRPr="005D560A">
              <w:rPr>
                <w:rFonts w:ascii="Calibri" w:eastAsia="Calibri" w:hAnsi="Calibri" w:cs="Times New Roman"/>
                <w:lang w:eastAsia="it-IT"/>
              </w:rPr>
              <w:t>, inaugurerà la mostra “</w:t>
            </w:r>
            <w:proofErr w:type="spellStart"/>
            <w:r w:rsidRPr="005D560A">
              <w:rPr>
                <w:rFonts w:ascii="Calibri" w:eastAsia="Calibri" w:hAnsi="Calibri" w:cs="Times New Roman"/>
                <w:lang w:eastAsia="it-IT"/>
              </w:rPr>
              <w:t>Ever</w:t>
            </w:r>
            <w:proofErr w:type="spellEnd"/>
            <w:r w:rsidRPr="005D560A">
              <w:rPr>
                <w:rFonts w:ascii="Calibri" w:eastAsia="Calibri" w:hAnsi="Calibri" w:cs="Times New Roman"/>
                <w:lang w:eastAsia="it-IT"/>
              </w:rPr>
              <w:t xml:space="preserve"> </w:t>
            </w:r>
            <w:proofErr w:type="spellStart"/>
            <w:r w:rsidR="005445D8">
              <w:rPr>
                <w:rFonts w:ascii="Calibri" w:eastAsia="Calibri" w:hAnsi="Calibri" w:cs="Times New Roman"/>
                <w:lang w:eastAsia="it-IT"/>
              </w:rPr>
              <w:t>C</w:t>
            </w:r>
            <w:r w:rsidRPr="005D560A">
              <w:rPr>
                <w:rFonts w:ascii="Calibri" w:eastAsia="Calibri" w:hAnsi="Calibri" w:cs="Times New Roman"/>
                <w:lang w:eastAsia="it-IT"/>
              </w:rPr>
              <w:t>loser</w:t>
            </w:r>
            <w:proofErr w:type="spellEnd"/>
            <w:r w:rsidRPr="005D560A">
              <w:rPr>
                <w:rFonts w:ascii="Calibri" w:eastAsia="Calibri" w:hAnsi="Calibri" w:cs="Times New Roman"/>
                <w:lang w:eastAsia="it-IT"/>
              </w:rPr>
              <w:t xml:space="preserve"> Union”. </w:t>
            </w:r>
          </w:p>
        </w:tc>
      </w:tr>
      <w:tr w:rsidR="00A41032" w:rsidRPr="00032CD5" w:rsidTr="00F21394">
        <w:trPr>
          <w:trHeight w:val="1642"/>
        </w:trPr>
        <w:tc>
          <w:tcPr>
            <w:tcW w:w="1630"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21 marzo</w:t>
            </w:r>
          </w:p>
        </w:tc>
        <w:tc>
          <w:tcPr>
            <w:tcW w:w="5670" w:type="dxa"/>
            <w:vMerge w:val="restart"/>
            <w:tcBorders>
              <w:top w:val="single" w:sz="4" w:space="0" w:color="auto"/>
              <w:left w:val="nil"/>
              <w:right w:val="single" w:sz="4" w:space="0" w:color="auto"/>
            </w:tcBorders>
            <w:shd w:val="clear" w:color="auto" w:fill="DAEEF3" w:themeFill="accent5" w:themeFillTint="33"/>
          </w:tcPr>
          <w:p w:rsidR="00A41032" w:rsidRPr="00032CD5" w:rsidRDefault="00A41032" w:rsidP="00A41032">
            <w:pPr>
              <w:keepNext/>
              <w:jc w:val="both"/>
              <w:rPr>
                <w:rFonts w:ascii="Calibri" w:eastAsia="Times New Roman" w:hAnsi="Calibri" w:cs="Times New Roman"/>
                <w:color w:val="000000"/>
                <w:lang w:eastAsia="it-IT"/>
              </w:rPr>
            </w:pPr>
            <w:r w:rsidRPr="00032CD5">
              <w:rPr>
                <w:lang w:eastAsia="it-IT"/>
              </w:rPr>
              <w:t xml:space="preserve">Conferenza pubblica del Presidente del CNR, Prof. Massimo Inguscio, su “La Scienza Europea 60 anni dopo i Trattati di Roma”, promossa dall’Ambasciata d’Italia in collaborazione con il “Cyprus </w:t>
            </w:r>
            <w:proofErr w:type="spellStart"/>
            <w:r w:rsidRPr="00032CD5">
              <w:rPr>
                <w:lang w:eastAsia="it-IT"/>
              </w:rPr>
              <w:t>Institute</w:t>
            </w:r>
            <w:proofErr w:type="spellEnd"/>
            <w:r w:rsidRPr="00032CD5">
              <w:rPr>
                <w:lang w:eastAsia="it-IT"/>
              </w:rPr>
              <w:t>”, l’ente cipriota di ricerca e alta formazione.</w:t>
            </w:r>
          </w:p>
        </w:tc>
      </w:tr>
      <w:tr w:rsidR="00A41032" w:rsidRPr="00032CD5" w:rsidTr="005D560A">
        <w:trPr>
          <w:trHeight w:val="77"/>
        </w:trPr>
        <w:tc>
          <w:tcPr>
            <w:tcW w:w="1630" w:type="dxa"/>
            <w:vMerge/>
            <w:tcBorders>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5670" w:type="dxa"/>
            <w:vMerge/>
            <w:tcBorders>
              <w:top w:val="single" w:sz="4" w:space="0" w:color="auto"/>
              <w:left w:val="nil"/>
              <w:bottom w:val="single" w:sz="4" w:space="0" w:color="auto"/>
              <w:right w:val="single" w:sz="4" w:space="0" w:color="auto"/>
            </w:tcBorders>
            <w:shd w:val="clear" w:color="auto" w:fill="DAEEF3" w:themeFill="accent5" w:themeFillTint="33"/>
          </w:tcPr>
          <w:p w:rsidR="00A41032" w:rsidRPr="00032CD5" w:rsidRDefault="00A41032" w:rsidP="00A41032">
            <w:pPr>
              <w:keepNext/>
              <w:jc w:val="both"/>
              <w:rPr>
                <w:rFonts w:ascii="Calibri" w:eastAsia="Times New Roman" w:hAnsi="Calibri" w:cs="Times New Roman"/>
                <w:color w:val="000000"/>
                <w:lang w:eastAsia="it-IT"/>
              </w:rPr>
            </w:pPr>
          </w:p>
        </w:tc>
      </w:tr>
      <w:tr w:rsidR="00A41032" w:rsidRPr="00032CD5" w:rsidTr="00B62C85">
        <w:trPr>
          <w:trHeight w:val="643"/>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Evento nella città di Barranquilla dove è attiva una cattedra Europea, e a </w:t>
            </w:r>
            <w:proofErr w:type="spellStart"/>
            <w:r w:rsidRPr="00032CD5">
              <w:rPr>
                <w:rFonts w:ascii="Calibri" w:eastAsia="Times New Roman" w:hAnsi="Calibri" w:cs="Times New Roman"/>
                <w:color w:val="000000"/>
                <w:lang w:eastAsia="it-IT"/>
              </w:rPr>
              <w:t>Bogotà</w:t>
            </w:r>
            <w:proofErr w:type="spellEnd"/>
            <w:r w:rsidRPr="00032CD5">
              <w:rPr>
                <w:rFonts w:ascii="Calibri" w:eastAsia="Times New Roman" w:hAnsi="Calibri" w:cs="Times New Roman"/>
                <w:color w:val="000000"/>
                <w:lang w:eastAsia="it-IT"/>
              </w:rPr>
              <w:t xml:space="preserve">, </w:t>
            </w:r>
            <w:r>
              <w:rPr>
                <w:rFonts w:ascii="Calibri" w:eastAsia="Times New Roman" w:hAnsi="Calibri" w:cs="Times New Roman"/>
                <w:color w:val="000000"/>
                <w:lang w:eastAsia="it-IT"/>
              </w:rPr>
              <w:t>in collaborazione con la</w:t>
            </w:r>
            <w:r w:rsidRPr="00032CD5">
              <w:rPr>
                <w:rFonts w:ascii="Calibri" w:eastAsia="Times New Roman" w:hAnsi="Calibri" w:cs="Times New Roman"/>
                <w:color w:val="000000"/>
                <w:lang w:eastAsia="it-IT"/>
              </w:rPr>
              <w:t xml:space="preserve"> Delegazione dell’Unione Europea. </w:t>
            </w:r>
          </w:p>
        </w:tc>
      </w:tr>
      <w:tr w:rsidR="00A41032" w:rsidRPr="00032CD5" w:rsidTr="00B62C85">
        <w:trPr>
          <w:trHeight w:val="2119"/>
        </w:trPr>
        <w:tc>
          <w:tcPr>
            <w:tcW w:w="1630"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COREA</w:t>
            </w: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Seoul</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23 marzo al 6 aprile</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5445D8">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005445D8">
              <w:rPr>
                <w:rFonts w:ascii="Calibri" w:eastAsia="Times New Roman" w:hAnsi="Calibri" w:cs="Times New Roman"/>
                <w:color w:val="000000"/>
                <w:lang w:eastAsia="it-IT"/>
              </w:rPr>
              <w:t>C</w:t>
            </w:r>
            <w:r w:rsidRPr="00032CD5">
              <w:rPr>
                <w:rFonts w:ascii="Calibri" w:eastAsia="Times New Roman" w:hAnsi="Calibri" w:cs="Times New Roman"/>
                <w:color w:val="000000"/>
                <w:lang w:eastAsia="it-IT"/>
              </w:rPr>
              <w:t>loser</w:t>
            </w:r>
            <w:proofErr w:type="spellEnd"/>
            <w:r w:rsidRPr="00032CD5">
              <w:rPr>
                <w:rFonts w:ascii="Calibri" w:eastAsia="Times New Roman" w:hAnsi="Calibri" w:cs="Times New Roman"/>
                <w:color w:val="000000"/>
                <w:lang w:eastAsia="it-IT"/>
              </w:rPr>
              <w:t xml:space="preserve"> Union” organizzata da Amb. e IIC in collaborazione con la Delegazione Europea di Seoul, presso gli spazi espositivi della </w:t>
            </w:r>
            <w:proofErr w:type="spellStart"/>
            <w:r w:rsidRPr="00032CD5">
              <w:rPr>
                <w:rFonts w:ascii="Calibri" w:eastAsia="Times New Roman" w:hAnsi="Calibri" w:cs="Times New Roman"/>
                <w:color w:val="000000"/>
                <w:lang w:eastAsia="it-IT"/>
              </w:rPr>
              <w:t>Hankuk</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University</w:t>
            </w:r>
            <w:proofErr w:type="spellEnd"/>
            <w:r w:rsidRPr="00032CD5">
              <w:rPr>
                <w:rFonts w:ascii="Calibri" w:eastAsia="Times New Roman" w:hAnsi="Calibri" w:cs="Times New Roman"/>
                <w:color w:val="000000"/>
                <w:lang w:eastAsia="it-IT"/>
              </w:rPr>
              <w:t xml:space="preserve"> for </w:t>
            </w:r>
            <w:proofErr w:type="spellStart"/>
            <w:r w:rsidRPr="00032CD5">
              <w:rPr>
                <w:rFonts w:ascii="Calibri" w:eastAsia="Times New Roman" w:hAnsi="Calibri" w:cs="Times New Roman"/>
                <w:color w:val="000000"/>
                <w:lang w:eastAsia="it-IT"/>
              </w:rPr>
              <w:t>Foreign</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Studies</w:t>
            </w:r>
            <w:proofErr w:type="spellEnd"/>
            <w:r w:rsidRPr="00032CD5">
              <w:rPr>
                <w:rFonts w:ascii="Calibri" w:eastAsia="Times New Roman" w:hAnsi="Calibri" w:cs="Times New Roman"/>
                <w:color w:val="000000"/>
                <w:lang w:eastAsia="it-IT"/>
              </w:rPr>
              <w:t xml:space="preserve">, dove è presente il Dipartimento di Studi Europei Centro di Jean </w:t>
            </w:r>
            <w:proofErr w:type="spellStart"/>
            <w:r w:rsidRPr="00032CD5">
              <w:rPr>
                <w:rFonts w:ascii="Calibri" w:eastAsia="Times New Roman" w:hAnsi="Calibri" w:cs="Times New Roman"/>
                <w:color w:val="000000"/>
                <w:lang w:eastAsia="it-IT"/>
              </w:rPr>
              <w:t>Monnet</w:t>
            </w:r>
            <w:proofErr w:type="spellEnd"/>
            <w:r w:rsidRPr="00032CD5">
              <w:rPr>
                <w:rFonts w:ascii="Calibri" w:eastAsia="Times New Roman" w:hAnsi="Calibri" w:cs="Times New Roman"/>
                <w:color w:val="000000"/>
                <w:lang w:eastAsia="it-IT"/>
              </w:rPr>
              <w:t xml:space="preserve"> diretto da </w:t>
            </w:r>
            <w:proofErr w:type="spellStart"/>
            <w:r w:rsidRPr="00032CD5">
              <w:rPr>
                <w:rFonts w:ascii="Calibri" w:eastAsia="Times New Roman" w:hAnsi="Calibri" w:cs="Times New Roman"/>
                <w:color w:val="000000"/>
                <w:lang w:eastAsia="it-IT"/>
              </w:rPr>
              <w:t>Kim</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Shi</w:t>
            </w:r>
            <w:proofErr w:type="spellEnd"/>
            <w:r w:rsidRPr="00032CD5">
              <w:rPr>
                <w:rFonts w:ascii="Calibri" w:eastAsia="Times New Roman" w:hAnsi="Calibri" w:cs="Times New Roman"/>
                <w:color w:val="000000"/>
                <w:lang w:eastAsia="it-IT"/>
              </w:rPr>
              <w:t xml:space="preserve"> Hong, rinomato italianista e Preside della Facoltà di Italiano. L’evento sarà arricchito dalla proiezione di filmati e/o fotografie fornite dalla Delegazione Europea. </w:t>
            </w:r>
          </w:p>
        </w:tc>
      </w:tr>
      <w:tr w:rsidR="00A41032" w:rsidRPr="00032CD5" w:rsidTr="005D560A">
        <w:trPr>
          <w:trHeight w:val="1140"/>
        </w:trPr>
        <w:tc>
          <w:tcPr>
            <w:tcW w:w="1630"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COSTA RICA</w:t>
            </w: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bCs/>
                <w:color w:val="000000"/>
                <w:lang w:eastAsia="it-IT"/>
              </w:rPr>
            </w:pPr>
            <w:r w:rsidRPr="00032CD5">
              <w:rPr>
                <w:rFonts w:ascii="Calibri" w:eastAsia="Times New Roman" w:hAnsi="Calibri" w:cs="Times New Roman"/>
                <w:bCs/>
                <w:color w:val="000000"/>
                <w:lang w:eastAsia="it-IT"/>
              </w:rPr>
              <w:t>San Josè</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23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Conferenza presso il Teatro </w:t>
            </w:r>
            <w:proofErr w:type="spellStart"/>
            <w:r w:rsidRPr="00032CD5">
              <w:rPr>
                <w:rFonts w:ascii="Calibri" w:eastAsia="Times New Roman" w:hAnsi="Calibri" w:cs="Times New Roman"/>
                <w:color w:val="000000"/>
                <w:lang w:eastAsia="it-IT"/>
              </w:rPr>
              <w:t>Nacional</w:t>
            </w:r>
            <w:proofErr w:type="spellEnd"/>
            <w:r w:rsidRPr="00032CD5">
              <w:rPr>
                <w:rFonts w:ascii="Calibri" w:eastAsia="Times New Roman" w:hAnsi="Calibri" w:cs="Times New Roman"/>
                <w:color w:val="000000"/>
                <w:lang w:eastAsia="it-IT"/>
              </w:rPr>
              <w:t xml:space="preserve"> alla quale prenderà parte Il Presidente della Repubblica Luis Guillermo Solis. In collaborazione con la locale Delegazione dell’Unione Europea.</w:t>
            </w:r>
          </w:p>
        </w:tc>
      </w:tr>
      <w:tr w:rsidR="00A41032" w:rsidRPr="00032CD5" w:rsidTr="005D560A">
        <w:trPr>
          <w:trHeight w:val="547"/>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CROAZIA</w:t>
            </w: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Fiume</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18 al 31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5445D8">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005445D8">
              <w:rPr>
                <w:rFonts w:ascii="Calibri" w:eastAsia="Times New Roman" w:hAnsi="Calibri" w:cs="Times New Roman"/>
                <w:color w:val="000000"/>
                <w:lang w:eastAsia="it-IT"/>
              </w:rPr>
              <w:t>C</w:t>
            </w:r>
            <w:r w:rsidRPr="00032CD5">
              <w:rPr>
                <w:rFonts w:ascii="Calibri" w:eastAsia="Times New Roman" w:hAnsi="Calibri" w:cs="Times New Roman"/>
                <w:color w:val="000000"/>
                <w:lang w:eastAsia="it-IT"/>
              </w:rPr>
              <w:t>loser</w:t>
            </w:r>
            <w:proofErr w:type="spellEnd"/>
            <w:r w:rsidRPr="00032CD5">
              <w:rPr>
                <w:rFonts w:ascii="Calibri" w:eastAsia="Times New Roman" w:hAnsi="Calibri" w:cs="Times New Roman"/>
                <w:color w:val="000000"/>
                <w:lang w:eastAsia="it-IT"/>
              </w:rPr>
              <w:t xml:space="preserve"> Union” in una delle vie pedonali principali di Fiume.</w:t>
            </w:r>
          </w:p>
        </w:tc>
      </w:tr>
      <w:tr w:rsidR="00A41032" w:rsidRPr="00032CD5" w:rsidTr="00B62C85">
        <w:trPr>
          <w:trHeight w:val="955"/>
        </w:trPr>
        <w:tc>
          <w:tcPr>
            <w:tcW w:w="1630"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val="restart"/>
            <w:tcBorders>
              <w:top w:val="single" w:sz="4" w:space="0" w:color="auto"/>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Zagabria</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23 marzo-6 aprile</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5445D8">
            <w:pPr>
              <w:keepNext/>
              <w:spacing w:after="0" w:line="240" w:lineRule="auto"/>
              <w:jc w:val="both"/>
              <w:rPr>
                <w:rFonts w:ascii="Calibri" w:eastAsia="Times New Roman" w:hAnsi="Calibri" w:cs="Times New Roman"/>
                <w:color w:val="000000"/>
                <w:lang w:eastAsia="it-IT"/>
              </w:rPr>
            </w:pPr>
            <w:r w:rsidRPr="00032CD5">
              <w:rPr>
                <w:lang w:eastAsia="it-IT"/>
              </w:rPr>
              <w:t>Mostra  “</w:t>
            </w:r>
            <w:proofErr w:type="spellStart"/>
            <w:r w:rsidRPr="00032CD5">
              <w:rPr>
                <w:lang w:eastAsia="it-IT"/>
              </w:rPr>
              <w:t>Ever</w:t>
            </w:r>
            <w:proofErr w:type="spellEnd"/>
            <w:r w:rsidRPr="00032CD5">
              <w:rPr>
                <w:lang w:eastAsia="it-IT"/>
              </w:rPr>
              <w:t xml:space="preserve"> </w:t>
            </w:r>
            <w:proofErr w:type="spellStart"/>
            <w:r w:rsidR="005445D8">
              <w:rPr>
                <w:lang w:eastAsia="it-IT"/>
              </w:rPr>
              <w:t>C</w:t>
            </w:r>
            <w:r w:rsidRPr="00032CD5">
              <w:rPr>
                <w:lang w:eastAsia="it-IT"/>
              </w:rPr>
              <w:t>loser</w:t>
            </w:r>
            <w:proofErr w:type="spellEnd"/>
            <w:r w:rsidRPr="00032CD5">
              <w:rPr>
                <w:lang w:eastAsia="it-IT"/>
              </w:rPr>
              <w:t xml:space="preserve"> Union”  organizzata  da Ambasciata e IIC, da esporre in un primo momento nelle sale dell’Archivio di Stato e successivamente negli spazi dell’Istituto di Cultura, sito nella zona pedonale del centro città.</w:t>
            </w:r>
          </w:p>
        </w:tc>
      </w:tr>
      <w:tr w:rsidR="00A41032" w:rsidRPr="00032CD5" w:rsidTr="005D560A">
        <w:trPr>
          <w:trHeight w:val="613"/>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29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Intervento dell’Ambasciatore italiano ad una conferenza dedicata a tematiche dell’Unione Europea.</w:t>
            </w:r>
          </w:p>
        </w:tc>
      </w:tr>
      <w:tr w:rsidR="00A41032" w:rsidRPr="00032CD5" w:rsidTr="00B62C85">
        <w:trPr>
          <w:trHeight w:val="1064"/>
        </w:trPr>
        <w:tc>
          <w:tcPr>
            <w:tcW w:w="1630" w:type="dxa"/>
            <w:vMerge/>
            <w:tcBorders>
              <w:left w:val="single" w:sz="4" w:space="0" w:color="auto"/>
              <w:bottom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vMerge w:val="restart"/>
            <w:tcBorders>
              <w:left w:val="single" w:sz="4" w:space="0" w:color="auto"/>
              <w:bottom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22 marzo</w:t>
            </w:r>
          </w:p>
        </w:tc>
        <w:tc>
          <w:tcPr>
            <w:tcW w:w="5670" w:type="dxa"/>
            <w:vMerge w:val="restart"/>
            <w:tcBorders>
              <w:left w:val="nil"/>
              <w:bottom w:val="nil"/>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Conferenza </w:t>
            </w:r>
            <w:r w:rsidRPr="00032CD5">
              <w:rPr>
                <w:lang w:eastAsia="it-IT"/>
              </w:rPr>
              <w:t xml:space="preserve">introdotta dal Primo Ministro </w:t>
            </w:r>
            <w:proofErr w:type="spellStart"/>
            <w:r w:rsidRPr="00032CD5">
              <w:rPr>
                <w:lang w:eastAsia="it-IT"/>
              </w:rPr>
              <w:t>Plenković</w:t>
            </w:r>
            <w:proofErr w:type="spellEnd"/>
            <w:r w:rsidRPr="00032CD5">
              <w:rPr>
                <w:lang w:eastAsia="it-IT"/>
              </w:rPr>
              <w:t xml:space="preserve"> e con la partecipazione del Sottosegretario Sandro </w:t>
            </w:r>
            <w:proofErr w:type="spellStart"/>
            <w:r w:rsidRPr="00032CD5">
              <w:rPr>
                <w:lang w:eastAsia="it-IT"/>
              </w:rPr>
              <w:t>Gozi</w:t>
            </w:r>
            <w:proofErr w:type="spellEnd"/>
            <w:r w:rsidRPr="00032CD5">
              <w:rPr>
                <w:lang w:eastAsia="it-IT"/>
              </w:rPr>
              <w:t xml:space="preserve">, della Sottosegretario agli Esteri </w:t>
            </w:r>
            <w:proofErr w:type="spellStart"/>
            <w:r w:rsidRPr="00032CD5">
              <w:rPr>
                <w:lang w:eastAsia="it-IT"/>
              </w:rPr>
              <w:t>Marija</w:t>
            </w:r>
            <w:proofErr w:type="spellEnd"/>
            <w:r w:rsidRPr="00032CD5">
              <w:rPr>
                <w:lang w:eastAsia="it-IT"/>
              </w:rPr>
              <w:t xml:space="preserve"> </w:t>
            </w:r>
            <w:proofErr w:type="spellStart"/>
            <w:r w:rsidRPr="00032CD5">
              <w:rPr>
                <w:lang w:eastAsia="it-IT"/>
              </w:rPr>
              <w:t>Pejčinović</w:t>
            </w:r>
            <w:proofErr w:type="spellEnd"/>
            <w:r w:rsidRPr="00032CD5">
              <w:rPr>
                <w:lang w:eastAsia="it-IT"/>
              </w:rPr>
              <w:t xml:space="preserve"> </w:t>
            </w:r>
            <w:proofErr w:type="spellStart"/>
            <w:r w:rsidRPr="00032CD5">
              <w:rPr>
                <w:lang w:eastAsia="it-IT"/>
              </w:rPr>
              <w:t>Burić</w:t>
            </w:r>
            <w:proofErr w:type="spellEnd"/>
            <w:r w:rsidRPr="00032CD5">
              <w:rPr>
                <w:lang w:eastAsia="it-IT"/>
              </w:rPr>
              <w:t xml:space="preserve"> e di due membri del Parlamento Europeo, uno per ciascuno dei maggiori gruppi politici in seno al PE.</w:t>
            </w:r>
            <w:r w:rsidRPr="00032CD5">
              <w:rPr>
                <w:rFonts w:ascii="Calibri" w:eastAsia="Times New Roman" w:hAnsi="Calibri" w:cs="Times New Roman"/>
                <w:color w:val="000000"/>
                <w:lang w:eastAsia="it-IT"/>
              </w:rPr>
              <w:t xml:space="preserve"> </w:t>
            </w:r>
          </w:p>
        </w:tc>
      </w:tr>
      <w:tr w:rsidR="00A41032" w:rsidRPr="00032CD5" w:rsidTr="00B62C85">
        <w:trPr>
          <w:trHeight w:val="78"/>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tcBorders>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vMerge/>
            <w:tcBorders>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5670" w:type="dxa"/>
            <w:vMerge/>
            <w:tcBorders>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p>
        </w:tc>
      </w:tr>
      <w:tr w:rsidR="00A41032" w:rsidRPr="00032CD5" w:rsidTr="003E4DF6">
        <w:trPr>
          <w:trHeight w:val="938"/>
        </w:trPr>
        <w:tc>
          <w:tcPr>
            <w:tcW w:w="1630" w:type="dxa"/>
            <w:vMerge w:val="restart"/>
            <w:tcBorders>
              <w:top w:val="nil"/>
              <w:left w:val="single" w:sz="4" w:space="0" w:color="auto"/>
              <w:right w:val="single" w:sz="4" w:space="0" w:color="auto"/>
            </w:tcBorders>
            <w:shd w:val="clear" w:color="auto" w:fill="DAEEF3" w:themeFill="accent5" w:themeFillTint="33"/>
            <w:vAlign w:val="center"/>
            <w:hideMark/>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CUBA</w:t>
            </w:r>
          </w:p>
        </w:tc>
        <w:tc>
          <w:tcPr>
            <w:tcW w:w="1417" w:type="dxa"/>
            <w:vMerge w:val="restart"/>
            <w:tcBorders>
              <w:top w:val="nil"/>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L'Avana</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24 marzo</w:t>
            </w:r>
          </w:p>
        </w:tc>
        <w:tc>
          <w:tcPr>
            <w:tcW w:w="5670" w:type="dxa"/>
            <w:tcBorders>
              <w:top w:val="nil"/>
              <w:left w:val="nil"/>
              <w:bottom w:val="single" w:sz="4" w:space="0" w:color="auto"/>
              <w:right w:val="single" w:sz="4" w:space="0" w:color="auto"/>
            </w:tcBorders>
            <w:shd w:val="clear" w:color="auto" w:fill="DAEEF3" w:themeFill="accent5" w:themeFillTint="33"/>
            <w:hideMark/>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Conferenza presso l’Università de l’Avana in collaborazione con la Cattedra Jean </w:t>
            </w:r>
            <w:proofErr w:type="spellStart"/>
            <w:r w:rsidRPr="00032CD5">
              <w:rPr>
                <w:rFonts w:ascii="Calibri" w:eastAsia="Times New Roman" w:hAnsi="Calibri" w:cs="Times New Roman"/>
                <w:color w:val="000000"/>
                <w:lang w:eastAsia="it-IT"/>
              </w:rPr>
              <w:t>Monnet</w:t>
            </w:r>
            <w:proofErr w:type="spellEnd"/>
            <w:r w:rsidRPr="00032CD5">
              <w:rPr>
                <w:rFonts w:ascii="Calibri" w:eastAsia="Times New Roman" w:hAnsi="Calibri" w:cs="Times New Roman"/>
                <w:color w:val="000000"/>
                <w:lang w:eastAsia="it-IT"/>
              </w:rPr>
              <w:t xml:space="preserve"> dell’Università de L’Avana e con la Delegazione UE. E’ previsto l’intervento del Prof. Pietro </w:t>
            </w:r>
            <w:proofErr w:type="spellStart"/>
            <w:r w:rsidRPr="00032CD5">
              <w:rPr>
                <w:rFonts w:ascii="Calibri" w:eastAsia="Times New Roman" w:hAnsi="Calibri" w:cs="Times New Roman"/>
                <w:color w:val="000000"/>
                <w:lang w:eastAsia="it-IT"/>
              </w:rPr>
              <w:t>Neglie</w:t>
            </w:r>
            <w:proofErr w:type="spellEnd"/>
            <w:r w:rsidRPr="00032CD5">
              <w:rPr>
                <w:rFonts w:ascii="Calibri" w:eastAsia="Times New Roman" w:hAnsi="Calibri" w:cs="Times New Roman"/>
                <w:color w:val="000000"/>
                <w:lang w:eastAsia="it-IT"/>
              </w:rPr>
              <w:t>, Professore di Storia Contemporanea e storia dell’Europa dell’Università di Trieste e di docenti di Storia contemporanea e Storia dell’Europa cubani. Parteciperanno Ambasciatori UE, rappresentanti delle Agenzie delle Nazioni Unite, studenti e docenti dell’Università e dell’Istituto Superiore dei Relazioni Internazionali.</w:t>
            </w:r>
          </w:p>
        </w:tc>
      </w:tr>
      <w:tr w:rsidR="00A41032" w:rsidRPr="00032CD5" w:rsidTr="005D560A">
        <w:trPr>
          <w:trHeight w:val="322"/>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24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5445D8">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005445D8">
              <w:rPr>
                <w:rFonts w:ascii="Calibri" w:eastAsia="Times New Roman" w:hAnsi="Calibri" w:cs="Times New Roman"/>
                <w:color w:val="000000"/>
                <w:lang w:eastAsia="it-IT"/>
              </w:rPr>
              <w:t>C</w:t>
            </w:r>
            <w:r w:rsidRPr="00032CD5">
              <w:rPr>
                <w:rFonts w:ascii="Calibri" w:eastAsia="Times New Roman" w:hAnsi="Calibri" w:cs="Times New Roman"/>
                <w:color w:val="000000"/>
                <w:lang w:eastAsia="it-IT"/>
              </w:rPr>
              <w:t>loser</w:t>
            </w:r>
            <w:proofErr w:type="spellEnd"/>
            <w:r w:rsidRPr="00032CD5">
              <w:rPr>
                <w:rFonts w:ascii="Calibri" w:eastAsia="Times New Roman" w:hAnsi="Calibri" w:cs="Times New Roman"/>
                <w:color w:val="000000"/>
                <w:lang w:eastAsia="it-IT"/>
              </w:rPr>
              <w:t xml:space="preserve"> Union” </w:t>
            </w:r>
          </w:p>
        </w:tc>
      </w:tr>
      <w:tr w:rsidR="00A41032" w:rsidRPr="00032CD5" w:rsidTr="00B62C85">
        <w:trPr>
          <w:trHeight w:val="469"/>
        </w:trPr>
        <w:tc>
          <w:tcPr>
            <w:tcW w:w="163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EGITTO</w:t>
            </w: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Il Cairo</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25 marzo</w:t>
            </w:r>
          </w:p>
        </w:tc>
        <w:tc>
          <w:tcPr>
            <w:tcW w:w="5670" w:type="dxa"/>
            <w:tcBorders>
              <w:top w:val="nil"/>
              <w:left w:val="nil"/>
              <w:bottom w:val="single" w:sz="4" w:space="0" w:color="auto"/>
              <w:right w:val="single" w:sz="4" w:space="0" w:color="auto"/>
            </w:tcBorders>
            <w:shd w:val="clear" w:color="auto" w:fill="DAEEF3" w:themeFill="accent5" w:themeFillTint="33"/>
            <w:hideMark/>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Presentazione dei Trattati ad opera dei  lettori italiani presso i Dipartimenti di Italianistica delle Università egiziane e in particolare ad Alessandria d’Egitto presso la Biblioteca Alessandrina in concomitanza con l’importante Fiera annuale del  Libro (25 marzo). Verranno distribuiti libri e documenti sui Trattati di Roma. </w:t>
            </w:r>
          </w:p>
        </w:tc>
      </w:tr>
      <w:tr w:rsidR="00A41032" w:rsidRPr="00032CD5" w:rsidTr="00B62C85">
        <w:trPr>
          <w:trHeight w:val="469"/>
        </w:trPr>
        <w:tc>
          <w:tcPr>
            <w:tcW w:w="1630"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EL SALVADOR</w:t>
            </w: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bCs/>
                <w:color w:val="000000"/>
                <w:lang w:eastAsia="it-IT"/>
              </w:rPr>
            </w:pPr>
            <w:r w:rsidRPr="00032CD5">
              <w:rPr>
                <w:rFonts w:ascii="Calibri" w:eastAsia="Times New Roman" w:hAnsi="Calibri" w:cs="Times New Roman"/>
                <w:bCs/>
                <w:color w:val="000000"/>
                <w:lang w:eastAsia="it-IT"/>
              </w:rPr>
              <w:t>San Salvador</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23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5445D8">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005445D8">
              <w:rPr>
                <w:rFonts w:ascii="Calibri" w:eastAsia="Times New Roman" w:hAnsi="Calibri" w:cs="Times New Roman"/>
                <w:color w:val="000000"/>
                <w:lang w:eastAsia="it-IT"/>
              </w:rPr>
              <w:t>C</w:t>
            </w:r>
            <w:r w:rsidRPr="00032CD5">
              <w:rPr>
                <w:rFonts w:ascii="Calibri" w:eastAsia="Times New Roman" w:hAnsi="Calibri" w:cs="Times New Roman"/>
                <w:color w:val="000000"/>
                <w:lang w:eastAsia="it-IT"/>
              </w:rPr>
              <w:t>loser</w:t>
            </w:r>
            <w:proofErr w:type="spellEnd"/>
            <w:r w:rsidRPr="00032CD5">
              <w:rPr>
                <w:rFonts w:ascii="Calibri" w:eastAsia="Times New Roman" w:hAnsi="Calibri" w:cs="Times New Roman"/>
                <w:color w:val="000000"/>
                <w:lang w:eastAsia="it-IT"/>
              </w:rPr>
              <w:t xml:space="preserve"> Union”, presso l’Istituto di Cultura Spagnolo. All’iniziativa partecipa anche la locale Delegazione UE.</w:t>
            </w:r>
          </w:p>
        </w:tc>
      </w:tr>
      <w:tr w:rsidR="00A41032" w:rsidRPr="00032CD5" w:rsidTr="005D560A">
        <w:trPr>
          <w:trHeight w:val="277"/>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ETIOPIA</w:t>
            </w:r>
          </w:p>
        </w:tc>
        <w:tc>
          <w:tcPr>
            <w:tcW w:w="1417" w:type="dxa"/>
            <w:vMerge w:val="restart"/>
            <w:tcBorders>
              <w:top w:val="nil"/>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Addis Abeba</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24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Concerto di musica classica con Musiche di Vivaldi, </w:t>
            </w:r>
            <w:proofErr w:type="spellStart"/>
            <w:r w:rsidRPr="00032CD5">
              <w:rPr>
                <w:rFonts w:ascii="Calibri" w:eastAsia="Times New Roman" w:hAnsi="Calibri" w:cs="Times New Roman"/>
                <w:color w:val="000000"/>
                <w:lang w:eastAsia="it-IT"/>
              </w:rPr>
              <w:t>Respighi</w:t>
            </w:r>
            <w:proofErr w:type="spellEnd"/>
            <w:r w:rsidRPr="00032CD5">
              <w:rPr>
                <w:rFonts w:ascii="Calibri" w:eastAsia="Times New Roman" w:hAnsi="Calibri" w:cs="Times New Roman"/>
                <w:color w:val="000000"/>
                <w:lang w:eastAsia="it-IT"/>
              </w:rPr>
              <w:t>, Casella, Rota presso l’Auditorium dell’IIC. Il concerto è organizzato dall’IIC in collaborazione con il CIDIM (Comitato Nazionale Italiano di Musica).</w:t>
            </w:r>
          </w:p>
        </w:tc>
      </w:tr>
      <w:tr w:rsidR="00A41032" w:rsidRPr="00032CD5" w:rsidTr="005D560A">
        <w:trPr>
          <w:trHeight w:val="833"/>
        </w:trPr>
        <w:tc>
          <w:tcPr>
            <w:tcW w:w="1630"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u w:val="single"/>
                <w:lang w:eastAsia="it-IT"/>
              </w:rPr>
            </w:pPr>
          </w:p>
        </w:tc>
        <w:tc>
          <w:tcPr>
            <w:tcW w:w="1417" w:type="dxa"/>
            <w:vMerge/>
            <w:tcBorders>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u w:val="single"/>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10 aprile</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Seminario sui Trattati di Roma che si terrà nella sede dell’Unione Africana. Interverrà il Prof. Romano Prodi e figure di spicco anche da parte africana.</w:t>
            </w:r>
          </w:p>
        </w:tc>
      </w:tr>
      <w:tr w:rsidR="00A41032" w:rsidRPr="00032CD5" w:rsidTr="00B62C85">
        <w:trPr>
          <w:trHeight w:val="469"/>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11 aprile</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Seminario in collaborazione con la Delegazione UE in Etiopia, che si terrà presso l’Università di Addis Abeba. Parteciperà il Prof. Romano Prodi con figure di spicco del mondo accademico etiopico e interverranno numerosi  giovani studenti</w:t>
            </w:r>
          </w:p>
        </w:tc>
      </w:tr>
      <w:tr w:rsidR="00A41032" w:rsidRPr="00032CD5" w:rsidTr="00B62C85">
        <w:trPr>
          <w:trHeight w:val="469"/>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FINLANDIA</w:t>
            </w:r>
          </w:p>
        </w:tc>
        <w:tc>
          <w:tcPr>
            <w:tcW w:w="1417" w:type="dxa"/>
            <w:vMerge w:val="restart"/>
            <w:tcBorders>
              <w:top w:val="nil"/>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bCs/>
                <w:color w:val="000000"/>
                <w:lang w:eastAsia="it-IT"/>
              </w:rPr>
            </w:pPr>
            <w:r w:rsidRPr="00032CD5">
              <w:rPr>
                <w:rFonts w:ascii="Calibri" w:eastAsia="Times New Roman" w:hAnsi="Calibri" w:cs="Times New Roman"/>
                <w:bCs/>
                <w:color w:val="000000"/>
                <w:lang w:eastAsia="it-IT"/>
              </w:rPr>
              <w:t>Helsinki</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23 marzo- 5 aprile</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5445D8">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005445D8">
              <w:rPr>
                <w:rFonts w:ascii="Calibri" w:eastAsia="Times New Roman" w:hAnsi="Calibri" w:cs="Times New Roman"/>
                <w:color w:val="000000"/>
                <w:lang w:eastAsia="it-IT"/>
              </w:rPr>
              <w:t>C</w:t>
            </w:r>
            <w:r w:rsidRPr="00032CD5">
              <w:rPr>
                <w:rFonts w:ascii="Calibri" w:eastAsia="Times New Roman" w:hAnsi="Calibri" w:cs="Times New Roman"/>
                <w:color w:val="000000"/>
                <w:lang w:eastAsia="it-IT"/>
              </w:rPr>
              <w:t>loser</w:t>
            </w:r>
            <w:proofErr w:type="spellEnd"/>
            <w:r w:rsidRPr="00032CD5">
              <w:rPr>
                <w:rFonts w:ascii="Calibri" w:eastAsia="Times New Roman" w:hAnsi="Calibri" w:cs="Times New Roman"/>
                <w:color w:val="000000"/>
                <w:lang w:eastAsia="it-IT"/>
              </w:rPr>
              <w:t xml:space="preserve"> Union” presso la Biblioteca del Parlamento finlandese.</w:t>
            </w:r>
          </w:p>
        </w:tc>
      </w:tr>
      <w:tr w:rsidR="00A41032" w:rsidRPr="00032CD5" w:rsidTr="00B62C85">
        <w:trPr>
          <w:trHeight w:val="469"/>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28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5445D8">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Incontro/dibattito pubblico con due Professori dell’Università di Helsinki, sul tema “The EU </w:t>
            </w:r>
            <w:proofErr w:type="spellStart"/>
            <w:r w:rsidRPr="00032CD5">
              <w:rPr>
                <w:rFonts w:ascii="Calibri" w:eastAsia="Times New Roman" w:hAnsi="Calibri" w:cs="Times New Roman"/>
                <w:color w:val="000000"/>
                <w:lang w:eastAsia="it-IT"/>
              </w:rPr>
              <w:t>toda</w:t>
            </w:r>
            <w:r w:rsidR="005445D8">
              <w:rPr>
                <w:rFonts w:ascii="Calibri" w:eastAsia="Times New Roman" w:hAnsi="Calibri" w:cs="Times New Roman"/>
                <w:color w:val="000000"/>
                <w:lang w:eastAsia="it-IT"/>
              </w:rPr>
              <w:t>y</w:t>
            </w:r>
            <w:proofErr w:type="spellEnd"/>
            <w:r w:rsidRPr="00032CD5">
              <w:rPr>
                <w:rFonts w:ascii="Calibri" w:eastAsia="Times New Roman" w:hAnsi="Calibri" w:cs="Times New Roman"/>
                <w:color w:val="000000"/>
                <w:lang w:eastAsia="it-IT"/>
              </w:rPr>
              <w:t xml:space="preserve"> and Tomorrow” presso la sala Conferenze della locale Delegazione UE</w:t>
            </w:r>
          </w:p>
        </w:tc>
      </w:tr>
      <w:tr w:rsidR="00A41032" w:rsidRPr="00032CD5" w:rsidTr="00B62C85">
        <w:trPr>
          <w:trHeight w:val="469"/>
        </w:trPr>
        <w:tc>
          <w:tcPr>
            <w:tcW w:w="1630" w:type="dxa"/>
            <w:vMerge w:val="restart"/>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FRANCIA</w:t>
            </w:r>
          </w:p>
        </w:tc>
        <w:tc>
          <w:tcPr>
            <w:tcW w:w="1417" w:type="dxa"/>
            <w:tcBorders>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Marsiglia</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23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Dibattito con i</w:t>
            </w:r>
            <w:r w:rsidRPr="00032CD5">
              <w:rPr>
                <w:rFonts w:ascii="Calibri" w:eastAsia="Times New Roman" w:hAnsi="Calibri" w:cs="Times New Roman"/>
                <w:color w:val="000000"/>
                <w:lang w:eastAsia="it-IT"/>
              </w:rPr>
              <w:t xml:space="preserve"> Consoli Generali </w:t>
            </w:r>
            <w:r>
              <w:rPr>
                <w:rFonts w:ascii="Calibri" w:eastAsia="Times New Roman" w:hAnsi="Calibri" w:cs="Times New Roman"/>
                <w:color w:val="000000"/>
                <w:lang w:eastAsia="it-IT"/>
              </w:rPr>
              <w:t xml:space="preserve">UE </w:t>
            </w:r>
            <w:r w:rsidRPr="00032CD5">
              <w:rPr>
                <w:rFonts w:ascii="Calibri" w:eastAsia="Times New Roman" w:hAnsi="Calibri" w:cs="Times New Roman"/>
                <w:color w:val="000000"/>
                <w:lang w:eastAsia="it-IT"/>
              </w:rPr>
              <w:t xml:space="preserve">a cui sarà invitato ad intervenire anche il pubblico che sarà composto da esponenti delle rispettive comunità consolari, da rappresentanti istituzionali, sociali, culturali e dei media locali. L’evento si terrà presso i locali dell’IIC ed è co-organizzato e co-sponsorizzato dai diversi CG dei Paesi membri dell’UE a Marsiglia (Germania, Portogallo e Spagna) e con il Capo della Rappresentanza Regionale della Commissione UE a Marsiglia. </w:t>
            </w:r>
          </w:p>
        </w:tc>
      </w:tr>
      <w:tr w:rsidR="00A41032" w:rsidRPr="00032CD5" w:rsidTr="00B62C85">
        <w:trPr>
          <w:trHeight w:val="469"/>
        </w:trPr>
        <w:tc>
          <w:tcPr>
            <w:tcW w:w="1630"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tcBorders>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Parigi Rap OOII</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dal 20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5445D8">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005445D8">
              <w:rPr>
                <w:rFonts w:ascii="Calibri" w:eastAsia="Times New Roman" w:hAnsi="Calibri" w:cs="Times New Roman"/>
                <w:color w:val="000000"/>
                <w:lang w:eastAsia="it-IT"/>
              </w:rPr>
              <w:t>C</w:t>
            </w:r>
            <w:r w:rsidRPr="00032CD5">
              <w:rPr>
                <w:rFonts w:ascii="Calibri" w:eastAsia="Times New Roman" w:hAnsi="Calibri" w:cs="Times New Roman"/>
                <w:color w:val="000000"/>
                <w:lang w:eastAsia="it-IT"/>
              </w:rPr>
              <w:t>loser</w:t>
            </w:r>
            <w:proofErr w:type="spellEnd"/>
            <w:r w:rsidRPr="00032CD5">
              <w:rPr>
                <w:rFonts w:ascii="Calibri" w:eastAsia="Times New Roman" w:hAnsi="Calibri" w:cs="Times New Roman"/>
                <w:color w:val="000000"/>
                <w:lang w:eastAsia="it-IT"/>
              </w:rPr>
              <w:t xml:space="preserve"> Union” in collaborazione con gli Uffici dell’OCSE, presso il grande Salone di ingresso della Sede principale della </w:t>
            </w:r>
            <w:proofErr w:type="spellStart"/>
            <w:r w:rsidRPr="00032CD5">
              <w:rPr>
                <w:rFonts w:ascii="Calibri" w:eastAsia="Times New Roman" w:hAnsi="Calibri" w:cs="Times New Roman"/>
                <w:color w:val="000000"/>
                <w:lang w:eastAsia="it-IT"/>
              </w:rPr>
              <w:t>Muette</w:t>
            </w:r>
            <w:proofErr w:type="spellEnd"/>
            <w:r w:rsidRPr="00032CD5">
              <w:rPr>
                <w:rFonts w:ascii="Calibri" w:eastAsia="Times New Roman" w:hAnsi="Calibri" w:cs="Times New Roman"/>
                <w:color w:val="000000"/>
                <w:lang w:eastAsia="it-IT"/>
              </w:rPr>
              <w:t xml:space="preserve">, luogo di transito di funzionari internazionali e delegazioni ufficiali in visita. </w:t>
            </w:r>
            <w:r>
              <w:rPr>
                <w:rFonts w:ascii="Calibri" w:eastAsia="Times New Roman" w:hAnsi="Calibri" w:cs="Times New Roman"/>
                <w:color w:val="000000"/>
                <w:lang w:eastAsia="it-IT"/>
              </w:rPr>
              <w:t>Inaugurazione alla presenza de</w:t>
            </w:r>
            <w:r w:rsidRPr="00032CD5">
              <w:rPr>
                <w:rFonts w:ascii="Calibri" w:eastAsia="Times New Roman" w:hAnsi="Calibri" w:cs="Times New Roman"/>
                <w:color w:val="000000"/>
                <w:lang w:eastAsia="it-IT"/>
              </w:rPr>
              <w:t xml:space="preserve">i Rappresentanti Permanenti e </w:t>
            </w:r>
            <w:r>
              <w:rPr>
                <w:rFonts w:ascii="Calibri" w:eastAsia="Times New Roman" w:hAnsi="Calibri" w:cs="Times New Roman"/>
                <w:color w:val="000000"/>
                <w:lang w:eastAsia="it-IT"/>
              </w:rPr>
              <w:t>de</w:t>
            </w:r>
            <w:r w:rsidRPr="00032CD5">
              <w:rPr>
                <w:rFonts w:ascii="Calibri" w:eastAsia="Times New Roman" w:hAnsi="Calibri" w:cs="Times New Roman"/>
                <w:color w:val="000000"/>
                <w:lang w:eastAsia="it-IT"/>
              </w:rPr>
              <w:t>i vertici dell’Organizzazione.</w:t>
            </w:r>
          </w:p>
        </w:tc>
      </w:tr>
      <w:tr w:rsidR="00A41032" w:rsidRPr="00032CD5" w:rsidTr="00B62C85">
        <w:trPr>
          <w:trHeight w:val="469"/>
        </w:trPr>
        <w:tc>
          <w:tcPr>
            <w:tcW w:w="1630"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val="restart"/>
            <w:tcBorders>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Parigi</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5445D8">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23 genn</w:t>
            </w:r>
            <w:r w:rsidR="005445D8">
              <w:rPr>
                <w:rFonts w:ascii="Calibri" w:eastAsia="Times New Roman" w:hAnsi="Calibri" w:cs="Times New Roman"/>
                <w:color w:val="000000"/>
                <w:lang w:eastAsia="it-IT"/>
              </w:rPr>
              <w:t>aio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I</w:t>
            </w:r>
            <w:r w:rsidRPr="00032CD5">
              <w:rPr>
                <w:rFonts w:ascii="Calibri" w:eastAsia="Times New Roman" w:hAnsi="Calibri" w:cs="Times New Roman"/>
                <w:color w:val="000000"/>
                <w:lang w:eastAsia="it-IT"/>
              </w:rPr>
              <w:t xml:space="preserve">ncontro </w:t>
            </w:r>
            <w:r>
              <w:rPr>
                <w:rFonts w:ascii="Calibri" w:eastAsia="Times New Roman" w:hAnsi="Calibri" w:cs="Times New Roman"/>
                <w:color w:val="000000"/>
                <w:lang w:eastAsia="it-IT"/>
              </w:rPr>
              <w:t>con studiosi</w:t>
            </w:r>
            <w:r w:rsidRPr="00032CD5">
              <w:rPr>
                <w:rFonts w:ascii="Calibri" w:eastAsia="Times New Roman" w:hAnsi="Calibri" w:cs="Times New Roman"/>
                <w:color w:val="000000"/>
                <w:lang w:eastAsia="it-IT"/>
              </w:rPr>
              <w:t xml:space="preserve"> della Storia Europea contemporanea</w:t>
            </w:r>
            <w:r>
              <w:rPr>
                <w:rFonts w:ascii="Calibri" w:eastAsia="Times New Roman" w:hAnsi="Calibri" w:cs="Times New Roman"/>
                <w:color w:val="000000"/>
                <w:lang w:eastAsia="it-IT"/>
              </w:rPr>
              <w:t xml:space="preserve"> moderato da</w:t>
            </w:r>
            <w:r w:rsidRPr="00032CD5">
              <w:rPr>
                <w:rFonts w:ascii="Calibri" w:eastAsia="Times New Roman" w:hAnsi="Calibri" w:cs="Times New Roman"/>
                <w:color w:val="000000"/>
                <w:lang w:eastAsia="it-IT"/>
              </w:rPr>
              <w:t xml:space="preserve"> Marc Lazar, direttore del Dipartimento degli Studi Europei  a </w:t>
            </w:r>
            <w:proofErr w:type="spellStart"/>
            <w:r w:rsidRPr="00032CD5">
              <w:rPr>
                <w:rFonts w:ascii="Calibri" w:eastAsia="Times New Roman" w:hAnsi="Calibri" w:cs="Times New Roman"/>
                <w:color w:val="000000"/>
                <w:lang w:eastAsia="it-IT"/>
              </w:rPr>
              <w:t>Sciences</w:t>
            </w:r>
            <w:proofErr w:type="spellEnd"/>
            <w:r w:rsidRPr="00032CD5">
              <w:rPr>
                <w:rFonts w:ascii="Calibri" w:eastAsia="Times New Roman" w:hAnsi="Calibri" w:cs="Times New Roman"/>
                <w:color w:val="000000"/>
                <w:lang w:eastAsia="it-IT"/>
              </w:rPr>
              <w:t xml:space="preserve"> Po</w:t>
            </w:r>
          </w:p>
        </w:tc>
      </w:tr>
      <w:tr w:rsidR="00A41032" w:rsidRPr="00032CD5" w:rsidTr="00B62C85">
        <w:trPr>
          <w:trHeight w:val="469"/>
        </w:trPr>
        <w:tc>
          <w:tcPr>
            <w:tcW w:w="1630"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5445D8">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28 febb</w:t>
            </w:r>
            <w:r w:rsidR="005445D8">
              <w:rPr>
                <w:rFonts w:ascii="Calibri" w:eastAsia="Times New Roman" w:hAnsi="Calibri" w:cs="Times New Roman"/>
                <w:color w:val="000000"/>
                <w:lang w:eastAsia="it-IT"/>
              </w:rPr>
              <w:t>raio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I</w:t>
            </w:r>
            <w:r w:rsidRPr="00032CD5">
              <w:rPr>
                <w:rFonts w:ascii="Calibri" w:eastAsia="Times New Roman" w:hAnsi="Calibri" w:cs="Times New Roman"/>
                <w:color w:val="000000"/>
                <w:lang w:eastAsia="it-IT"/>
              </w:rPr>
              <w:t xml:space="preserve">ncontro dedicato </w:t>
            </w:r>
            <w:r>
              <w:rPr>
                <w:rFonts w:ascii="Calibri" w:eastAsia="Times New Roman" w:hAnsi="Calibri" w:cs="Times New Roman"/>
                <w:color w:val="000000"/>
                <w:lang w:eastAsia="it-IT"/>
              </w:rPr>
              <w:t>agli</w:t>
            </w:r>
            <w:r w:rsidRPr="00032CD5">
              <w:rPr>
                <w:rFonts w:ascii="Calibri" w:eastAsia="Times New Roman" w:hAnsi="Calibri" w:cs="Times New Roman"/>
                <w:color w:val="000000"/>
                <w:lang w:eastAsia="it-IT"/>
              </w:rPr>
              <w:t xml:space="preserve"> aspetti culturali della costruzione europea </w:t>
            </w:r>
            <w:r>
              <w:rPr>
                <w:rFonts w:ascii="Calibri" w:eastAsia="Times New Roman" w:hAnsi="Calibri" w:cs="Times New Roman"/>
                <w:color w:val="000000"/>
                <w:lang w:eastAsia="it-IT"/>
              </w:rPr>
              <w:t xml:space="preserve">con la partecipazione del Prof. Gilles </w:t>
            </w:r>
            <w:proofErr w:type="spellStart"/>
            <w:r>
              <w:rPr>
                <w:rFonts w:ascii="Calibri" w:eastAsia="Times New Roman" w:hAnsi="Calibri" w:cs="Times New Roman"/>
                <w:color w:val="000000"/>
                <w:lang w:eastAsia="it-IT"/>
              </w:rPr>
              <w:t>Pé</w:t>
            </w:r>
            <w:r w:rsidRPr="00032CD5">
              <w:rPr>
                <w:rFonts w:ascii="Calibri" w:eastAsia="Times New Roman" w:hAnsi="Calibri" w:cs="Times New Roman"/>
                <w:color w:val="000000"/>
                <w:lang w:eastAsia="it-IT"/>
              </w:rPr>
              <w:t>cout</w:t>
            </w:r>
            <w:proofErr w:type="spellEnd"/>
            <w:r w:rsidRPr="00032CD5">
              <w:rPr>
                <w:rFonts w:ascii="Calibri" w:eastAsia="Times New Roman" w:hAnsi="Calibri" w:cs="Times New Roman"/>
                <w:color w:val="000000"/>
                <w:lang w:eastAsia="it-IT"/>
              </w:rPr>
              <w:t>,  Rettore Capo delle  tredici Università parigine, illustre storico e grande esperto della Storia italiana.</w:t>
            </w:r>
          </w:p>
        </w:tc>
      </w:tr>
      <w:tr w:rsidR="00A41032" w:rsidRPr="00032CD5" w:rsidTr="00B62C85">
        <w:trPr>
          <w:trHeight w:val="469"/>
        </w:trPr>
        <w:tc>
          <w:tcPr>
            <w:tcW w:w="1630"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16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Incontro con</w:t>
            </w:r>
            <w:r w:rsidRPr="00032CD5">
              <w:rPr>
                <w:rFonts w:ascii="Calibri" w:eastAsia="Times New Roman" w:hAnsi="Calibri" w:cs="Times New Roman"/>
                <w:color w:val="000000"/>
                <w:lang w:eastAsia="it-IT"/>
              </w:rPr>
              <w:t xml:space="preserve"> la partecipazione dell’ex Ministro degli E</w:t>
            </w:r>
            <w:r>
              <w:rPr>
                <w:rFonts w:ascii="Calibri" w:eastAsia="Times New Roman" w:hAnsi="Calibri" w:cs="Times New Roman"/>
                <w:color w:val="000000"/>
                <w:lang w:eastAsia="it-IT"/>
              </w:rPr>
              <w:t xml:space="preserve">steri francese </w:t>
            </w:r>
            <w:proofErr w:type="spellStart"/>
            <w:r>
              <w:rPr>
                <w:rFonts w:ascii="Calibri" w:eastAsia="Times New Roman" w:hAnsi="Calibri" w:cs="Times New Roman"/>
                <w:color w:val="000000"/>
                <w:lang w:eastAsia="it-IT"/>
              </w:rPr>
              <w:t>Hubert</w:t>
            </w:r>
            <w:proofErr w:type="spellEnd"/>
            <w:r>
              <w:rPr>
                <w:rFonts w:ascii="Calibri" w:eastAsia="Times New Roman" w:hAnsi="Calibri" w:cs="Times New Roman"/>
                <w:color w:val="000000"/>
                <w:lang w:eastAsia="it-IT"/>
              </w:rPr>
              <w:t xml:space="preserve">  </w:t>
            </w:r>
            <w:proofErr w:type="spellStart"/>
            <w:r>
              <w:rPr>
                <w:rFonts w:ascii="Calibri" w:eastAsia="Times New Roman" w:hAnsi="Calibri" w:cs="Times New Roman"/>
                <w:color w:val="000000"/>
                <w:lang w:eastAsia="it-IT"/>
              </w:rPr>
              <w:t>Védrine</w:t>
            </w:r>
            <w:proofErr w:type="spellEnd"/>
            <w:r>
              <w:rPr>
                <w:rFonts w:ascii="Calibri" w:eastAsia="Times New Roman" w:hAnsi="Calibri" w:cs="Times New Roman"/>
                <w:color w:val="000000"/>
                <w:lang w:eastAsia="it-IT"/>
              </w:rPr>
              <w:t xml:space="preserve"> ed</w:t>
            </w:r>
            <w:r w:rsidRPr="00032CD5">
              <w:rPr>
                <w:rFonts w:ascii="Calibri" w:eastAsia="Times New Roman" w:hAnsi="Calibri" w:cs="Times New Roman"/>
                <w:color w:val="000000"/>
                <w:lang w:eastAsia="it-IT"/>
              </w:rPr>
              <w:t xml:space="preserve"> Enrico Letta. Il dibattito sarà moderato dal giornalista e saggista Alberto Toscano</w:t>
            </w:r>
          </w:p>
        </w:tc>
      </w:tr>
      <w:tr w:rsidR="00A41032" w:rsidRPr="00032CD5" w:rsidTr="00B62C85">
        <w:trPr>
          <w:trHeight w:val="469"/>
        </w:trPr>
        <w:tc>
          <w:tcPr>
            <w:tcW w:w="1630"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val="restart"/>
            <w:tcBorders>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Metz</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21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Esposizione di Rene Tosello, Docente </w:t>
            </w:r>
            <w:r>
              <w:rPr>
                <w:rFonts w:ascii="Calibri" w:eastAsia="Times New Roman" w:hAnsi="Calibri" w:cs="Times New Roman"/>
                <w:color w:val="000000"/>
                <w:lang w:eastAsia="it-IT"/>
              </w:rPr>
              <w:t>e r</w:t>
            </w:r>
            <w:r w:rsidRPr="00032CD5">
              <w:rPr>
                <w:rFonts w:ascii="Calibri" w:eastAsia="Times New Roman" w:hAnsi="Calibri" w:cs="Times New Roman"/>
                <w:color w:val="000000"/>
                <w:lang w:eastAsia="it-IT"/>
              </w:rPr>
              <w:t xml:space="preserve">esponsabile della Fondazione “Promotion del  l’Esprit </w:t>
            </w:r>
            <w:proofErr w:type="spellStart"/>
            <w:r w:rsidRPr="00032CD5">
              <w:rPr>
                <w:rFonts w:ascii="Calibri" w:eastAsia="Times New Roman" w:hAnsi="Calibri" w:cs="Times New Roman"/>
                <w:color w:val="000000"/>
                <w:lang w:eastAsia="it-IT"/>
              </w:rPr>
              <w:t>Italien</w:t>
            </w:r>
            <w:proofErr w:type="spellEnd"/>
            <w:r w:rsidRPr="00032CD5">
              <w:rPr>
                <w:rFonts w:ascii="Calibri" w:eastAsia="Times New Roman" w:hAnsi="Calibri" w:cs="Times New Roman"/>
                <w:color w:val="000000"/>
                <w:lang w:eastAsia="it-IT"/>
              </w:rPr>
              <w:t xml:space="preserve"> en </w:t>
            </w:r>
            <w:proofErr w:type="spellStart"/>
            <w:r w:rsidRPr="00032CD5">
              <w:rPr>
                <w:rFonts w:ascii="Calibri" w:eastAsia="Times New Roman" w:hAnsi="Calibri" w:cs="Times New Roman"/>
                <w:color w:val="000000"/>
                <w:lang w:eastAsia="it-IT"/>
              </w:rPr>
              <w:t>Moselle</w:t>
            </w:r>
            <w:proofErr w:type="spellEnd"/>
            <w:r w:rsidRPr="00032CD5">
              <w:rPr>
                <w:rFonts w:ascii="Calibri" w:eastAsia="Times New Roman" w:hAnsi="Calibri" w:cs="Times New Roman"/>
                <w:color w:val="000000"/>
                <w:lang w:eastAsia="it-IT"/>
              </w:rPr>
              <w:t xml:space="preserve">”,  presso la Fondazione </w:t>
            </w:r>
            <w:proofErr w:type="spellStart"/>
            <w:r w:rsidRPr="00032CD5">
              <w:rPr>
                <w:rFonts w:ascii="Calibri" w:eastAsia="Times New Roman" w:hAnsi="Calibri" w:cs="Times New Roman"/>
                <w:color w:val="000000"/>
                <w:lang w:eastAsia="it-IT"/>
              </w:rPr>
              <w:t>Schuman</w:t>
            </w:r>
            <w:proofErr w:type="spellEnd"/>
            <w:r w:rsidRPr="00032CD5">
              <w:rPr>
                <w:rFonts w:ascii="Calibri" w:eastAsia="Times New Roman" w:hAnsi="Calibri" w:cs="Times New Roman"/>
                <w:color w:val="000000"/>
                <w:lang w:eastAsia="it-IT"/>
              </w:rPr>
              <w:t xml:space="preserve"> di Metz</w:t>
            </w:r>
            <w:r>
              <w:rPr>
                <w:rFonts w:ascii="Calibri" w:eastAsia="Times New Roman" w:hAnsi="Calibri" w:cs="Times New Roman"/>
                <w:color w:val="000000"/>
                <w:lang w:eastAsia="it-IT"/>
              </w:rPr>
              <w:t>.</w:t>
            </w:r>
          </w:p>
        </w:tc>
      </w:tr>
      <w:tr w:rsidR="00A41032" w:rsidRPr="00032CD5" w:rsidTr="00B62C85">
        <w:trPr>
          <w:trHeight w:val="469"/>
        </w:trPr>
        <w:tc>
          <w:tcPr>
            <w:tcW w:w="1630"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23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Evento conviviale che si terrà in Residenza alla presenza delle autorità locali e rappresentanti della nostra collettività.</w:t>
            </w:r>
          </w:p>
        </w:tc>
      </w:tr>
      <w:tr w:rsidR="00A41032" w:rsidRPr="00032CD5" w:rsidTr="00B62C85">
        <w:trPr>
          <w:trHeight w:val="469"/>
        </w:trPr>
        <w:tc>
          <w:tcPr>
            <w:tcW w:w="1630"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24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Incontro celebrativo dei due storici Statisti italiano e francese al quale parteciperanno Cattedratici tedeschi, belgi,  lussemburghesi. L’incontro si terrà presso  la Casa Museo </w:t>
            </w:r>
            <w:proofErr w:type="spellStart"/>
            <w:r w:rsidRPr="00032CD5">
              <w:rPr>
                <w:rFonts w:ascii="Calibri" w:eastAsia="Times New Roman" w:hAnsi="Calibri" w:cs="Times New Roman"/>
                <w:color w:val="000000"/>
                <w:lang w:eastAsia="it-IT"/>
              </w:rPr>
              <w:t>Schuman</w:t>
            </w:r>
            <w:proofErr w:type="spellEnd"/>
            <w:r w:rsidRPr="00032CD5">
              <w:rPr>
                <w:rFonts w:ascii="Calibri" w:eastAsia="Times New Roman" w:hAnsi="Calibri" w:cs="Times New Roman"/>
                <w:color w:val="000000"/>
                <w:lang w:eastAsia="it-IT"/>
              </w:rPr>
              <w:t>. Durante l’evento sarà messo a disposizione materiale librario, fotografico e filmati storici RAI. Per l’occasione è prevista una performance musicale legata ai temi dell’Europa e dei Paesi di origine delle due figure storiche.</w:t>
            </w:r>
          </w:p>
        </w:tc>
      </w:tr>
      <w:tr w:rsidR="00A41032" w:rsidRPr="00032CD5" w:rsidTr="00A72BFB">
        <w:trPr>
          <w:trHeight w:val="469"/>
        </w:trPr>
        <w:tc>
          <w:tcPr>
            <w:tcW w:w="1630" w:type="dxa"/>
            <w:vMerge w:val="restart"/>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val="restart"/>
            <w:tcBorders>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Lione</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27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Conferenza presso la sede del Goethe </w:t>
            </w:r>
            <w:proofErr w:type="spellStart"/>
            <w:r w:rsidRPr="00032CD5">
              <w:rPr>
                <w:rFonts w:ascii="Calibri" w:eastAsia="Times New Roman" w:hAnsi="Calibri" w:cs="Times New Roman"/>
                <w:color w:val="000000"/>
                <w:lang w:eastAsia="it-IT"/>
              </w:rPr>
              <w:t>Institut</w:t>
            </w:r>
            <w:proofErr w:type="spellEnd"/>
            <w:r w:rsidRPr="00032CD5">
              <w:rPr>
                <w:rFonts w:ascii="Calibri" w:eastAsia="Times New Roman" w:hAnsi="Calibri" w:cs="Times New Roman"/>
                <w:color w:val="000000"/>
                <w:lang w:eastAsia="it-IT"/>
              </w:rPr>
              <w:t xml:space="preserve">, organizzato dal Consolato, in collaborazione con l’IIC. </w:t>
            </w:r>
          </w:p>
        </w:tc>
      </w:tr>
      <w:tr w:rsidR="00A41032" w:rsidRPr="00032CD5" w:rsidTr="00927DDF">
        <w:trPr>
          <w:trHeight w:val="299"/>
        </w:trPr>
        <w:tc>
          <w:tcPr>
            <w:tcW w:w="1630"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S</w:t>
            </w:r>
            <w:r w:rsidRPr="00032CD5">
              <w:rPr>
                <w:rFonts w:ascii="Calibri" w:eastAsia="Times New Roman" w:hAnsi="Calibri" w:cs="Times New Roman"/>
                <w:color w:val="000000"/>
                <w:lang w:eastAsia="it-IT"/>
              </w:rPr>
              <w:t xml:space="preserve">erata musicale nelle sale del prestigioso </w:t>
            </w:r>
            <w:proofErr w:type="spellStart"/>
            <w:r w:rsidRPr="00032CD5">
              <w:rPr>
                <w:rFonts w:ascii="Calibri" w:eastAsia="Times New Roman" w:hAnsi="Calibri" w:cs="Times New Roman"/>
                <w:color w:val="000000"/>
                <w:lang w:eastAsia="it-IT"/>
              </w:rPr>
              <w:t>Palais</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Des</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Rohan</w:t>
            </w:r>
            <w:proofErr w:type="spellEnd"/>
            <w:r>
              <w:rPr>
                <w:rFonts w:ascii="Calibri" w:eastAsia="Times New Roman" w:hAnsi="Calibri" w:cs="Times New Roman"/>
                <w:color w:val="000000"/>
                <w:lang w:eastAsia="it-IT"/>
              </w:rPr>
              <w:t>.</w:t>
            </w:r>
          </w:p>
        </w:tc>
      </w:tr>
      <w:tr w:rsidR="00A41032" w:rsidRPr="00032CD5" w:rsidTr="00927DDF">
        <w:trPr>
          <w:trHeight w:val="1267"/>
        </w:trPr>
        <w:tc>
          <w:tcPr>
            <w:tcW w:w="1630"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tcPr>
          <w:p w:rsidR="00A41032" w:rsidRPr="00D450EF" w:rsidRDefault="00A41032" w:rsidP="00A41032">
            <w:r w:rsidRPr="00D450EF">
              <w:t>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Default="00A41032" w:rsidP="00A41032">
            <w:r w:rsidRPr="00D450EF">
              <w:t>Incontro, in collaborazione con la Rappresentanza italiana presso il Consiglio d’Europa, con uno o più studiosi italiani che animeranno un dibattito sul significato politico e storico dell’Unione Europea.</w:t>
            </w:r>
          </w:p>
        </w:tc>
      </w:tr>
      <w:tr w:rsidR="00A41032" w:rsidRPr="00032CD5" w:rsidTr="00A72BFB">
        <w:trPr>
          <w:trHeight w:val="469"/>
        </w:trPr>
        <w:tc>
          <w:tcPr>
            <w:tcW w:w="1630"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val="restart"/>
            <w:tcBorders>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Strasburgo</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14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Conferenza sui Trattati di Roma tenuta dal </w:t>
            </w:r>
            <w:proofErr w:type="spellStart"/>
            <w:r w:rsidRPr="00032CD5">
              <w:rPr>
                <w:rFonts w:ascii="Calibri" w:eastAsia="Times New Roman" w:hAnsi="Calibri" w:cs="Times New Roman"/>
                <w:color w:val="000000"/>
                <w:lang w:eastAsia="it-IT"/>
              </w:rPr>
              <w:t>Pres</w:t>
            </w:r>
            <w:proofErr w:type="spellEnd"/>
            <w:r w:rsidRPr="00032CD5">
              <w:rPr>
                <w:rFonts w:ascii="Calibri" w:eastAsia="Times New Roman" w:hAnsi="Calibri" w:cs="Times New Roman"/>
                <w:color w:val="000000"/>
                <w:lang w:eastAsia="it-IT"/>
              </w:rPr>
              <w:t>. Enrico Letta, presso la Biblioteca Nazionale Universitaria.</w:t>
            </w:r>
          </w:p>
        </w:tc>
      </w:tr>
      <w:tr w:rsidR="00A41032" w:rsidRPr="00032CD5" w:rsidTr="00B62C85">
        <w:trPr>
          <w:trHeight w:val="469"/>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24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Serata musicale celebrativa del flautista italiano Mario Caroni accompagnato al pianoforte da </w:t>
            </w:r>
            <w:proofErr w:type="spellStart"/>
            <w:r w:rsidRPr="00032CD5">
              <w:rPr>
                <w:rFonts w:ascii="Calibri" w:eastAsia="Times New Roman" w:hAnsi="Calibri" w:cs="Times New Roman"/>
                <w:color w:val="000000"/>
                <w:lang w:eastAsia="it-IT"/>
              </w:rPr>
              <w:t>Akiko</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Okabe-Dierstein</w:t>
            </w:r>
            <w:proofErr w:type="spellEnd"/>
            <w:r w:rsidRPr="00032CD5">
              <w:rPr>
                <w:rFonts w:ascii="Calibri" w:eastAsia="Times New Roman" w:hAnsi="Calibri" w:cs="Times New Roman"/>
                <w:color w:val="000000"/>
                <w:lang w:eastAsia="it-IT"/>
              </w:rPr>
              <w:t xml:space="preserve">. L’evento si terrà al </w:t>
            </w:r>
            <w:proofErr w:type="spellStart"/>
            <w:r w:rsidRPr="00032CD5">
              <w:rPr>
                <w:rFonts w:ascii="Calibri" w:eastAsia="Times New Roman" w:hAnsi="Calibri" w:cs="Times New Roman"/>
                <w:color w:val="000000"/>
                <w:lang w:eastAsia="it-IT"/>
              </w:rPr>
              <w:t>Palais</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des</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Rohan</w:t>
            </w:r>
            <w:proofErr w:type="spellEnd"/>
            <w:r>
              <w:rPr>
                <w:rFonts w:ascii="Calibri" w:eastAsia="Times New Roman" w:hAnsi="Calibri" w:cs="Times New Roman"/>
                <w:color w:val="000000"/>
                <w:lang w:eastAsia="it-IT"/>
              </w:rPr>
              <w:t>.</w:t>
            </w:r>
          </w:p>
        </w:tc>
      </w:tr>
      <w:tr w:rsidR="00A41032" w:rsidRPr="00032CD5" w:rsidTr="00A340DB">
        <w:trPr>
          <w:trHeight w:val="313"/>
        </w:trPr>
        <w:tc>
          <w:tcPr>
            <w:tcW w:w="1630"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GEORGIA</w:t>
            </w: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roofErr w:type="spellStart"/>
            <w:r w:rsidRPr="00032CD5">
              <w:rPr>
                <w:rFonts w:ascii="Calibri" w:eastAsia="Times New Roman" w:hAnsi="Calibri" w:cs="Times New Roman"/>
                <w:color w:val="000000"/>
                <w:lang w:eastAsia="it-IT"/>
              </w:rPr>
              <w:t>Tblisi</w:t>
            </w:r>
            <w:proofErr w:type="spellEnd"/>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24 mar</w:t>
            </w:r>
            <w:r>
              <w:rPr>
                <w:rFonts w:ascii="Calibri" w:eastAsia="Times New Roman" w:hAnsi="Calibri" w:cs="Times New Roman"/>
                <w:color w:val="000000"/>
                <w:lang w:eastAsia="it-IT"/>
              </w:rPr>
              <w:t>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5445D8">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005445D8">
              <w:rPr>
                <w:rFonts w:ascii="Calibri" w:eastAsia="Times New Roman" w:hAnsi="Calibri" w:cs="Times New Roman"/>
                <w:color w:val="000000"/>
                <w:lang w:eastAsia="it-IT"/>
              </w:rPr>
              <w:t>C</w:t>
            </w:r>
            <w:r w:rsidRPr="00032CD5">
              <w:rPr>
                <w:rFonts w:ascii="Calibri" w:eastAsia="Times New Roman" w:hAnsi="Calibri" w:cs="Times New Roman"/>
                <w:color w:val="000000"/>
                <w:lang w:eastAsia="it-IT"/>
              </w:rPr>
              <w:t>loser</w:t>
            </w:r>
            <w:proofErr w:type="spellEnd"/>
            <w:r w:rsidRPr="00032CD5">
              <w:rPr>
                <w:rFonts w:ascii="Calibri" w:eastAsia="Times New Roman" w:hAnsi="Calibri" w:cs="Times New Roman"/>
                <w:color w:val="000000"/>
                <w:lang w:eastAsia="it-IT"/>
              </w:rPr>
              <w:t xml:space="preserve"> Union”  presso  </w:t>
            </w:r>
            <w:r w:rsidRPr="00032CD5">
              <w:t>EU-NATO Info Centre.</w:t>
            </w:r>
          </w:p>
        </w:tc>
      </w:tr>
      <w:tr w:rsidR="00A41032" w:rsidRPr="00032CD5" w:rsidTr="00B62C85">
        <w:trPr>
          <w:trHeight w:val="469"/>
        </w:trPr>
        <w:tc>
          <w:tcPr>
            <w:tcW w:w="1630" w:type="dxa"/>
            <w:vMerge w:val="restart"/>
            <w:tcBorders>
              <w:top w:val="single" w:sz="4" w:space="0" w:color="auto"/>
              <w:left w:val="single" w:sz="4" w:space="0" w:color="auto"/>
              <w:right w:val="single" w:sz="4" w:space="0" w:color="auto"/>
            </w:tcBorders>
            <w:shd w:val="clear" w:color="auto" w:fill="DAEEF3" w:themeFill="accent5" w:themeFillTint="33"/>
            <w:vAlign w:val="center"/>
            <w:hideMark/>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GERMANIA</w:t>
            </w:r>
          </w:p>
        </w:tc>
        <w:tc>
          <w:tcPr>
            <w:tcW w:w="1417"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Hannover</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25 marzo</w:t>
            </w:r>
          </w:p>
        </w:tc>
        <w:tc>
          <w:tcPr>
            <w:tcW w:w="5670" w:type="dxa"/>
            <w:tcBorders>
              <w:top w:val="nil"/>
              <w:left w:val="nil"/>
              <w:bottom w:val="single" w:sz="4" w:space="0" w:color="auto"/>
              <w:right w:val="single" w:sz="4" w:space="0" w:color="auto"/>
            </w:tcBorders>
            <w:shd w:val="clear" w:color="auto" w:fill="DAEEF3" w:themeFill="accent5" w:themeFillTint="33"/>
            <w:hideMark/>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Conferenza/dibattito aperta al pubblico sul tema del processo di integrazione europea i cui relatori saranno due parlamentari europei, </w:t>
            </w:r>
            <w:proofErr w:type="spellStart"/>
            <w:r w:rsidRPr="00032CD5">
              <w:rPr>
                <w:rFonts w:ascii="Calibri" w:eastAsia="Times New Roman" w:hAnsi="Calibri" w:cs="Times New Roman"/>
                <w:color w:val="000000"/>
                <w:lang w:eastAsia="it-IT"/>
              </w:rPr>
              <w:t>Bernd</w:t>
            </w:r>
            <w:proofErr w:type="spellEnd"/>
            <w:r w:rsidRPr="00032CD5">
              <w:rPr>
                <w:rFonts w:ascii="Calibri" w:eastAsia="Times New Roman" w:hAnsi="Calibri" w:cs="Times New Roman"/>
                <w:color w:val="000000"/>
                <w:lang w:eastAsia="it-IT"/>
              </w:rPr>
              <w:t xml:space="preserve"> Lange e Regina </w:t>
            </w:r>
            <w:proofErr w:type="spellStart"/>
            <w:r w:rsidRPr="00032CD5">
              <w:rPr>
                <w:rFonts w:ascii="Calibri" w:eastAsia="Times New Roman" w:hAnsi="Calibri" w:cs="Times New Roman"/>
                <w:color w:val="000000"/>
                <w:lang w:eastAsia="it-IT"/>
              </w:rPr>
              <w:t>Asendorf</w:t>
            </w:r>
            <w:proofErr w:type="spellEnd"/>
            <w:r w:rsidRPr="00032CD5">
              <w:rPr>
                <w:rFonts w:ascii="Calibri" w:eastAsia="Times New Roman" w:hAnsi="Calibri" w:cs="Times New Roman"/>
                <w:color w:val="000000"/>
                <w:lang w:eastAsia="it-IT"/>
              </w:rPr>
              <w:t xml:space="preserve"> e si terrà nella Sala eventi del Consolato Generale. </w:t>
            </w:r>
          </w:p>
        </w:tc>
      </w:tr>
      <w:tr w:rsidR="00A41032" w:rsidRPr="00032CD5" w:rsidTr="00B62C85">
        <w:trPr>
          <w:trHeight w:val="633"/>
        </w:trPr>
        <w:tc>
          <w:tcPr>
            <w:tcW w:w="1630" w:type="dxa"/>
            <w:vMerge/>
            <w:tcBorders>
              <w:left w:val="single" w:sz="4" w:space="0" w:color="auto"/>
              <w:right w:val="single" w:sz="4" w:space="0" w:color="auto"/>
            </w:tcBorders>
            <w:shd w:val="clear" w:color="auto" w:fill="DAEEF3" w:themeFill="accent5" w:themeFillTint="33"/>
            <w:vAlign w:val="center"/>
            <w:hideMark/>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Wolfsburg</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23 marzo</w:t>
            </w:r>
          </w:p>
        </w:tc>
        <w:tc>
          <w:tcPr>
            <w:tcW w:w="5670" w:type="dxa"/>
            <w:tcBorders>
              <w:top w:val="nil"/>
              <w:left w:val="nil"/>
              <w:bottom w:val="single" w:sz="4" w:space="0" w:color="auto"/>
              <w:right w:val="single" w:sz="4" w:space="0" w:color="auto"/>
            </w:tcBorders>
            <w:shd w:val="clear" w:color="auto" w:fill="DAEEF3" w:themeFill="accent5" w:themeFillTint="33"/>
            <w:hideMark/>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Conferenza del Prof. Federico </w:t>
            </w:r>
            <w:proofErr w:type="spellStart"/>
            <w:r w:rsidRPr="00032CD5">
              <w:rPr>
                <w:rFonts w:ascii="Calibri" w:eastAsia="Times New Roman" w:hAnsi="Calibri" w:cs="Times New Roman"/>
                <w:color w:val="000000"/>
                <w:lang w:eastAsia="it-IT"/>
              </w:rPr>
              <w:t>Scarano</w:t>
            </w:r>
            <w:proofErr w:type="spellEnd"/>
            <w:r w:rsidRPr="00032CD5">
              <w:rPr>
                <w:rFonts w:ascii="Calibri" w:eastAsia="Times New Roman" w:hAnsi="Calibri" w:cs="Times New Roman"/>
                <w:color w:val="000000"/>
                <w:lang w:eastAsia="it-IT"/>
              </w:rPr>
              <w:t xml:space="preserve"> dell’ Università di Napoli, Ordinario per la Storia delle Relazioni Internazionali. Il tema centrale delle sue ricerche sono le relazioni politiche e diplomatiche tra l’Italia e il mondo tedesco nel secolo scorso. L’evento si terrà presso la Sala Conferenze dell’Agenzia Consolare d’Italia di Wolfsburg.</w:t>
            </w:r>
          </w:p>
        </w:tc>
      </w:tr>
      <w:tr w:rsidR="000A0113" w:rsidRPr="00032CD5" w:rsidTr="00A340DB">
        <w:trPr>
          <w:trHeight w:val="825"/>
        </w:trPr>
        <w:tc>
          <w:tcPr>
            <w:tcW w:w="1630" w:type="dxa"/>
            <w:vMerge/>
            <w:tcBorders>
              <w:left w:val="single" w:sz="4" w:space="0" w:color="auto"/>
              <w:right w:val="single" w:sz="4" w:space="0" w:color="auto"/>
            </w:tcBorders>
            <w:shd w:val="clear" w:color="auto" w:fill="DAEEF3" w:themeFill="accent5" w:themeFillTint="33"/>
            <w:vAlign w:val="center"/>
            <w:hideMark/>
          </w:tcPr>
          <w:p w:rsidR="000A0113" w:rsidRPr="00032CD5" w:rsidRDefault="000A0113" w:rsidP="00A41032">
            <w:pPr>
              <w:keepNext/>
              <w:spacing w:after="0" w:line="240" w:lineRule="auto"/>
              <w:rPr>
                <w:rFonts w:ascii="Calibri" w:eastAsia="Times New Roman" w:hAnsi="Calibri" w:cs="Times New Roman"/>
                <w:color w:val="000000"/>
                <w:lang w:eastAsia="it-IT"/>
              </w:rPr>
            </w:pPr>
          </w:p>
        </w:tc>
        <w:tc>
          <w:tcPr>
            <w:tcW w:w="1417" w:type="dxa"/>
            <w:vMerge w:val="restart"/>
            <w:tcBorders>
              <w:top w:val="nil"/>
              <w:left w:val="single" w:sz="4" w:space="0" w:color="auto"/>
              <w:right w:val="single" w:sz="4" w:space="0" w:color="auto"/>
            </w:tcBorders>
            <w:shd w:val="clear" w:color="auto" w:fill="DAEEF3" w:themeFill="accent5" w:themeFillTint="33"/>
            <w:vAlign w:val="center"/>
          </w:tcPr>
          <w:p w:rsidR="000A0113" w:rsidRPr="00032CD5" w:rsidRDefault="000A0113"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Berlino</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0A0113" w:rsidRPr="00032CD5" w:rsidRDefault="000A0113"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25 gennaio</w:t>
            </w:r>
          </w:p>
        </w:tc>
        <w:tc>
          <w:tcPr>
            <w:tcW w:w="5670" w:type="dxa"/>
            <w:tcBorders>
              <w:top w:val="single" w:sz="4" w:space="0" w:color="auto"/>
              <w:left w:val="nil"/>
              <w:bottom w:val="nil"/>
              <w:right w:val="single" w:sz="4" w:space="0" w:color="auto"/>
            </w:tcBorders>
            <w:shd w:val="clear" w:color="auto" w:fill="DAEEF3" w:themeFill="accent5" w:themeFillTint="33"/>
            <w:hideMark/>
          </w:tcPr>
          <w:p w:rsidR="000A0113" w:rsidRPr="00032CD5" w:rsidRDefault="000A0113" w:rsidP="00931E09">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P</w:t>
            </w:r>
            <w:r w:rsidRPr="00032CD5">
              <w:rPr>
                <w:rFonts w:ascii="Calibri" w:eastAsia="Times New Roman" w:hAnsi="Calibri" w:cs="Times New Roman"/>
                <w:color w:val="000000"/>
                <w:lang w:eastAsia="it-IT"/>
              </w:rPr>
              <w:t xml:space="preserve">ima colazione di lavoro con la Commissione </w:t>
            </w:r>
            <w:r>
              <w:rPr>
                <w:rFonts w:ascii="Calibri" w:eastAsia="Times New Roman" w:hAnsi="Calibri" w:cs="Times New Roman"/>
                <w:color w:val="000000"/>
                <w:lang w:eastAsia="it-IT"/>
              </w:rPr>
              <w:t xml:space="preserve">Affari Europei </w:t>
            </w:r>
            <w:r w:rsidRPr="00032CD5">
              <w:rPr>
                <w:rFonts w:ascii="Calibri" w:eastAsia="Times New Roman" w:hAnsi="Calibri" w:cs="Times New Roman"/>
                <w:color w:val="000000"/>
                <w:lang w:eastAsia="it-IT"/>
              </w:rPr>
              <w:t xml:space="preserve">del  </w:t>
            </w:r>
            <w:proofErr w:type="spellStart"/>
            <w:r w:rsidRPr="00032CD5">
              <w:rPr>
                <w:rFonts w:ascii="Calibri" w:eastAsia="Times New Roman" w:hAnsi="Calibri" w:cs="Times New Roman"/>
                <w:color w:val="000000"/>
                <w:lang w:eastAsia="it-IT"/>
              </w:rPr>
              <w:t>Bundestag</w:t>
            </w:r>
            <w:proofErr w:type="spellEnd"/>
            <w:r w:rsidRPr="00032CD5">
              <w:rPr>
                <w:rFonts w:ascii="Calibri" w:eastAsia="Times New Roman" w:hAnsi="Calibri" w:cs="Times New Roman"/>
                <w:color w:val="000000"/>
                <w:lang w:eastAsia="it-IT"/>
              </w:rPr>
              <w:t xml:space="preserve"> incentrata sui temi di attualità politico-finanziaria europea nella prospettiva dell’anniversario.</w:t>
            </w:r>
          </w:p>
        </w:tc>
      </w:tr>
      <w:tr w:rsidR="000A0113" w:rsidRPr="00032CD5" w:rsidTr="00A340DB">
        <w:trPr>
          <w:trHeight w:val="1120"/>
        </w:trPr>
        <w:tc>
          <w:tcPr>
            <w:tcW w:w="1630" w:type="dxa"/>
            <w:vMerge/>
            <w:tcBorders>
              <w:left w:val="single" w:sz="4" w:space="0" w:color="auto"/>
              <w:right w:val="single" w:sz="4" w:space="0" w:color="auto"/>
            </w:tcBorders>
            <w:shd w:val="clear" w:color="auto" w:fill="DAEEF3" w:themeFill="accent5" w:themeFillTint="33"/>
            <w:vAlign w:val="center"/>
          </w:tcPr>
          <w:p w:rsidR="000A0113" w:rsidRPr="00032CD5" w:rsidRDefault="000A0113" w:rsidP="00A41032">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right w:val="single" w:sz="4" w:space="0" w:color="auto"/>
            </w:tcBorders>
            <w:shd w:val="clear" w:color="auto" w:fill="DAEEF3" w:themeFill="accent5" w:themeFillTint="33"/>
            <w:vAlign w:val="center"/>
          </w:tcPr>
          <w:p w:rsidR="000A0113" w:rsidRPr="00032CD5" w:rsidRDefault="000A0113" w:rsidP="00A41032">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A0113" w:rsidRPr="00032CD5" w:rsidRDefault="000A0113"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10 marzo</w:t>
            </w:r>
          </w:p>
          <w:p w:rsidR="000A0113" w:rsidRPr="00032CD5" w:rsidRDefault="000A0113" w:rsidP="00A41032">
            <w:pPr>
              <w:keepNext/>
              <w:spacing w:after="0" w:line="240" w:lineRule="auto"/>
              <w:rPr>
                <w:rFonts w:ascii="Calibri" w:eastAsia="Times New Roman" w:hAnsi="Calibri" w:cs="Times New Roman"/>
                <w:color w:val="000000"/>
                <w:lang w:eastAsia="it-IT"/>
              </w:rPr>
            </w:pPr>
          </w:p>
        </w:tc>
        <w:tc>
          <w:tcPr>
            <w:tcW w:w="5670" w:type="dxa"/>
            <w:tcBorders>
              <w:top w:val="single" w:sz="4" w:space="0" w:color="auto"/>
              <w:left w:val="nil"/>
              <w:right w:val="single" w:sz="4" w:space="0" w:color="auto"/>
            </w:tcBorders>
            <w:shd w:val="clear" w:color="auto" w:fill="DAEEF3" w:themeFill="accent5" w:themeFillTint="33"/>
          </w:tcPr>
          <w:p w:rsidR="000A0113" w:rsidRPr="00032CD5" w:rsidRDefault="000A0113" w:rsidP="00931E09">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R</w:t>
            </w:r>
            <w:r w:rsidRPr="00032CD5">
              <w:rPr>
                <w:rFonts w:ascii="Calibri" w:eastAsia="Times New Roman" w:hAnsi="Calibri" w:cs="Times New Roman"/>
                <w:color w:val="000000"/>
                <w:lang w:eastAsia="it-IT"/>
              </w:rPr>
              <w:t xml:space="preserve">iunione </w:t>
            </w:r>
            <w:r>
              <w:rPr>
                <w:rFonts w:ascii="Calibri" w:eastAsia="Times New Roman" w:hAnsi="Calibri" w:cs="Times New Roman"/>
                <w:color w:val="000000"/>
                <w:lang w:eastAsia="it-IT"/>
              </w:rPr>
              <w:t xml:space="preserve">in Ambasciata </w:t>
            </w:r>
            <w:r w:rsidRPr="00032CD5">
              <w:rPr>
                <w:rFonts w:ascii="Calibri" w:eastAsia="Times New Roman" w:hAnsi="Calibri" w:cs="Times New Roman"/>
                <w:color w:val="000000"/>
                <w:lang w:eastAsia="it-IT"/>
              </w:rPr>
              <w:t xml:space="preserve">del più importante network tedesco per gli affari europei alla quale </w:t>
            </w:r>
            <w:r>
              <w:rPr>
                <w:rFonts w:ascii="Calibri" w:eastAsia="Times New Roman" w:hAnsi="Calibri" w:cs="Times New Roman"/>
                <w:color w:val="000000"/>
                <w:lang w:eastAsia="it-IT"/>
              </w:rPr>
              <w:t xml:space="preserve">hanno aderito </w:t>
            </w:r>
            <w:r w:rsidRPr="00032CD5">
              <w:rPr>
                <w:rFonts w:ascii="Calibri" w:eastAsia="Times New Roman" w:hAnsi="Calibri" w:cs="Times New Roman"/>
                <w:color w:val="000000"/>
                <w:lang w:eastAsia="it-IT"/>
              </w:rPr>
              <w:t>246 organizzazioni (fondazioni, imprese, sindacati, centri di formazione, associazioni di categoria e istituzioni scientifiche).</w:t>
            </w:r>
          </w:p>
        </w:tc>
      </w:tr>
      <w:tr w:rsidR="000A0113" w:rsidRPr="00032CD5" w:rsidTr="00A340DB">
        <w:trPr>
          <w:trHeight w:val="1108"/>
        </w:trPr>
        <w:tc>
          <w:tcPr>
            <w:tcW w:w="1630" w:type="dxa"/>
            <w:vMerge/>
            <w:tcBorders>
              <w:left w:val="single" w:sz="4" w:space="0" w:color="auto"/>
              <w:right w:val="single" w:sz="4" w:space="0" w:color="auto"/>
            </w:tcBorders>
            <w:shd w:val="clear" w:color="auto" w:fill="DAEEF3" w:themeFill="accent5" w:themeFillTint="33"/>
            <w:vAlign w:val="center"/>
          </w:tcPr>
          <w:p w:rsidR="000A0113" w:rsidRPr="00032CD5" w:rsidRDefault="000A0113" w:rsidP="00A41032">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right w:val="single" w:sz="4" w:space="0" w:color="auto"/>
            </w:tcBorders>
            <w:shd w:val="clear" w:color="auto" w:fill="DAEEF3" w:themeFill="accent5" w:themeFillTint="33"/>
            <w:vAlign w:val="center"/>
          </w:tcPr>
          <w:p w:rsidR="000A0113" w:rsidRPr="00032CD5" w:rsidRDefault="000A0113" w:rsidP="00A41032">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A0113" w:rsidRPr="00032CD5" w:rsidRDefault="000A0113"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20 marzo</w:t>
            </w:r>
          </w:p>
        </w:tc>
        <w:tc>
          <w:tcPr>
            <w:tcW w:w="5670" w:type="dxa"/>
            <w:tcBorders>
              <w:top w:val="single" w:sz="4" w:space="0" w:color="auto"/>
              <w:left w:val="nil"/>
              <w:right w:val="single" w:sz="4" w:space="0" w:color="auto"/>
            </w:tcBorders>
            <w:shd w:val="clear" w:color="auto" w:fill="DAEEF3" w:themeFill="accent5" w:themeFillTint="33"/>
          </w:tcPr>
          <w:p w:rsidR="000A0113" w:rsidRPr="00032CD5" w:rsidRDefault="000A0113" w:rsidP="00931E09">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Incontro con il Prof. Claudio Magris sull’Europa dal titolo “Fra utopia e disincanto” moderato dal Direttore dell’Istituto Italiano di Cultura di Berlino. L’Incontro si </w:t>
            </w:r>
            <w:r>
              <w:rPr>
                <w:rFonts w:ascii="Calibri" w:eastAsia="Times New Roman" w:hAnsi="Calibri" w:cs="Times New Roman"/>
                <w:color w:val="000000"/>
                <w:lang w:eastAsia="it-IT"/>
              </w:rPr>
              <w:t>è tenuto i</w:t>
            </w:r>
            <w:r w:rsidRPr="00032CD5">
              <w:rPr>
                <w:rFonts w:ascii="Calibri" w:eastAsia="Times New Roman" w:hAnsi="Calibri" w:cs="Times New Roman"/>
                <w:color w:val="000000"/>
                <w:lang w:eastAsia="it-IT"/>
              </w:rPr>
              <w:t>n Ambasciata.</w:t>
            </w:r>
          </w:p>
        </w:tc>
      </w:tr>
      <w:tr w:rsidR="000A0113" w:rsidRPr="00032CD5" w:rsidTr="00A01C14">
        <w:trPr>
          <w:trHeight w:val="1353"/>
        </w:trPr>
        <w:tc>
          <w:tcPr>
            <w:tcW w:w="1630" w:type="dxa"/>
            <w:vMerge/>
            <w:tcBorders>
              <w:left w:val="single" w:sz="4" w:space="0" w:color="auto"/>
              <w:bottom w:val="nil"/>
              <w:right w:val="single" w:sz="4" w:space="0" w:color="auto"/>
            </w:tcBorders>
            <w:shd w:val="clear" w:color="auto" w:fill="DAEEF3" w:themeFill="accent5" w:themeFillTint="33"/>
            <w:vAlign w:val="center"/>
          </w:tcPr>
          <w:p w:rsidR="000A0113" w:rsidRPr="00032CD5" w:rsidRDefault="000A0113" w:rsidP="00A41032">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right w:val="single" w:sz="4" w:space="0" w:color="auto"/>
            </w:tcBorders>
            <w:shd w:val="clear" w:color="auto" w:fill="DAEEF3" w:themeFill="accent5" w:themeFillTint="33"/>
            <w:vAlign w:val="center"/>
          </w:tcPr>
          <w:p w:rsidR="000A0113" w:rsidRPr="00032CD5" w:rsidRDefault="000A0113" w:rsidP="00A41032">
            <w:pPr>
              <w:keepNext/>
              <w:spacing w:after="0" w:line="240" w:lineRule="auto"/>
              <w:rPr>
                <w:rFonts w:ascii="Calibri" w:eastAsia="Times New Roman" w:hAnsi="Calibri" w:cs="Times New Roman"/>
                <w:color w:val="000000"/>
                <w:lang w:eastAsia="it-IT"/>
              </w:rPr>
            </w:pPr>
          </w:p>
        </w:tc>
        <w:tc>
          <w:tcPr>
            <w:tcW w:w="1134" w:type="dxa"/>
            <w:tcBorders>
              <w:left w:val="single" w:sz="4" w:space="0" w:color="auto"/>
              <w:bottom w:val="single" w:sz="4" w:space="0" w:color="auto"/>
              <w:right w:val="single" w:sz="4" w:space="0" w:color="auto"/>
            </w:tcBorders>
            <w:shd w:val="clear" w:color="auto" w:fill="DAEEF3" w:themeFill="accent5" w:themeFillTint="33"/>
            <w:vAlign w:val="center"/>
          </w:tcPr>
          <w:p w:rsidR="000A0113" w:rsidRPr="00032CD5" w:rsidRDefault="000A0113"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21-22 marzo</w:t>
            </w:r>
          </w:p>
        </w:tc>
        <w:tc>
          <w:tcPr>
            <w:tcW w:w="5670" w:type="dxa"/>
            <w:tcBorders>
              <w:top w:val="single" w:sz="4" w:space="0" w:color="auto"/>
              <w:left w:val="nil"/>
              <w:bottom w:val="nil"/>
              <w:right w:val="single" w:sz="4" w:space="0" w:color="auto"/>
            </w:tcBorders>
            <w:shd w:val="clear" w:color="auto" w:fill="DAEEF3" w:themeFill="accent5" w:themeFillTint="33"/>
          </w:tcPr>
          <w:p w:rsidR="000A0113" w:rsidRPr="00032CD5" w:rsidRDefault="000A0113" w:rsidP="00931E09">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Workshop macroeconomico italo-tedesco fra il nostro Ministero dell’Economia e Finanze e il Ministero tedesco per l’Economia e l’Energia. Fra i temi in discussione: out</w:t>
            </w:r>
            <w:r>
              <w:rPr>
                <w:rFonts w:ascii="Calibri" w:eastAsia="Times New Roman" w:hAnsi="Calibri" w:cs="Times New Roman"/>
                <w:color w:val="000000"/>
                <w:lang w:eastAsia="it-IT"/>
              </w:rPr>
              <w:t xml:space="preserve">put </w:t>
            </w:r>
            <w:r w:rsidRPr="00032CD5">
              <w:rPr>
                <w:rFonts w:ascii="Calibri" w:eastAsia="Times New Roman" w:hAnsi="Calibri" w:cs="Times New Roman"/>
                <w:color w:val="000000"/>
                <w:lang w:eastAsia="it-IT"/>
              </w:rPr>
              <w:t xml:space="preserve">gap, crescita potenziale della zona euro, </w:t>
            </w:r>
            <w:r>
              <w:rPr>
                <w:rFonts w:ascii="Calibri" w:eastAsia="Times New Roman" w:hAnsi="Calibri" w:cs="Times New Roman"/>
                <w:color w:val="000000"/>
                <w:lang w:eastAsia="it-IT"/>
              </w:rPr>
              <w:t xml:space="preserve">proposta </w:t>
            </w:r>
            <w:proofErr w:type="spellStart"/>
            <w:r>
              <w:rPr>
                <w:rFonts w:ascii="Calibri" w:eastAsia="Times New Roman" w:hAnsi="Calibri" w:cs="Times New Roman"/>
                <w:color w:val="000000"/>
                <w:lang w:eastAsia="it-IT"/>
              </w:rPr>
              <w:t>italianadi</w:t>
            </w:r>
            <w:proofErr w:type="spellEnd"/>
            <w:r>
              <w:rPr>
                <w:rFonts w:ascii="Calibri" w:eastAsia="Times New Roman" w:hAnsi="Calibri" w:cs="Times New Roman"/>
                <w:color w:val="000000"/>
                <w:lang w:eastAsia="it-IT"/>
              </w:rPr>
              <w:t xml:space="preserve"> </w:t>
            </w:r>
            <w:proofErr w:type="spellStart"/>
            <w:r>
              <w:rPr>
                <w:rFonts w:ascii="Calibri" w:eastAsia="Times New Roman" w:hAnsi="Calibri" w:cs="Times New Roman"/>
                <w:color w:val="000000"/>
                <w:lang w:eastAsia="it-IT"/>
              </w:rPr>
              <w:t>European</w:t>
            </w:r>
            <w:proofErr w:type="spellEnd"/>
            <w:r>
              <w:rPr>
                <w:rFonts w:ascii="Calibri" w:eastAsia="Times New Roman" w:hAnsi="Calibri" w:cs="Times New Roman"/>
                <w:color w:val="000000"/>
                <w:lang w:eastAsia="it-IT"/>
              </w:rPr>
              <w:t xml:space="preserve"> </w:t>
            </w:r>
            <w:proofErr w:type="spellStart"/>
            <w:r>
              <w:rPr>
                <w:rFonts w:ascii="Calibri" w:eastAsia="Times New Roman" w:hAnsi="Calibri" w:cs="Times New Roman"/>
                <w:color w:val="000000"/>
                <w:lang w:eastAsia="it-IT"/>
              </w:rPr>
              <w:t>unemployment</w:t>
            </w:r>
            <w:proofErr w:type="spellEnd"/>
            <w:r>
              <w:rPr>
                <w:rFonts w:ascii="Calibri" w:eastAsia="Times New Roman" w:hAnsi="Calibri" w:cs="Times New Roman"/>
                <w:color w:val="000000"/>
                <w:lang w:eastAsia="it-IT"/>
              </w:rPr>
              <w:t xml:space="preserve"> benefit </w:t>
            </w:r>
            <w:proofErr w:type="spellStart"/>
            <w:r>
              <w:rPr>
                <w:rFonts w:ascii="Calibri" w:eastAsia="Times New Roman" w:hAnsi="Calibri" w:cs="Times New Roman"/>
                <w:color w:val="000000"/>
                <w:lang w:eastAsia="it-IT"/>
              </w:rPr>
              <w:t>scheme</w:t>
            </w:r>
            <w:proofErr w:type="spellEnd"/>
            <w:r>
              <w:rPr>
                <w:rFonts w:ascii="Calibri" w:eastAsia="Times New Roman" w:hAnsi="Calibri" w:cs="Times New Roman"/>
                <w:color w:val="000000"/>
                <w:lang w:eastAsia="it-IT"/>
              </w:rPr>
              <w:t>, e il futuro dell’Unione economica e monetaria.</w:t>
            </w:r>
            <w:r w:rsidRPr="00032CD5">
              <w:rPr>
                <w:rFonts w:ascii="Calibri" w:eastAsia="Times New Roman" w:hAnsi="Calibri" w:cs="Times New Roman"/>
                <w:color w:val="000000"/>
                <w:lang w:eastAsia="it-IT"/>
              </w:rPr>
              <w:t xml:space="preserve"> </w:t>
            </w:r>
          </w:p>
        </w:tc>
      </w:tr>
      <w:tr w:rsidR="000A0113" w:rsidRPr="00032CD5" w:rsidTr="00A01C14">
        <w:trPr>
          <w:trHeight w:val="1353"/>
        </w:trPr>
        <w:tc>
          <w:tcPr>
            <w:tcW w:w="1630" w:type="dxa"/>
            <w:vMerge/>
            <w:tcBorders>
              <w:left w:val="single" w:sz="4" w:space="0" w:color="auto"/>
              <w:bottom w:val="nil"/>
              <w:right w:val="single" w:sz="4" w:space="0" w:color="auto"/>
            </w:tcBorders>
            <w:shd w:val="clear" w:color="auto" w:fill="DAEEF3" w:themeFill="accent5" w:themeFillTint="33"/>
            <w:vAlign w:val="center"/>
          </w:tcPr>
          <w:p w:rsidR="000A0113" w:rsidRPr="00032CD5" w:rsidRDefault="000A0113" w:rsidP="00A41032">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right w:val="single" w:sz="4" w:space="0" w:color="auto"/>
            </w:tcBorders>
            <w:shd w:val="clear" w:color="auto" w:fill="DAEEF3" w:themeFill="accent5" w:themeFillTint="33"/>
            <w:vAlign w:val="center"/>
          </w:tcPr>
          <w:p w:rsidR="000A0113" w:rsidRPr="00032CD5" w:rsidRDefault="000A0113" w:rsidP="00A41032">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nil"/>
              <w:right w:val="single" w:sz="4" w:space="0" w:color="auto"/>
            </w:tcBorders>
            <w:shd w:val="clear" w:color="auto" w:fill="DAEEF3" w:themeFill="accent5" w:themeFillTint="33"/>
            <w:vAlign w:val="center"/>
          </w:tcPr>
          <w:p w:rsidR="000A0113" w:rsidRPr="00032CD5" w:rsidRDefault="000A0113" w:rsidP="00931E09">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23 marzo</w:t>
            </w:r>
          </w:p>
        </w:tc>
        <w:tc>
          <w:tcPr>
            <w:tcW w:w="5670" w:type="dxa"/>
            <w:tcBorders>
              <w:top w:val="single" w:sz="4" w:space="0" w:color="auto"/>
              <w:left w:val="nil"/>
              <w:bottom w:val="nil"/>
              <w:right w:val="single" w:sz="4" w:space="0" w:color="auto"/>
            </w:tcBorders>
            <w:shd w:val="clear" w:color="auto" w:fill="DAEEF3" w:themeFill="accent5" w:themeFillTint="33"/>
          </w:tcPr>
          <w:p w:rsidR="000A0113" w:rsidRPr="00032CD5" w:rsidRDefault="000A0113" w:rsidP="00931E09">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Dibattito tra giovani europei, “&amp;= </w:t>
            </w:r>
            <w:proofErr w:type="spellStart"/>
            <w:r>
              <w:rPr>
                <w:rFonts w:ascii="Calibri" w:eastAsia="Times New Roman" w:hAnsi="Calibri" w:cs="Times New Roman"/>
                <w:color w:val="000000"/>
                <w:lang w:eastAsia="it-IT"/>
              </w:rPr>
              <w:t>years</w:t>
            </w:r>
            <w:proofErr w:type="spellEnd"/>
            <w:r>
              <w:rPr>
                <w:rFonts w:ascii="Calibri" w:eastAsia="Times New Roman" w:hAnsi="Calibri" w:cs="Times New Roman"/>
                <w:color w:val="000000"/>
                <w:lang w:eastAsia="it-IT"/>
              </w:rPr>
              <w:t xml:space="preserve"> </w:t>
            </w:r>
            <w:proofErr w:type="spellStart"/>
            <w:r>
              <w:rPr>
                <w:rFonts w:ascii="Calibri" w:eastAsia="Times New Roman" w:hAnsi="Calibri" w:cs="Times New Roman"/>
                <w:color w:val="000000"/>
                <w:lang w:eastAsia="it-IT"/>
              </w:rPr>
              <w:t>Treaties</w:t>
            </w:r>
            <w:proofErr w:type="spellEnd"/>
            <w:r>
              <w:rPr>
                <w:rFonts w:ascii="Calibri" w:eastAsia="Times New Roman" w:hAnsi="Calibri" w:cs="Times New Roman"/>
                <w:color w:val="000000"/>
                <w:lang w:eastAsia="it-IT"/>
              </w:rPr>
              <w:t xml:space="preserve"> of Rome – 60 </w:t>
            </w:r>
            <w:proofErr w:type="spellStart"/>
            <w:r>
              <w:rPr>
                <w:rFonts w:ascii="Calibri" w:eastAsia="Times New Roman" w:hAnsi="Calibri" w:cs="Times New Roman"/>
                <w:color w:val="000000"/>
                <w:lang w:eastAsia="it-IT"/>
              </w:rPr>
              <w:t>years</w:t>
            </w:r>
            <w:proofErr w:type="spellEnd"/>
            <w:r>
              <w:rPr>
                <w:rFonts w:ascii="Calibri" w:eastAsia="Times New Roman" w:hAnsi="Calibri" w:cs="Times New Roman"/>
                <w:color w:val="000000"/>
                <w:lang w:eastAsia="it-IT"/>
              </w:rPr>
              <w:t xml:space="preserve"> </w:t>
            </w:r>
            <w:proofErr w:type="spellStart"/>
            <w:r>
              <w:rPr>
                <w:rFonts w:ascii="Calibri" w:eastAsia="Times New Roman" w:hAnsi="Calibri" w:cs="Times New Roman"/>
                <w:color w:val="000000"/>
                <w:lang w:eastAsia="it-IT"/>
              </w:rPr>
              <w:t>European</w:t>
            </w:r>
            <w:proofErr w:type="spellEnd"/>
            <w:r>
              <w:rPr>
                <w:rFonts w:ascii="Calibri" w:eastAsia="Times New Roman" w:hAnsi="Calibri" w:cs="Times New Roman"/>
                <w:color w:val="000000"/>
                <w:lang w:eastAsia="it-IT"/>
              </w:rPr>
              <w:t xml:space="preserve"> Integration: a new generation </w:t>
            </w:r>
            <w:proofErr w:type="spellStart"/>
            <w:r>
              <w:rPr>
                <w:rFonts w:ascii="Calibri" w:eastAsia="Times New Roman" w:hAnsi="Calibri" w:cs="Times New Roman"/>
                <w:color w:val="000000"/>
                <w:lang w:eastAsia="it-IT"/>
              </w:rPr>
              <w:t>taking</w:t>
            </w:r>
            <w:proofErr w:type="spellEnd"/>
            <w:r>
              <w:rPr>
                <w:rFonts w:ascii="Calibri" w:eastAsia="Times New Roman" w:hAnsi="Calibri" w:cs="Times New Roman"/>
                <w:color w:val="000000"/>
                <w:lang w:eastAsia="it-IT"/>
              </w:rPr>
              <w:t xml:space="preserve"> the </w:t>
            </w:r>
            <w:proofErr w:type="spellStart"/>
            <w:r>
              <w:rPr>
                <w:rFonts w:ascii="Calibri" w:eastAsia="Times New Roman" w:hAnsi="Calibri" w:cs="Times New Roman"/>
                <w:color w:val="000000"/>
                <w:lang w:eastAsia="it-IT"/>
              </w:rPr>
              <w:t>legacy</w:t>
            </w:r>
            <w:proofErr w:type="spellEnd"/>
            <w:r>
              <w:rPr>
                <w:rFonts w:ascii="Calibri" w:eastAsia="Times New Roman" w:hAnsi="Calibri" w:cs="Times New Roman"/>
                <w:color w:val="000000"/>
                <w:lang w:eastAsia="it-IT"/>
              </w:rPr>
              <w:t xml:space="preserve"> – the new </w:t>
            </w:r>
            <w:proofErr w:type="spellStart"/>
            <w:r>
              <w:rPr>
                <w:rFonts w:ascii="Calibri" w:eastAsia="Times New Roman" w:hAnsi="Calibri" w:cs="Times New Roman"/>
                <w:color w:val="000000"/>
                <w:lang w:eastAsia="it-IT"/>
              </w:rPr>
              <w:t>Europeans</w:t>
            </w:r>
            <w:proofErr w:type="spellEnd"/>
            <w:r>
              <w:rPr>
                <w:rFonts w:ascii="Calibri" w:eastAsia="Times New Roman" w:hAnsi="Calibri" w:cs="Times New Roman"/>
                <w:color w:val="000000"/>
                <w:lang w:eastAsia="it-IT"/>
              </w:rPr>
              <w:t>?” organizzato con la collaborazione della Schwarzkopf-</w:t>
            </w:r>
            <w:proofErr w:type="spellStart"/>
            <w:r>
              <w:rPr>
                <w:rFonts w:ascii="Calibri" w:eastAsia="Times New Roman" w:hAnsi="Calibri" w:cs="Times New Roman"/>
                <w:color w:val="000000"/>
                <w:lang w:eastAsia="it-IT"/>
              </w:rPr>
              <w:t>Stiftung</w:t>
            </w:r>
            <w:proofErr w:type="spellEnd"/>
            <w:r>
              <w:rPr>
                <w:rFonts w:ascii="Calibri" w:eastAsia="Times New Roman" w:hAnsi="Calibri" w:cs="Times New Roman"/>
                <w:color w:val="000000"/>
                <w:lang w:eastAsia="it-IT"/>
              </w:rPr>
              <w:t xml:space="preserve"> e la Rappresentanza della Commissione Europea.</w:t>
            </w:r>
          </w:p>
        </w:tc>
      </w:tr>
      <w:tr w:rsidR="000A0113" w:rsidRPr="00032CD5" w:rsidTr="007615F0">
        <w:trPr>
          <w:trHeight w:val="1035"/>
        </w:trPr>
        <w:tc>
          <w:tcPr>
            <w:tcW w:w="1630" w:type="dxa"/>
            <w:vMerge/>
            <w:tcBorders>
              <w:left w:val="single" w:sz="4" w:space="0" w:color="auto"/>
              <w:bottom w:val="nil"/>
              <w:right w:val="single" w:sz="4" w:space="0" w:color="auto"/>
            </w:tcBorders>
            <w:shd w:val="clear" w:color="auto" w:fill="DAEEF3" w:themeFill="accent5" w:themeFillTint="33"/>
            <w:vAlign w:val="center"/>
          </w:tcPr>
          <w:p w:rsidR="000A0113" w:rsidRPr="00032CD5" w:rsidRDefault="000A0113" w:rsidP="00A41032">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right w:val="single" w:sz="4" w:space="0" w:color="auto"/>
            </w:tcBorders>
            <w:shd w:val="clear" w:color="auto" w:fill="DAEEF3" w:themeFill="accent5" w:themeFillTint="33"/>
            <w:vAlign w:val="center"/>
          </w:tcPr>
          <w:p w:rsidR="000A0113" w:rsidRPr="00032CD5" w:rsidRDefault="000A0113" w:rsidP="00A41032">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0A0113" w:rsidRDefault="000A0113" w:rsidP="00931E09">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23 maggio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0A0113" w:rsidRPr="000A0113" w:rsidRDefault="000A0113" w:rsidP="000A0113">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Dibattito su “The </w:t>
            </w:r>
            <w:proofErr w:type="spellStart"/>
            <w:r>
              <w:rPr>
                <w:rFonts w:ascii="Calibri" w:eastAsia="Times New Roman" w:hAnsi="Calibri" w:cs="Times New Roman"/>
                <w:color w:val="000000"/>
                <w:lang w:eastAsia="it-IT"/>
              </w:rPr>
              <w:t>challenge</w:t>
            </w:r>
            <w:proofErr w:type="spellEnd"/>
            <w:r>
              <w:rPr>
                <w:rFonts w:ascii="Calibri" w:eastAsia="Times New Roman" w:hAnsi="Calibri" w:cs="Times New Roman"/>
                <w:color w:val="000000"/>
                <w:lang w:eastAsia="it-IT"/>
              </w:rPr>
              <w:t xml:space="preserve"> of inclusive </w:t>
            </w:r>
            <w:proofErr w:type="spellStart"/>
            <w:r>
              <w:rPr>
                <w:rFonts w:ascii="Calibri" w:eastAsia="Times New Roman" w:hAnsi="Calibri" w:cs="Times New Roman"/>
                <w:color w:val="000000"/>
                <w:lang w:eastAsia="it-IT"/>
              </w:rPr>
              <w:t>growth</w:t>
            </w:r>
            <w:proofErr w:type="spellEnd"/>
            <w:r>
              <w:rPr>
                <w:rFonts w:ascii="Calibri" w:eastAsia="Times New Roman" w:hAnsi="Calibri" w:cs="Times New Roman"/>
                <w:color w:val="000000"/>
                <w:lang w:eastAsia="it-IT"/>
              </w:rPr>
              <w:t xml:space="preserve">: Europe 60 </w:t>
            </w:r>
            <w:proofErr w:type="spellStart"/>
            <w:r>
              <w:rPr>
                <w:rFonts w:ascii="Calibri" w:eastAsia="Times New Roman" w:hAnsi="Calibri" w:cs="Times New Roman"/>
                <w:color w:val="000000"/>
                <w:lang w:eastAsia="it-IT"/>
              </w:rPr>
              <w:t>years</w:t>
            </w:r>
            <w:proofErr w:type="spellEnd"/>
            <w:r>
              <w:rPr>
                <w:rFonts w:ascii="Calibri" w:eastAsia="Times New Roman" w:hAnsi="Calibri" w:cs="Times New Roman"/>
                <w:color w:val="000000"/>
                <w:lang w:eastAsia="it-IT"/>
              </w:rPr>
              <w:t xml:space="preserve"> </w:t>
            </w:r>
            <w:proofErr w:type="spellStart"/>
            <w:r>
              <w:rPr>
                <w:rFonts w:ascii="Calibri" w:eastAsia="Times New Roman" w:hAnsi="Calibri" w:cs="Times New Roman"/>
                <w:color w:val="000000"/>
                <w:lang w:eastAsia="it-IT"/>
              </w:rPr>
              <w:t>after</w:t>
            </w:r>
            <w:proofErr w:type="spellEnd"/>
            <w:r>
              <w:rPr>
                <w:rFonts w:ascii="Calibri" w:eastAsia="Times New Roman" w:hAnsi="Calibri" w:cs="Times New Roman"/>
                <w:color w:val="000000"/>
                <w:lang w:eastAsia="it-IT"/>
              </w:rPr>
              <w:t xml:space="preserve">, G20 and </w:t>
            </w:r>
            <w:proofErr w:type="spellStart"/>
            <w:r>
              <w:rPr>
                <w:rFonts w:ascii="Calibri" w:eastAsia="Times New Roman" w:hAnsi="Calibri" w:cs="Times New Roman"/>
                <w:color w:val="000000"/>
                <w:lang w:eastAsia="it-IT"/>
              </w:rPr>
              <w:t>beyond</w:t>
            </w:r>
            <w:proofErr w:type="spellEnd"/>
            <w:r>
              <w:rPr>
                <w:rFonts w:ascii="Calibri" w:eastAsia="Times New Roman" w:hAnsi="Calibri" w:cs="Times New Roman"/>
                <w:color w:val="000000"/>
                <w:lang w:eastAsia="it-IT"/>
              </w:rPr>
              <w:t xml:space="preserve">” che si terrà presso la </w:t>
            </w:r>
            <w:proofErr w:type="spellStart"/>
            <w:r>
              <w:rPr>
                <w:rFonts w:ascii="Calibri" w:eastAsia="Times New Roman" w:hAnsi="Calibri" w:cs="Times New Roman"/>
                <w:color w:val="000000"/>
                <w:lang w:eastAsia="it-IT"/>
              </w:rPr>
              <w:t>Freie</w:t>
            </w:r>
            <w:proofErr w:type="spellEnd"/>
            <w:r>
              <w:rPr>
                <w:rFonts w:ascii="Calibri" w:eastAsia="Times New Roman" w:hAnsi="Calibri" w:cs="Times New Roman"/>
                <w:color w:val="000000"/>
                <w:lang w:eastAsia="it-IT"/>
              </w:rPr>
              <w:t xml:space="preserve"> </w:t>
            </w:r>
            <w:proofErr w:type="spellStart"/>
            <w:r>
              <w:rPr>
                <w:rFonts w:ascii="Calibri" w:eastAsia="Times New Roman" w:hAnsi="Calibri" w:cs="Times New Roman"/>
                <w:color w:val="000000"/>
                <w:lang w:eastAsia="it-IT"/>
              </w:rPr>
              <w:t>Universitaet</w:t>
            </w:r>
            <w:proofErr w:type="spellEnd"/>
            <w:r>
              <w:rPr>
                <w:rFonts w:ascii="Calibri" w:eastAsia="Times New Roman" w:hAnsi="Calibri" w:cs="Times New Roman"/>
                <w:color w:val="000000"/>
                <w:lang w:eastAsia="it-IT"/>
              </w:rPr>
              <w:t>.</w:t>
            </w:r>
          </w:p>
        </w:tc>
      </w:tr>
      <w:tr w:rsidR="000A0113" w:rsidRPr="00032CD5" w:rsidTr="00AA1160">
        <w:trPr>
          <w:trHeight w:val="837"/>
        </w:trPr>
        <w:tc>
          <w:tcPr>
            <w:tcW w:w="1630" w:type="dxa"/>
            <w:vMerge/>
            <w:tcBorders>
              <w:left w:val="single" w:sz="4" w:space="0" w:color="auto"/>
              <w:bottom w:val="nil"/>
              <w:right w:val="single" w:sz="4" w:space="0" w:color="auto"/>
            </w:tcBorders>
            <w:shd w:val="clear" w:color="auto" w:fill="DAEEF3" w:themeFill="accent5" w:themeFillTint="33"/>
            <w:vAlign w:val="center"/>
          </w:tcPr>
          <w:p w:rsidR="000A0113" w:rsidRPr="00032CD5" w:rsidRDefault="000A0113" w:rsidP="00A41032">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right w:val="single" w:sz="4" w:space="0" w:color="auto"/>
            </w:tcBorders>
            <w:shd w:val="clear" w:color="auto" w:fill="DAEEF3" w:themeFill="accent5" w:themeFillTint="33"/>
            <w:vAlign w:val="center"/>
          </w:tcPr>
          <w:p w:rsidR="000A0113" w:rsidRPr="00032CD5" w:rsidRDefault="000A0113" w:rsidP="00A41032">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0A0113" w:rsidRDefault="000A0113" w:rsidP="00931E09">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26 giugno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0A0113" w:rsidRDefault="000A0113" w:rsidP="000A0113">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Si terrà presso l’Ambasciata d’Italia l’Assemblea dei Soci dell’</w:t>
            </w:r>
            <w:proofErr w:type="spellStart"/>
            <w:r>
              <w:rPr>
                <w:rFonts w:ascii="Calibri" w:eastAsia="Times New Roman" w:hAnsi="Calibri" w:cs="Times New Roman"/>
                <w:color w:val="000000"/>
                <w:lang w:eastAsia="it-IT"/>
              </w:rPr>
              <w:t>Europaeische</w:t>
            </w:r>
            <w:proofErr w:type="spellEnd"/>
            <w:r>
              <w:rPr>
                <w:rFonts w:ascii="Calibri" w:eastAsia="Times New Roman" w:hAnsi="Calibri" w:cs="Times New Roman"/>
                <w:color w:val="000000"/>
                <w:lang w:eastAsia="it-IT"/>
              </w:rPr>
              <w:t xml:space="preserve"> </w:t>
            </w:r>
            <w:proofErr w:type="spellStart"/>
            <w:r>
              <w:rPr>
                <w:rFonts w:ascii="Calibri" w:eastAsia="Times New Roman" w:hAnsi="Calibri" w:cs="Times New Roman"/>
                <w:color w:val="000000"/>
                <w:lang w:eastAsia="it-IT"/>
              </w:rPr>
              <w:t>Bewegung</w:t>
            </w:r>
            <w:proofErr w:type="spellEnd"/>
            <w:r>
              <w:rPr>
                <w:rFonts w:ascii="Calibri" w:eastAsia="Times New Roman" w:hAnsi="Calibri" w:cs="Times New Roman"/>
                <w:color w:val="000000"/>
                <w:lang w:eastAsia="it-IT"/>
              </w:rPr>
              <w:t xml:space="preserve"> (EBD)</w:t>
            </w:r>
          </w:p>
        </w:tc>
      </w:tr>
      <w:tr w:rsidR="000A0113" w:rsidRPr="00032CD5" w:rsidTr="000A0113">
        <w:trPr>
          <w:trHeight w:val="837"/>
        </w:trPr>
        <w:tc>
          <w:tcPr>
            <w:tcW w:w="1630" w:type="dxa"/>
            <w:vMerge/>
            <w:tcBorders>
              <w:left w:val="single" w:sz="4" w:space="0" w:color="auto"/>
              <w:bottom w:val="nil"/>
              <w:right w:val="single" w:sz="4" w:space="0" w:color="auto"/>
            </w:tcBorders>
            <w:shd w:val="clear" w:color="auto" w:fill="DAEEF3" w:themeFill="accent5" w:themeFillTint="33"/>
            <w:vAlign w:val="center"/>
          </w:tcPr>
          <w:p w:rsidR="000A0113" w:rsidRPr="00032CD5" w:rsidRDefault="000A0113" w:rsidP="00A41032">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bottom w:val="single" w:sz="4" w:space="0" w:color="000000"/>
              <w:right w:val="single" w:sz="4" w:space="0" w:color="auto"/>
            </w:tcBorders>
            <w:shd w:val="clear" w:color="auto" w:fill="DAEEF3" w:themeFill="accent5" w:themeFillTint="33"/>
            <w:vAlign w:val="center"/>
          </w:tcPr>
          <w:p w:rsidR="000A0113" w:rsidRPr="00032CD5" w:rsidRDefault="000A0113" w:rsidP="00A41032">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0A0113" w:rsidRDefault="000A0113" w:rsidP="00931E09">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14 luglio </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0A0113" w:rsidRDefault="000A0113" w:rsidP="000A0113">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Riunione, organizzata in Ambasciata, dell’International </w:t>
            </w:r>
            <w:proofErr w:type="spellStart"/>
            <w:r>
              <w:rPr>
                <w:rFonts w:ascii="Calibri" w:eastAsia="Times New Roman" w:hAnsi="Calibri" w:cs="Times New Roman"/>
                <w:color w:val="000000"/>
                <w:lang w:eastAsia="it-IT"/>
              </w:rPr>
              <w:t>Advisory</w:t>
            </w:r>
            <w:proofErr w:type="spellEnd"/>
            <w:r>
              <w:rPr>
                <w:rFonts w:ascii="Calibri" w:eastAsia="Times New Roman" w:hAnsi="Calibri" w:cs="Times New Roman"/>
                <w:color w:val="000000"/>
                <w:lang w:eastAsia="it-IT"/>
              </w:rPr>
              <w:t xml:space="preserve"> Board di Unicredit sul tema “How to </w:t>
            </w:r>
            <w:proofErr w:type="spellStart"/>
            <w:r>
              <w:rPr>
                <w:rFonts w:ascii="Calibri" w:eastAsia="Times New Roman" w:hAnsi="Calibri" w:cs="Times New Roman"/>
                <w:color w:val="000000"/>
                <w:lang w:eastAsia="it-IT"/>
              </w:rPr>
              <w:t>make</w:t>
            </w:r>
            <w:proofErr w:type="spellEnd"/>
            <w:r>
              <w:rPr>
                <w:rFonts w:ascii="Calibri" w:eastAsia="Times New Roman" w:hAnsi="Calibri" w:cs="Times New Roman"/>
                <w:color w:val="000000"/>
                <w:lang w:eastAsia="it-IT"/>
              </w:rPr>
              <w:t xml:space="preserve"> Europe prospera gain: the </w:t>
            </w:r>
            <w:proofErr w:type="spellStart"/>
            <w:r>
              <w:rPr>
                <w:rFonts w:ascii="Calibri" w:eastAsia="Times New Roman" w:hAnsi="Calibri" w:cs="Times New Roman"/>
                <w:color w:val="000000"/>
                <w:lang w:eastAsia="it-IT"/>
              </w:rPr>
              <w:t>challenges</w:t>
            </w:r>
            <w:proofErr w:type="spellEnd"/>
            <w:r>
              <w:rPr>
                <w:rFonts w:ascii="Calibri" w:eastAsia="Times New Roman" w:hAnsi="Calibri" w:cs="Times New Roman"/>
                <w:color w:val="000000"/>
                <w:lang w:eastAsia="it-IT"/>
              </w:rPr>
              <w:t xml:space="preserve"> of </w:t>
            </w:r>
            <w:proofErr w:type="spellStart"/>
            <w:r>
              <w:rPr>
                <w:rFonts w:ascii="Calibri" w:eastAsia="Times New Roman" w:hAnsi="Calibri" w:cs="Times New Roman"/>
                <w:color w:val="000000"/>
                <w:lang w:eastAsia="it-IT"/>
              </w:rPr>
              <w:t>populism</w:t>
            </w:r>
            <w:proofErr w:type="spellEnd"/>
            <w:r>
              <w:rPr>
                <w:rFonts w:ascii="Calibri" w:eastAsia="Times New Roman" w:hAnsi="Calibri" w:cs="Times New Roman"/>
                <w:color w:val="000000"/>
                <w:lang w:eastAsia="it-IT"/>
              </w:rPr>
              <w:t xml:space="preserve">, Brexit and </w:t>
            </w:r>
            <w:proofErr w:type="spellStart"/>
            <w:r>
              <w:rPr>
                <w:rFonts w:ascii="Calibri" w:eastAsia="Times New Roman" w:hAnsi="Calibri" w:cs="Times New Roman"/>
                <w:color w:val="000000"/>
                <w:lang w:eastAsia="it-IT"/>
              </w:rPr>
              <w:t>economic</w:t>
            </w:r>
            <w:proofErr w:type="spellEnd"/>
            <w:r>
              <w:rPr>
                <w:rFonts w:ascii="Calibri" w:eastAsia="Times New Roman" w:hAnsi="Calibri" w:cs="Times New Roman"/>
                <w:color w:val="000000"/>
                <w:lang w:eastAsia="it-IT"/>
              </w:rPr>
              <w:t xml:space="preserve"> </w:t>
            </w:r>
            <w:proofErr w:type="spellStart"/>
            <w:r>
              <w:rPr>
                <w:rFonts w:ascii="Calibri" w:eastAsia="Times New Roman" w:hAnsi="Calibri" w:cs="Times New Roman"/>
                <w:color w:val="000000"/>
                <w:lang w:eastAsia="it-IT"/>
              </w:rPr>
              <w:t>stagnation</w:t>
            </w:r>
            <w:proofErr w:type="spellEnd"/>
            <w:r>
              <w:rPr>
                <w:rFonts w:ascii="Calibri" w:eastAsia="Times New Roman" w:hAnsi="Calibri" w:cs="Times New Roman"/>
                <w:color w:val="000000"/>
                <w:lang w:eastAsia="it-IT"/>
              </w:rPr>
              <w:t>” con la presenza, tra gli altri, di Romano Prodi.</w:t>
            </w:r>
          </w:p>
        </w:tc>
      </w:tr>
      <w:tr w:rsidR="00A41032" w:rsidRPr="00032CD5" w:rsidTr="00AC29AB">
        <w:trPr>
          <w:trHeight w:val="422"/>
        </w:trPr>
        <w:tc>
          <w:tcPr>
            <w:tcW w:w="1630" w:type="dxa"/>
            <w:vMerge/>
            <w:tcBorders>
              <w:left w:val="single" w:sz="4" w:space="0" w:color="auto"/>
              <w:right w:val="single" w:sz="4" w:space="0" w:color="auto"/>
            </w:tcBorders>
            <w:shd w:val="clear" w:color="auto" w:fill="DAEEF3" w:themeFill="accent5" w:themeFillTint="33"/>
            <w:vAlign w:val="center"/>
            <w:hideMark/>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val="restart"/>
            <w:tcBorders>
              <w:top w:val="nil"/>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Stoccarda</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12 , 19 e 25 aprile</w:t>
            </w:r>
          </w:p>
        </w:tc>
        <w:tc>
          <w:tcPr>
            <w:tcW w:w="5670" w:type="dxa"/>
            <w:tcBorders>
              <w:top w:val="nil"/>
              <w:left w:val="nil"/>
              <w:bottom w:val="single" w:sz="4" w:space="0" w:color="auto"/>
              <w:right w:val="single" w:sz="4" w:space="0" w:color="auto"/>
            </w:tcBorders>
            <w:shd w:val="clear" w:color="auto" w:fill="DAEEF3" w:themeFill="accent5" w:themeFillTint="33"/>
            <w:hideMark/>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Tre incontri </w:t>
            </w:r>
            <w:r>
              <w:rPr>
                <w:rFonts w:ascii="Calibri" w:eastAsia="Times New Roman" w:hAnsi="Calibri" w:cs="Times New Roman"/>
                <w:color w:val="000000"/>
                <w:lang w:eastAsia="it-IT"/>
              </w:rPr>
              <w:t xml:space="preserve">dedicati all’integrazione europea </w:t>
            </w:r>
            <w:r w:rsidRPr="00032CD5">
              <w:rPr>
                <w:rFonts w:ascii="Calibri" w:eastAsia="Times New Roman" w:hAnsi="Calibri" w:cs="Times New Roman"/>
                <w:color w:val="000000"/>
                <w:lang w:eastAsia="it-IT"/>
              </w:rPr>
              <w:t>moderati dalla Dr.ssa Lucchesi presso il Dipartimento di Ling</w:t>
            </w:r>
            <w:r>
              <w:rPr>
                <w:rFonts w:ascii="Calibri" w:eastAsia="Times New Roman" w:hAnsi="Calibri" w:cs="Times New Roman"/>
                <w:color w:val="000000"/>
                <w:lang w:eastAsia="it-IT"/>
              </w:rPr>
              <w:t xml:space="preserve">ue Romanze, in collaborazione  </w:t>
            </w:r>
            <w:r w:rsidRPr="00032CD5">
              <w:rPr>
                <w:rFonts w:ascii="Calibri" w:eastAsia="Times New Roman" w:hAnsi="Calibri" w:cs="Times New Roman"/>
                <w:color w:val="000000"/>
                <w:lang w:eastAsia="it-IT"/>
              </w:rPr>
              <w:t xml:space="preserve"> con due Università locali.</w:t>
            </w:r>
          </w:p>
        </w:tc>
      </w:tr>
      <w:tr w:rsidR="00A41032" w:rsidRPr="00032CD5" w:rsidTr="00AC29AB">
        <w:trPr>
          <w:trHeight w:val="422"/>
        </w:trPr>
        <w:tc>
          <w:tcPr>
            <w:tcW w:w="1630"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27 aprile</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Conferenza </w:t>
            </w:r>
            <w:r>
              <w:rPr>
                <w:rFonts w:ascii="Calibri" w:eastAsia="Times New Roman" w:hAnsi="Calibri" w:cs="Times New Roman"/>
                <w:color w:val="000000"/>
                <w:lang w:eastAsia="it-IT"/>
              </w:rPr>
              <w:t>dell</w:t>
            </w:r>
            <w:r w:rsidRPr="00032CD5">
              <w:rPr>
                <w:rFonts w:ascii="Calibri" w:eastAsia="Times New Roman" w:hAnsi="Calibri" w:cs="Times New Roman"/>
                <w:color w:val="000000"/>
                <w:lang w:eastAsia="it-IT"/>
              </w:rPr>
              <w:t xml:space="preserve">a Dott.ssa Maria Cristina </w:t>
            </w:r>
            <w:proofErr w:type="spellStart"/>
            <w:r w:rsidRPr="00032CD5">
              <w:rPr>
                <w:rFonts w:ascii="Calibri" w:eastAsia="Times New Roman" w:hAnsi="Calibri" w:cs="Times New Roman"/>
                <w:color w:val="000000"/>
                <w:lang w:eastAsia="it-IT"/>
              </w:rPr>
              <w:t>Sparapani</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Pelster</w:t>
            </w:r>
            <w:proofErr w:type="spellEnd"/>
            <w:r w:rsidRPr="00032CD5">
              <w:rPr>
                <w:rFonts w:ascii="Calibri" w:eastAsia="Times New Roman" w:hAnsi="Calibri" w:cs="Times New Roman"/>
                <w:color w:val="000000"/>
                <w:lang w:eastAsia="it-IT"/>
              </w:rPr>
              <w:t xml:space="preserve"> presso l’Università </w:t>
            </w:r>
            <w:r>
              <w:rPr>
                <w:rFonts w:ascii="Calibri" w:eastAsia="Times New Roman" w:hAnsi="Calibri" w:cs="Times New Roman"/>
                <w:color w:val="000000"/>
                <w:lang w:eastAsia="it-IT"/>
              </w:rPr>
              <w:t>di Stoccarda</w:t>
            </w:r>
            <w:r w:rsidRPr="00032CD5">
              <w:rPr>
                <w:rFonts w:ascii="Calibri" w:eastAsia="Times New Roman" w:hAnsi="Calibri" w:cs="Times New Roman"/>
                <w:color w:val="000000"/>
                <w:lang w:eastAsia="it-IT"/>
              </w:rPr>
              <w:t>, dal titolo “Il ruolo dell’Italia nella costruzione dell’Europa Unita”</w:t>
            </w:r>
            <w:r>
              <w:rPr>
                <w:rFonts w:ascii="Calibri" w:eastAsia="Times New Roman" w:hAnsi="Calibri" w:cs="Times New Roman"/>
                <w:color w:val="000000"/>
                <w:lang w:eastAsia="it-IT"/>
              </w:rPr>
              <w:t>.</w:t>
            </w:r>
          </w:p>
        </w:tc>
      </w:tr>
      <w:tr w:rsidR="00A41032" w:rsidRPr="00032CD5" w:rsidTr="00AC29AB">
        <w:trPr>
          <w:trHeight w:val="422"/>
        </w:trPr>
        <w:tc>
          <w:tcPr>
            <w:tcW w:w="1630"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 maggio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Conferenza del Dott. Lorenzo </w:t>
            </w:r>
            <w:proofErr w:type="spellStart"/>
            <w:r w:rsidRPr="00032CD5">
              <w:rPr>
                <w:rFonts w:ascii="Calibri" w:eastAsia="Times New Roman" w:hAnsi="Calibri" w:cs="Times New Roman"/>
                <w:color w:val="000000"/>
                <w:lang w:eastAsia="it-IT"/>
              </w:rPr>
              <w:t>Stevanato</w:t>
            </w:r>
            <w:proofErr w:type="spellEnd"/>
            <w:r w:rsidRPr="00032CD5">
              <w:rPr>
                <w:rFonts w:ascii="Calibri" w:eastAsia="Times New Roman" w:hAnsi="Calibri" w:cs="Times New Roman"/>
                <w:color w:val="000000"/>
                <w:lang w:eastAsia="it-IT"/>
              </w:rPr>
              <w:t xml:space="preserve"> presso il Centro Studi Italia dell’Università di Heidelberg, dal tema “L’Europa compie 60 anni: i Trattati di Roma ed il ruolo dell’Italia”</w:t>
            </w:r>
          </w:p>
        </w:tc>
      </w:tr>
      <w:tr w:rsidR="00A41032" w:rsidRPr="00032CD5" w:rsidTr="00AC29AB">
        <w:trPr>
          <w:trHeight w:val="422"/>
        </w:trPr>
        <w:tc>
          <w:tcPr>
            <w:tcW w:w="1630"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5445D8">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005445D8">
              <w:rPr>
                <w:rFonts w:ascii="Calibri" w:eastAsia="Times New Roman" w:hAnsi="Calibri" w:cs="Times New Roman"/>
                <w:color w:val="000000"/>
                <w:lang w:eastAsia="it-IT"/>
              </w:rPr>
              <w:t>C</w:t>
            </w:r>
            <w:r w:rsidRPr="00032CD5">
              <w:rPr>
                <w:rFonts w:ascii="Calibri" w:eastAsia="Times New Roman" w:hAnsi="Calibri" w:cs="Times New Roman"/>
                <w:color w:val="000000"/>
                <w:lang w:eastAsia="it-IT"/>
              </w:rPr>
              <w:t>loser</w:t>
            </w:r>
            <w:proofErr w:type="spellEnd"/>
            <w:r w:rsidRPr="00032CD5">
              <w:rPr>
                <w:rFonts w:ascii="Calibri" w:eastAsia="Times New Roman" w:hAnsi="Calibri" w:cs="Times New Roman"/>
                <w:color w:val="000000"/>
                <w:lang w:eastAsia="it-IT"/>
              </w:rPr>
              <w:t xml:space="preserve"> Union” in programma presso gli Atenei di Stoccarda e di Heidelberg. </w:t>
            </w:r>
          </w:p>
        </w:tc>
      </w:tr>
      <w:tr w:rsidR="004D1BB7" w:rsidRPr="00032CD5" w:rsidTr="00B62C85">
        <w:trPr>
          <w:trHeight w:val="422"/>
        </w:trPr>
        <w:tc>
          <w:tcPr>
            <w:tcW w:w="1630" w:type="dxa"/>
            <w:vMerge/>
            <w:tcBorders>
              <w:left w:val="single" w:sz="4" w:space="0" w:color="auto"/>
              <w:right w:val="single" w:sz="4" w:space="0" w:color="auto"/>
            </w:tcBorders>
            <w:shd w:val="clear" w:color="auto" w:fill="DAEEF3" w:themeFill="accent5" w:themeFillTint="33"/>
            <w:vAlign w:val="center"/>
          </w:tcPr>
          <w:p w:rsidR="004D1BB7" w:rsidRPr="00032CD5" w:rsidRDefault="004D1BB7" w:rsidP="00A41032">
            <w:pPr>
              <w:keepNext/>
              <w:spacing w:after="0" w:line="240" w:lineRule="auto"/>
              <w:rPr>
                <w:rFonts w:ascii="Calibri" w:eastAsia="Times New Roman" w:hAnsi="Calibri" w:cs="Times New Roman"/>
                <w:color w:val="000000"/>
                <w:lang w:eastAsia="it-IT"/>
              </w:rPr>
            </w:pPr>
          </w:p>
        </w:tc>
        <w:tc>
          <w:tcPr>
            <w:tcW w:w="1417" w:type="dxa"/>
            <w:vMerge w:val="restart"/>
            <w:tcBorders>
              <w:top w:val="nil"/>
              <w:left w:val="nil"/>
              <w:right w:val="single" w:sz="4" w:space="0" w:color="auto"/>
            </w:tcBorders>
            <w:shd w:val="clear" w:color="auto" w:fill="DAEEF3" w:themeFill="accent5" w:themeFillTint="33"/>
            <w:vAlign w:val="center"/>
          </w:tcPr>
          <w:p w:rsidR="004D1BB7" w:rsidRPr="00032CD5" w:rsidRDefault="004D1BB7"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Monaco</w:t>
            </w:r>
            <w:r>
              <w:rPr>
                <w:rFonts w:ascii="Calibri" w:eastAsia="Times New Roman" w:hAnsi="Calibri" w:cs="Times New Roman"/>
                <w:color w:val="000000"/>
                <w:lang w:eastAsia="it-IT"/>
              </w:rPr>
              <w:t xml:space="preserve"> di Baviera</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4D1BB7" w:rsidRPr="00032CD5" w:rsidRDefault="004D1BB7"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30 gennaio</w:t>
            </w:r>
          </w:p>
        </w:tc>
        <w:tc>
          <w:tcPr>
            <w:tcW w:w="5670" w:type="dxa"/>
            <w:tcBorders>
              <w:top w:val="nil"/>
              <w:left w:val="nil"/>
              <w:bottom w:val="single" w:sz="4" w:space="0" w:color="auto"/>
              <w:right w:val="single" w:sz="4" w:space="0" w:color="auto"/>
            </w:tcBorders>
            <w:shd w:val="clear" w:color="auto" w:fill="DAEEF3" w:themeFill="accent5" w:themeFillTint="33"/>
          </w:tcPr>
          <w:p w:rsidR="004D1BB7" w:rsidRPr="00032CD5" w:rsidRDefault="004D1BB7" w:rsidP="000A0113">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Si è tenuto l’incontro/intervista con il Prof. Romano Prodi presso l’IIC, su “L’Europa a 60 anni dai Trattati di Roma”</w:t>
            </w:r>
          </w:p>
        </w:tc>
      </w:tr>
      <w:tr w:rsidR="004D1BB7" w:rsidRPr="00032CD5" w:rsidTr="00926CC2">
        <w:trPr>
          <w:trHeight w:val="422"/>
        </w:trPr>
        <w:tc>
          <w:tcPr>
            <w:tcW w:w="1630" w:type="dxa"/>
            <w:vMerge/>
            <w:tcBorders>
              <w:left w:val="single" w:sz="4" w:space="0" w:color="auto"/>
              <w:right w:val="single" w:sz="4" w:space="0" w:color="auto"/>
            </w:tcBorders>
            <w:shd w:val="clear" w:color="auto" w:fill="DAEEF3" w:themeFill="accent5" w:themeFillTint="33"/>
            <w:vAlign w:val="center"/>
          </w:tcPr>
          <w:p w:rsidR="004D1BB7" w:rsidRPr="00032CD5" w:rsidRDefault="004D1BB7" w:rsidP="00A41032">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4D1BB7" w:rsidRPr="00032CD5" w:rsidRDefault="004D1BB7"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4D1BB7" w:rsidRPr="00032CD5" w:rsidRDefault="004D1BB7"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29 marzo</w:t>
            </w:r>
          </w:p>
        </w:tc>
        <w:tc>
          <w:tcPr>
            <w:tcW w:w="5670" w:type="dxa"/>
            <w:tcBorders>
              <w:top w:val="nil"/>
              <w:left w:val="nil"/>
              <w:bottom w:val="single" w:sz="4" w:space="0" w:color="auto"/>
              <w:right w:val="single" w:sz="4" w:space="0" w:color="auto"/>
            </w:tcBorders>
            <w:shd w:val="clear" w:color="auto" w:fill="DAEEF3" w:themeFill="accent5" w:themeFillTint="33"/>
          </w:tcPr>
          <w:p w:rsidR="004D1BB7" w:rsidRDefault="004D1BB7" w:rsidP="000A0113">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Manifestazione nella sede del Parlamento bavarese dal titolo “Complimenti Europa! 60 anni dai Trattati di Roma”, insieme alla Presidente del Parlamento Barbara </w:t>
            </w:r>
            <w:proofErr w:type="spellStart"/>
            <w:r>
              <w:rPr>
                <w:rFonts w:ascii="Calibri" w:eastAsia="Times New Roman" w:hAnsi="Calibri" w:cs="Times New Roman"/>
                <w:color w:val="000000"/>
                <w:lang w:eastAsia="it-IT"/>
              </w:rPr>
              <w:t>Stamm</w:t>
            </w:r>
            <w:proofErr w:type="spellEnd"/>
            <w:r>
              <w:rPr>
                <w:rFonts w:ascii="Calibri" w:eastAsia="Times New Roman" w:hAnsi="Calibri" w:cs="Times New Roman"/>
                <w:color w:val="000000"/>
                <w:lang w:eastAsia="it-IT"/>
              </w:rPr>
              <w:t>.</w:t>
            </w:r>
          </w:p>
        </w:tc>
      </w:tr>
      <w:tr w:rsidR="004D1BB7" w:rsidRPr="00032CD5" w:rsidTr="00926CC2">
        <w:trPr>
          <w:trHeight w:val="422"/>
        </w:trPr>
        <w:tc>
          <w:tcPr>
            <w:tcW w:w="1630" w:type="dxa"/>
            <w:vMerge/>
            <w:tcBorders>
              <w:left w:val="single" w:sz="4" w:space="0" w:color="auto"/>
              <w:right w:val="single" w:sz="4" w:space="0" w:color="auto"/>
            </w:tcBorders>
            <w:shd w:val="clear" w:color="auto" w:fill="DAEEF3" w:themeFill="accent5" w:themeFillTint="33"/>
            <w:vAlign w:val="center"/>
          </w:tcPr>
          <w:p w:rsidR="004D1BB7" w:rsidRPr="00032CD5" w:rsidRDefault="004D1BB7" w:rsidP="00A41032">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4D1BB7" w:rsidRPr="00032CD5" w:rsidRDefault="004D1BB7"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4D1BB7" w:rsidRPr="00032CD5" w:rsidRDefault="004D1BB7"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30 marzo</w:t>
            </w:r>
          </w:p>
        </w:tc>
        <w:tc>
          <w:tcPr>
            <w:tcW w:w="5670" w:type="dxa"/>
            <w:tcBorders>
              <w:top w:val="nil"/>
              <w:left w:val="nil"/>
              <w:bottom w:val="single" w:sz="4" w:space="0" w:color="auto"/>
              <w:right w:val="single" w:sz="4" w:space="0" w:color="auto"/>
            </w:tcBorders>
            <w:shd w:val="clear" w:color="auto" w:fill="DAEEF3" w:themeFill="accent5" w:themeFillTint="33"/>
          </w:tcPr>
          <w:p w:rsidR="004D1BB7" w:rsidRPr="00032CD5" w:rsidRDefault="004D1BB7"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Conferenza dal titolo “Europa notturna”, presso il locali dell’IIC , tenu</w:t>
            </w:r>
            <w:r>
              <w:rPr>
                <w:rFonts w:ascii="Calibri" w:eastAsia="Times New Roman" w:hAnsi="Calibri" w:cs="Times New Roman"/>
                <w:color w:val="000000"/>
                <w:lang w:eastAsia="it-IT"/>
              </w:rPr>
              <w:t>ta dallo storico Carlo Ginzburg.</w:t>
            </w:r>
          </w:p>
        </w:tc>
      </w:tr>
      <w:tr w:rsidR="004D1BB7" w:rsidRPr="00032CD5" w:rsidTr="009E2168">
        <w:trPr>
          <w:trHeight w:val="422"/>
        </w:trPr>
        <w:tc>
          <w:tcPr>
            <w:tcW w:w="1630" w:type="dxa"/>
            <w:vMerge/>
            <w:tcBorders>
              <w:left w:val="single" w:sz="4" w:space="0" w:color="auto"/>
              <w:right w:val="single" w:sz="4" w:space="0" w:color="auto"/>
            </w:tcBorders>
            <w:shd w:val="clear" w:color="auto" w:fill="DAEEF3" w:themeFill="accent5" w:themeFillTint="33"/>
            <w:vAlign w:val="center"/>
          </w:tcPr>
          <w:p w:rsidR="004D1BB7" w:rsidRPr="00032CD5" w:rsidRDefault="004D1BB7" w:rsidP="00A41032">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4D1BB7" w:rsidRPr="00032CD5" w:rsidRDefault="004D1BB7"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4D1BB7" w:rsidRPr="00032CD5" w:rsidRDefault="004D1BB7"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5 aprile</w:t>
            </w:r>
          </w:p>
        </w:tc>
        <w:tc>
          <w:tcPr>
            <w:tcW w:w="5670" w:type="dxa"/>
            <w:tcBorders>
              <w:top w:val="nil"/>
              <w:left w:val="nil"/>
              <w:bottom w:val="single" w:sz="4" w:space="0" w:color="auto"/>
              <w:right w:val="single" w:sz="4" w:space="0" w:color="auto"/>
            </w:tcBorders>
            <w:shd w:val="clear" w:color="auto" w:fill="DAEEF3" w:themeFill="accent5" w:themeFillTint="33"/>
          </w:tcPr>
          <w:p w:rsidR="004D1BB7" w:rsidRPr="00032CD5" w:rsidRDefault="004D1BB7" w:rsidP="00A41032">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Incontro con gli studenti del Ginnasio Statale Oskar von Miller</w:t>
            </w:r>
          </w:p>
        </w:tc>
      </w:tr>
      <w:tr w:rsidR="004D1BB7" w:rsidRPr="00032CD5" w:rsidTr="000428B2">
        <w:trPr>
          <w:trHeight w:val="422"/>
        </w:trPr>
        <w:tc>
          <w:tcPr>
            <w:tcW w:w="1630" w:type="dxa"/>
            <w:vMerge/>
            <w:tcBorders>
              <w:left w:val="single" w:sz="4" w:space="0" w:color="auto"/>
              <w:right w:val="single" w:sz="4" w:space="0" w:color="auto"/>
            </w:tcBorders>
            <w:shd w:val="clear" w:color="auto" w:fill="DAEEF3" w:themeFill="accent5" w:themeFillTint="33"/>
            <w:vAlign w:val="center"/>
          </w:tcPr>
          <w:p w:rsidR="004D1BB7" w:rsidRPr="00032CD5" w:rsidRDefault="004D1BB7" w:rsidP="00A41032">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4D1BB7" w:rsidRPr="00032CD5" w:rsidRDefault="004D1BB7"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4D1BB7" w:rsidRDefault="004D1BB7"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10 aprile</w:t>
            </w:r>
          </w:p>
        </w:tc>
        <w:tc>
          <w:tcPr>
            <w:tcW w:w="5670" w:type="dxa"/>
            <w:tcBorders>
              <w:top w:val="nil"/>
              <w:left w:val="nil"/>
              <w:bottom w:val="single" w:sz="4" w:space="0" w:color="auto"/>
              <w:right w:val="single" w:sz="4" w:space="0" w:color="auto"/>
            </w:tcBorders>
            <w:shd w:val="clear" w:color="auto" w:fill="DAEEF3" w:themeFill="accent5" w:themeFillTint="33"/>
          </w:tcPr>
          <w:p w:rsidR="004D1BB7" w:rsidRDefault="004D1BB7" w:rsidP="00A41032">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Incontro con gli studenti della scuola bilingue italo-tedesca Leonardo da Vinci.</w:t>
            </w:r>
          </w:p>
        </w:tc>
      </w:tr>
      <w:tr w:rsidR="004D1BB7" w:rsidRPr="00032CD5" w:rsidTr="004D1BB7">
        <w:trPr>
          <w:trHeight w:val="422"/>
        </w:trPr>
        <w:tc>
          <w:tcPr>
            <w:tcW w:w="1630" w:type="dxa"/>
            <w:vMerge/>
            <w:tcBorders>
              <w:left w:val="single" w:sz="4" w:space="0" w:color="auto"/>
              <w:right w:val="single" w:sz="4" w:space="0" w:color="auto"/>
            </w:tcBorders>
            <w:shd w:val="clear" w:color="auto" w:fill="DAEEF3" w:themeFill="accent5" w:themeFillTint="33"/>
            <w:vAlign w:val="center"/>
          </w:tcPr>
          <w:p w:rsidR="004D1BB7" w:rsidRPr="00032CD5" w:rsidRDefault="004D1BB7" w:rsidP="00A41032">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4D1BB7" w:rsidRPr="00032CD5" w:rsidRDefault="004D1BB7"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4D1BB7" w:rsidRDefault="004D1BB7"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6 maggio </w:t>
            </w:r>
          </w:p>
        </w:tc>
        <w:tc>
          <w:tcPr>
            <w:tcW w:w="5670" w:type="dxa"/>
            <w:tcBorders>
              <w:top w:val="nil"/>
              <w:left w:val="nil"/>
              <w:bottom w:val="single" w:sz="4" w:space="0" w:color="auto"/>
              <w:right w:val="single" w:sz="4" w:space="0" w:color="auto"/>
            </w:tcBorders>
            <w:shd w:val="clear" w:color="auto" w:fill="DAEEF3" w:themeFill="accent5" w:themeFillTint="33"/>
          </w:tcPr>
          <w:p w:rsidR="004D1BB7" w:rsidRDefault="004D1BB7" w:rsidP="00A41032">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Incontro con il pubblico, insieme al Console Onorario e al </w:t>
            </w:r>
            <w:proofErr w:type="spellStart"/>
            <w:r>
              <w:rPr>
                <w:rFonts w:ascii="Calibri" w:eastAsia="Times New Roman" w:hAnsi="Calibri" w:cs="Times New Roman"/>
                <w:color w:val="000000"/>
                <w:lang w:eastAsia="it-IT"/>
              </w:rPr>
              <w:t>Comites</w:t>
            </w:r>
            <w:proofErr w:type="spellEnd"/>
            <w:r>
              <w:rPr>
                <w:rFonts w:ascii="Calibri" w:eastAsia="Times New Roman" w:hAnsi="Calibri" w:cs="Times New Roman"/>
                <w:color w:val="000000"/>
                <w:lang w:eastAsia="it-IT"/>
              </w:rPr>
              <w:t xml:space="preserve"> di Norimberga, in occasione della presentazione del Consolato e del </w:t>
            </w:r>
            <w:proofErr w:type="spellStart"/>
            <w:r>
              <w:rPr>
                <w:rFonts w:ascii="Calibri" w:eastAsia="Times New Roman" w:hAnsi="Calibri" w:cs="Times New Roman"/>
                <w:color w:val="000000"/>
                <w:lang w:eastAsia="it-IT"/>
              </w:rPr>
              <w:t>Comites</w:t>
            </w:r>
            <w:proofErr w:type="spellEnd"/>
            <w:r>
              <w:rPr>
                <w:rFonts w:ascii="Calibri" w:eastAsia="Times New Roman" w:hAnsi="Calibri" w:cs="Times New Roman"/>
                <w:color w:val="000000"/>
                <w:lang w:eastAsia="it-IT"/>
              </w:rPr>
              <w:t>, presso la sede di Norimberga del Ministero delle Finanze</w:t>
            </w:r>
          </w:p>
        </w:tc>
      </w:tr>
      <w:tr w:rsidR="00A41032" w:rsidRPr="00032CD5" w:rsidTr="004D1BB7">
        <w:trPr>
          <w:trHeight w:val="869"/>
        </w:trPr>
        <w:tc>
          <w:tcPr>
            <w:tcW w:w="1630" w:type="dxa"/>
            <w:vMerge/>
            <w:tcBorders>
              <w:left w:val="single" w:sz="4" w:space="0" w:color="auto"/>
              <w:right w:val="single" w:sz="4" w:space="0" w:color="auto"/>
            </w:tcBorders>
            <w:shd w:val="clear" w:color="auto" w:fill="DAEEF3" w:themeFill="accent5" w:themeFillTint="33"/>
            <w:vAlign w:val="center"/>
            <w:hideMark/>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val="restart"/>
            <w:tcBorders>
              <w:top w:val="single" w:sz="4" w:space="0" w:color="auto"/>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Francoforte</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9 maggio</w:t>
            </w:r>
          </w:p>
        </w:tc>
        <w:tc>
          <w:tcPr>
            <w:tcW w:w="5670" w:type="dxa"/>
            <w:tcBorders>
              <w:top w:val="nil"/>
              <w:left w:val="nil"/>
              <w:bottom w:val="single" w:sz="4" w:space="0" w:color="auto"/>
              <w:right w:val="single" w:sz="4" w:space="0" w:color="auto"/>
            </w:tcBorders>
            <w:shd w:val="clear" w:color="auto" w:fill="DAEEF3" w:themeFill="accent5" w:themeFillTint="33"/>
            <w:hideMark/>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Manifestazione “Immaginare l’Europa” diretto ad un pubblico di studenti, co-organizzata con la Scuola Europea di Francoforte e con la partecipazione dei rappresentanti consolari del 6 Paesi fondatori, e di un rappresentante della BCE.</w:t>
            </w:r>
          </w:p>
        </w:tc>
      </w:tr>
      <w:tr w:rsidR="00A41032" w:rsidRPr="00032CD5" w:rsidTr="004D1BB7">
        <w:trPr>
          <w:trHeight w:val="869"/>
        </w:trPr>
        <w:tc>
          <w:tcPr>
            <w:tcW w:w="1630" w:type="dxa"/>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5445D8"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21 marzo-2 maggio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5445D8">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Esposizione della 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005445D8">
              <w:rPr>
                <w:rFonts w:ascii="Calibri" w:eastAsia="Times New Roman" w:hAnsi="Calibri" w:cs="Times New Roman"/>
                <w:color w:val="000000"/>
                <w:lang w:eastAsia="it-IT"/>
              </w:rPr>
              <w:t>C</w:t>
            </w:r>
            <w:r w:rsidRPr="00032CD5">
              <w:rPr>
                <w:rFonts w:ascii="Calibri" w:eastAsia="Times New Roman" w:hAnsi="Calibri" w:cs="Times New Roman"/>
                <w:color w:val="000000"/>
                <w:lang w:eastAsia="it-IT"/>
              </w:rPr>
              <w:t>loser</w:t>
            </w:r>
            <w:proofErr w:type="spellEnd"/>
            <w:r w:rsidRPr="00032CD5">
              <w:rPr>
                <w:rFonts w:ascii="Calibri" w:eastAsia="Times New Roman" w:hAnsi="Calibri" w:cs="Times New Roman"/>
                <w:color w:val="000000"/>
                <w:lang w:eastAsia="it-IT"/>
              </w:rPr>
              <w:t xml:space="preserve"> Union” nei locali della BCE nel grattacielo </w:t>
            </w:r>
            <w:proofErr w:type="spellStart"/>
            <w:r w:rsidRPr="00032CD5">
              <w:rPr>
                <w:rFonts w:ascii="Calibri" w:eastAsia="Times New Roman" w:hAnsi="Calibri" w:cs="Times New Roman"/>
                <w:color w:val="000000"/>
                <w:lang w:eastAsia="it-IT"/>
              </w:rPr>
              <w:t>Eurotower</w:t>
            </w:r>
            <w:proofErr w:type="spellEnd"/>
            <w:r w:rsidRPr="00032CD5">
              <w:rPr>
                <w:rFonts w:ascii="Calibri" w:eastAsia="Times New Roman" w:hAnsi="Calibri" w:cs="Times New Roman"/>
                <w:color w:val="000000"/>
                <w:lang w:eastAsia="it-IT"/>
              </w:rPr>
              <w:t xml:space="preserve">’ al centro di Francoforte, inaugurazione il 21 marzo con la partecipazione del Presidente Draghi e dei membri del Board. </w:t>
            </w:r>
          </w:p>
        </w:tc>
      </w:tr>
      <w:tr w:rsidR="00A41032" w:rsidRPr="00032CD5" w:rsidTr="004D1BB7">
        <w:trPr>
          <w:trHeight w:val="857"/>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23 giugno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Serata musicale dedicata al progetto di integrazione europea con la partecipazione del coro della Scuola Europea di Francoforte nell’ambito della Festa Europea della Musica.</w:t>
            </w:r>
          </w:p>
        </w:tc>
      </w:tr>
      <w:tr w:rsidR="00A41032" w:rsidRPr="00032CD5" w:rsidTr="004D1BB7">
        <w:trPr>
          <w:trHeight w:val="841"/>
        </w:trPr>
        <w:tc>
          <w:tcPr>
            <w:tcW w:w="1630" w:type="dxa"/>
            <w:vMerge/>
            <w:tcBorders>
              <w:top w:val="nil"/>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giugno-novembre</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Ciclo di “Lezioni d’Europa, da tenersi presso le classi bilingui italiano/tedesco delle scuole di Francoforte e presso la Scuola Europea.</w:t>
            </w:r>
          </w:p>
        </w:tc>
      </w:tr>
      <w:tr w:rsidR="00A41032" w:rsidRPr="00032CD5" w:rsidTr="00D6013F">
        <w:trPr>
          <w:trHeight w:val="555"/>
        </w:trPr>
        <w:tc>
          <w:tcPr>
            <w:tcW w:w="1630"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settembre</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Serata dibattito promossa dal Consolato con il Prof. Maurizio Ferrera (SPES di Milano) sul tema: “Euro e stato sociale”.</w:t>
            </w:r>
          </w:p>
        </w:tc>
      </w:tr>
      <w:tr w:rsidR="00A41032" w:rsidRPr="00032CD5" w:rsidTr="00D6013F">
        <w:trPr>
          <w:trHeight w:val="691"/>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Colonia</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25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Giornata di studi che si terrà a </w:t>
            </w:r>
            <w:proofErr w:type="spellStart"/>
            <w:r w:rsidRPr="00032CD5">
              <w:rPr>
                <w:rFonts w:ascii="Calibri" w:eastAsia="Times New Roman" w:hAnsi="Calibri" w:cs="Times New Roman"/>
                <w:color w:val="000000"/>
                <w:lang w:eastAsia="it-IT"/>
              </w:rPr>
              <w:t>Dusseldorf</w:t>
            </w:r>
            <w:proofErr w:type="spellEnd"/>
            <w:r w:rsidRPr="00032CD5">
              <w:rPr>
                <w:rFonts w:ascii="Calibri" w:eastAsia="Times New Roman" w:hAnsi="Calibri" w:cs="Times New Roman"/>
                <w:color w:val="000000"/>
                <w:lang w:eastAsia="it-IT"/>
              </w:rPr>
              <w:t xml:space="preserve"> in collaborazione con il Movimento Europeo e la </w:t>
            </w:r>
            <w:proofErr w:type="spellStart"/>
            <w:r w:rsidRPr="00032CD5">
              <w:rPr>
                <w:rFonts w:ascii="Calibri" w:eastAsia="Times New Roman" w:hAnsi="Calibri" w:cs="Times New Roman"/>
                <w:color w:val="000000"/>
                <w:lang w:eastAsia="it-IT"/>
              </w:rPr>
              <w:t>Deutsch-Italienische</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Gesellschaft</w:t>
            </w:r>
            <w:proofErr w:type="spellEnd"/>
            <w:r w:rsidRPr="00032CD5">
              <w:rPr>
                <w:rFonts w:ascii="Calibri" w:eastAsia="Times New Roman" w:hAnsi="Calibri" w:cs="Times New Roman"/>
                <w:color w:val="000000"/>
                <w:lang w:eastAsia="it-IT"/>
              </w:rPr>
              <w:t xml:space="preserve">, </w:t>
            </w:r>
            <w:r>
              <w:rPr>
                <w:rFonts w:ascii="Calibri" w:eastAsia="Times New Roman" w:hAnsi="Calibri" w:cs="Times New Roman"/>
                <w:color w:val="000000"/>
                <w:lang w:eastAsia="it-IT"/>
              </w:rPr>
              <w:t>presso l’IIC</w:t>
            </w:r>
            <w:r w:rsidRPr="00032CD5">
              <w:rPr>
                <w:rFonts w:ascii="Calibri" w:eastAsia="Times New Roman" w:hAnsi="Calibri" w:cs="Times New Roman"/>
                <w:color w:val="000000"/>
                <w:lang w:eastAsia="it-IT"/>
              </w:rPr>
              <w:t>.</w:t>
            </w:r>
          </w:p>
        </w:tc>
      </w:tr>
      <w:tr w:rsidR="00A41032" w:rsidRPr="00032CD5" w:rsidTr="00B62C85">
        <w:trPr>
          <w:trHeight w:val="469"/>
        </w:trPr>
        <w:tc>
          <w:tcPr>
            <w:tcW w:w="1630" w:type="dxa"/>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GIAPPONE</w:t>
            </w: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Tokyo</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25 marzo</w:t>
            </w:r>
          </w:p>
        </w:tc>
        <w:tc>
          <w:tcPr>
            <w:tcW w:w="5670" w:type="dxa"/>
            <w:tcBorders>
              <w:top w:val="nil"/>
              <w:left w:val="nil"/>
              <w:bottom w:val="single" w:sz="4" w:space="0" w:color="auto"/>
              <w:right w:val="single" w:sz="4" w:space="0" w:color="auto"/>
            </w:tcBorders>
            <w:shd w:val="clear" w:color="auto" w:fill="DAEEF3" w:themeFill="accent5" w:themeFillTint="33"/>
            <w:hideMark/>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Inaugurazione della 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closer</w:t>
            </w:r>
            <w:proofErr w:type="spellEnd"/>
            <w:r w:rsidRPr="00032CD5">
              <w:rPr>
                <w:rFonts w:ascii="Calibri" w:eastAsia="Times New Roman" w:hAnsi="Calibri" w:cs="Times New Roman"/>
                <w:color w:val="000000"/>
                <w:lang w:eastAsia="it-IT"/>
              </w:rPr>
              <w:t xml:space="preserve"> Union”  in collaborazione con la Delegazione UE , in concomitanza con lo svolgimento di un Simposio sui temi dei rapporti economici e delle relazioni sociali e culturali tra Europa e Giappone,  organizzato dalla Delegazione stessa. I pannelli della Mostra verrebbero utilizzati anche per altri eventi a carattere culturale che la Delegazione intende organizzare nel corso del 2017.</w:t>
            </w:r>
          </w:p>
        </w:tc>
      </w:tr>
      <w:tr w:rsidR="00A41032" w:rsidRPr="00032CD5" w:rsidTr="00B62C85">
        <w:trPr>
          <w:trHeight w:val="938"/>
        </w:trPr>
        <w:tc>
          <w:tcPr>
            <w:tcW w:w="1630" w:type="dxa"/>
            <w:vMerge/>
            <w:tcBorders>
              <w:top w:val="single" w:sz="4" w:space="0" w:color="000000"/>
              <w:left w:val="single" w:sz="4" w:space="0" w:color="auto"/>
              <w:bottom w:val="single" w:sz="4" w:space="0" w:color="000000"/>
              <w:right w:val="single" w:sz="4" w:space="0" w:color="auto"/>
            </w:tcBorders>
            <w:shd w:val="clear" w:color="auto" w:fill="DAEEF3" w:themeFill="accent5" w:themeFillTint="33"/>
            <w:vAlign w:val="center"/>
            <w:hideMark/>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Osaka</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11 aprile</w:t>
            </w:r>
          </w:p>
        </w:tc>
        <w:tc>
          <w:tcPr>
            <w:tcW w:w="5670" w:type="dxa"/>
            <w:tcBorders>
              <w:top w:val="nil"/>
              <w:left w:val="nil"/>
              <w:bottom w:val="single" w:sz="4" w:space="0" w:color="auto"/>
              <w:right w:val="single" w:sz="4" w:space="0" w:color="auto"/>
            </w:tcBorders>
            <w:shd w:val="clear" w:color="auto" w:fill="DAEEF3" w:themeFill="accent5" w:themeFillTint="33"/>
            <w:hideMark/>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Evento, dal titolo “60 </w:t>
            </w:r>
            <w:proofErr w:type="spellStart"/>
            <w:r w:rsidRPr="00032CD5">
              <w:rPr>
                <w:rFonts w:ascii="Calibri" w:eastAsia="Times New Roman" w:hAnsi="Calibri" w:cs="Times New Roman"/>
                <w:color w:val="000000"/>
                <w:lang w:eastAsia="it-IT"/>
              </w:rPr>
              <w:t>years</w:t>
            </w:r>
            <w:proofErr w:type="spellEnd"/>
            <w:r w:rsidRPr="00032CD5">
              <w:rPr>
                <w:rFonts w:ascii="Calibri" w:eastAsia="Times New Roman" w:hAnsi="Calibri" w:cs="Times New Roman"/>
                <w:color w:val="000000"/>
                <w:lang w:eastAsia="it-IT"/>
              </w:rPr>
              <w:t xml:space="preserve"> of the </w:t>
            </w:r>
            <w:proofErr w:type="spellStart"/>
            <w:r w:rsidRPr="00032CD5">
              <w:rPr>
                <w:rFonts w:ascii="Calibri" w:eastAsia="Times New Roman" w:hAnsi="Calibri" w:cs="Times New Roman"/>
                <w:color w:val="000000"/>
                <w:lang w:eastAsia="it-IT"/>
              </w:rPr>
              <w:t>Treaty</w:t>
            </w:r>
            <w:proofErr w:type="spellEnd"/>
            <w:r w:rsidRPr="00032CD5">
              <w:rPr>
                <w:rFonts w:ascii="Calibri" w:eastAsia="Times New Roman" w:hAnsi="Calibri" w:cs="Times New Roman"/>
                <w:color w:val="000000"/>
                <w:lang w:eastAsia="it-IT"/>
              </w:rPr>
              <w:t xml:space="preserve"> of Rome: </w:t>
            </w:r>
            <w:proofErr w:type="spellStart"/>
            <w:r w:rsidRPr="00032CD5">
              <w:rPr>
                <w:rFonts w:ascii="Calibri" w:eastAsia="Times New Roman" w:hAnsi="Calibri" w:cs="Times New Roman"/>
                <w:color w:val="000000"/>
                <w:lang w:eastAsia="it-IT"/>
              </w:rPr>
              <w:t>what</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does</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it</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mean</w:t>
            </w:r>
            <w:proofErr w:type="spellEnd"/>
            <w:r w:rsidRPr="00032CD5">
              <w:rPr>
                <w:rFonts w:ascii="Calibri" w:eastAsia="Times New Roman" w:hAnsi="Calibri" w:cs="Times New Roman"/>
                <w:color w:val="000000"/>
                <w:lang w:eastAsia="it-IT"/>
              </w:rPr>
              <w:t xml:space="preserve"> for the EU?” in collaborazione con il Dipartimento di Diritto Comunitario dell’Università di Kobe e il coinvolgimento del pubblico accademico e studentesco.  </w:t>
            </w:r>
          </w:p>
        </w:tc>
      </w:tr>
      <w:tr w:rsidR="00A41032" w:rsidRPr="00032CD5" w:rsidTr="00D6013F">
        <w:trPr>
          <w:trHeight w:val="607"/>
        </w:trPr>
        <w:tc>
          <w:tcPr>
            <w:tcW w:w="1630" w:type="dxa"/>
            <w:tcBorders>
              <w:top w:val="nil"/>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GIORDANIA</w:t>
            </w: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Amman</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23-25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5445D8">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Esposizione della 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005445D8">
              <w:rPr>
                <w:rFonts w:ascii="Calibri" w:eastAsia="Times New Roman" w:hAnsi="Calibri" w:cs="Times New Roman"/>
                <w:color w:val="000000"/>
                <w:lang w:eastAsia="it-IT"/>
              </w:rPr>
              <w:t>C</w:t>
            </w:r>
            <w:r w:rsidRPr="00032CD5">
              <w:rPr>
                <w:rFonts w:ascii="Calibri" w:eastAsia="Times New Roman" w:hAnsi="Calibri" w:cs="Times New Roman"/>
                <w:color w:val="000000"/>
                <w:lang w:eastAsia="it-IT"/>
              </w:rPr>
              <w:t>loser</w:t>
            </w:r>
            <w:proofErr w:type="spellEnd"/>
            <w:r w:rsidRPr="00032CD5">
              <w:rPr>
                <w:rFonts w:ascii="Calibri" w:eastAsia="Times New Roman" w:hAnsi="Calibri" w:cs="Times New Roman"/>
                <w:color w:val="000000"/>
                <w:lang w:eastAsia="it-IT"/>
              </w:rPr>
              <w:t xml:space="preserve"> Union” presso lo Zara Center di Amman.</w:t>
            </w:r>
          </w:p>
        </w:tc>
      </w:tr>
      <w:tr w:rsidR="00A41032" w:rsidRPr="00032CD5" w:rsidTr="00B62C85">
        <w:trPr>
          <w:trHeight w:val="938"/>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GRECIA</w:t>
            </w:r>
          </w:p>
        </w:tc>
        <w:tc>
          <w:tcPr>
            <w:tcW w:w="1417" w:type="dxa"/>
            <w:vMerge w:val="restart"/>
            <w:tcBorders>
              <w:top w:val="nil"/>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bCs/>
                <w:color w:val="000000"/>
                <w:lang w:eastAsia="it-IT"/>
              </w:rPr>
            </w:pPr>
            <w:r w:rsidRPr="00032CD5">
              <w:rPr>
                <w:rFonts w:ascii="Calibri" w:eastAsia="Times New Roman" w:hAnsi="Calibri" w:cs="Times New Roman"/>
                <w:bCs/>
                <w:color w:val="000000"/>
                <w:lang w:eastAsia="it-IT"/>
              </w:rPr>
              <w:t>Atene</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ind w:right="-70"/>
              <w:rPr>
                <w:rFonts w:ascii="Calibri" w:eastAsia="Times New Roman" w:hAnsi="Calibri" w:cs="Times New Roman"/>
                <w:color w:val="000000"/>
                <w:lang w:eastAsia="it-IT"/>
              </w:rPr>
            </w:pPr>
            <w:r>
              <w:rPr>
                <w:rFonts w:ascii="Calibri" w:eastAsia="Times New Roman" w:hAnsi="Calibri" w:cs="Times New Roman"/>
                <w:color w:val="000000"/>
                <w:lang w:eastAsia="it-IT"/>
              </w:rPr>
              <w:t>21 marzo</w:t>
            </w:r>
          </w:p>
          <w:p w:rsidR="00A41032" w:rsidRPr="00032CD5" w:rsidRDefault="00A41032" w:rsidP="00A41032">
            <w:pPr>
              <w:keepNext/>
              <w:spacing w:after="0" w:line="240" w:lineRule="auto"/>
              <w:ind w:right="-70"/>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 </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closer</w:t>
            </w:r>
            <w:proofErr w:type="spellEnd"/>
            <w:r w:rsidRPr="00032CD5">
              <w:rPr>
                <w:rFonts w:ascii="Calibri" w:eastAsia="Times New Roman" w:hAnsi="Calibri" w:cs="Times New Roman"/>
                <w:color w:val="000000"/>
                <w:lang w:eastAsia="it-IT"/>
              </w:rPr>
              <w:t xml:space="preserve"> Union” in collaborazione con l’IIC, la Scuola Statale italiana ad Atene, l’Ufficio del Parlamento Europeo, la Rappresentanza della Commissione UE e l’Ambasciata di Malta ad Atene. La Mostra sarà ospitata presso la Sede dell’Ufficio del Parlamento Europeo ad Atene per una settimana e in seguito trasferita presso i locali della Scuola Statale Italiana per una ulteriore settimana.</w:t>
            </w:r>
          </w:p>
        </w:tc>
      </w:tr>
      <w:tr w:rsidR="00A41032" w:rsidRPr="00032CD5" w:rsidTr="00B62C85">
        <w:trPr>
          <w:trHeight w:val="938"/>
        </w:trPr>
        <w:tc>
          <w:tcPr>
            <w:tcW w:w="1630" w:type="dxa"/>
            <w:vMerge/>
            <w:tcBorders>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21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Conferenza stampa a cui parteciperà l’Amb. italiano insieme al Capo dell’Uff. del Parlamento in Grecia, al Rappresentante della Commissione UE, all’Amb. di Malta ad Atene e ad un rappresentante del Ministero degli Esteri ellenico. La Conferenza si terrà presso i locali dell’Ufficio del Parlamento UE.</w:t>
            </w:r>
          </w:p>
        </w:tc>
      </w:tr>
      <w:tr w:rsidR="00A41032" w:rsidRPr="00032CD5" w:rsidTr="00D6013F">
        <w:trPr>
          <w:trHeight w:val="758"/>
        </w:trPr>
        <w:tc>
          <w:tcPr>
            <w:tcW w:w="1630" w:type="dxa"/>
            <w:tcBorders>
              <w:top w:val="nil"/>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ISRAELE</w:t>
            </w: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ind w:left="-70" w:right="-211"/>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Gerusalemme</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23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Uno o più seminari tenuti da accademici nella Residenza del Console Generale </w:t>
            </w:r>
            <w:r>
              <w:rPr>
                <w:rFonts w:ascii="Calibri" w:eastAsia="Times New Roman" w:hAnsi="Calibri" w:cs="Times New Roman"/>
                <w:color w:val="000000"/>
                <w:lang w:eastAsia="it-IT"/>
              </w:rPr>
              <w:t>aperti alla</w:t>
            </w:r>
            <w:r w:rsidRPr="00032CD5">
              <w:rPr>
                <w:rFonts w:ascii="Calibri" w:eastAsia="Times New Roman" w:hAnsi="Calibri" w:cs="Times New Roman"/>
                <w:color w:val="000000"/>
                <w:lang w:eastAsia="it-IT"/>
              </w:rPr>
              <w:t xml:space="preserve"> comunità diplomati</w:t>
            </w:r>
            <w:r>
              <w:rPr>
                <w:rFonts w:ascii="Calibri" w:eastAsia="Times New Roman" w:hAnsi="Calibri" w:cs="Times New Roman"/>
                <w:color w:val="000000"/>
                <w:lang w:eastAsia="it-IT"/>
              </w:rPr>
              <w:t>ca, internazionale, politica e a</w:t>
            </w:r>
            <w:r w:rsidRPr="00032CD5">
              <w:rPr>
                <w:rFonts w:ascii="Calibri" w:eastAsia="Times New Roman" w:hAnsi="Calibri" w:cs="Times New Roman"/>
                <w:color w:val="000000"/>
                <w:lang w:eastAsia="it-IT"/>
              </w:rPr>
              <w:t>gli intellettuali locali.</w:t>
            </w:r>
          </w:p>
        </w:tc>
      </w:tr>
      <w:tr w:rsidR="00A41032" w:rsidRPr="00032CD5" w:rsidTr="00197848">
        <w:trPr>
          <w:trHeight w:val="921"/>
        </w:trPr>
        <w:tc>
          <w:tcPr>
            <w:tcW w:w="1630" w:type="dxa"/>
            <w:vMerge w:val="restart"/>
            <w:tcBorders>
              <w:top w:val="single" w:sz="4" w:space="0" w:color="000000"/>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KAZAKHSTAN</w:t>
            </w:r>
          </w:p>
        </w:tc>
        <w:tc>
          <w:tcPr>
            <w:tcW w:w="1417" w:type="dxa"/>
            <w:vMerge w:val="restart"/>
            <w:tcBorders>
              <w:top w:val="single" w:sz="4" w:space="0" w:color="auto"/>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bCs/>
                <w:color w:val="000000"/>
                <w:lang w:eastAsia="it-IT"/>
              </w:rPr>
            </w:pPr>
            <w:r w:rsidRPr="00032CD5">
              <w:rPr>
                <w:rFonts w:ascii="Calibri" w:eastAsia="Times New Roman" w:hAnsi="Calibri" w:cs="Times New Roman"/>
                <w:bCs/>
                <w:color w:val="000000"/>
                <w:lang w:eastAsia="it-IT"/>
              </w:rPr>
              <w:t>Astana</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26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jc w:val="both"/>
              <w:rPr>
                <w:rFonts w:ascii="Calibri" w:hAnsi="Calibri"/>
                <w:color w:val="000000"/>
                <w:lang w:eastAsia="it-IT"/>
              </w:rPr>
            </w:pPr>
            <w:r w:rsidRPr="00032CD5">
              <w:rPr>
                <w:color w:val="000000"/>
                <w:lang w:eastAsia="it-IT"/>
              </w:rPr>
              <w:t xml:space="preserve">Concerto del violinista italiano Giovanni </w:t>
            </w:r>
            <w:proofErr w:type="spellStart"/>
            <w:r w:rsidRPr="00032CD5">
              <w:rPr>
                <w:color w:val="000000"/>
                <w:lang w:eastAsia="it-IT"/>
              </w:rPr>
              <w:t>Angeleri</w:t>
            </w:r>
            <w:proofErr w:type="spellEnd"/>
            <w:r w:rsidRPr="00032CD5">
              <w:rPr>
                <w:color w:val="000000"/>
                <w:lang w:eastAsia="it-IT"/>
              </w:rPr>
              <w:t xml:space="preserve"> presso l’Università delle Arti di Astana per celebrare i 60 anni dei Trattati di Roma.</w:t>
            </w:r>
          </w:p>
        </w:tc>
      </w:tr>
      <w:tr w:rsidR="00A41032" w:rsidRPr="00032CD5" w:rsidTr="00197848">
        <w:trPr>
          <w:trHeight w:val="938"/>
        </w:trPr>
        <w:tc>
          <w:tcPr>
            <w:tcW w:w="1630" w:type="dxa"/>
            <w:vMerge/>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top w:val="nil"/>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bCs/>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30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Tavola Rotonda presso l’Università giuridica KAZGUU, dedicata all’impatto storico del processo di integrazione europea e alla presenza e all’azione dell’UE nell’area centroasiatica. Vi prenderanno parte rappresentanti del mondo accademico e delle Istituzioni locali e un esperto italiano, il Prof. </w:t>
            </w:r>
            <w:proofErr w:type="spellStart"/>
            <w:r w:rsidRPr="00032CD5">
              <w:rPr>
                <w:rFonts w:ascii="Calibri" w:eastAsia="Times New Roman" w:hAnsi="Calibri" w:cs="Times New Roman"/>
                <w:color w:val="000000"/>
                <w:lang w:eastAsia="it-IT"/>
              </w:rPr>
              <w:t>Maarco</w:t>
            </w:r>
            <w:proofErr w:type="spellEnd"/>
            <w:r w:rsidRPr="00032CD5">
              <w:rPr>
                <w:rFonts w:ascii="Calibri" w:eastAsia="Times New Roman" w:hAnsi="Calibri" w:cs="Times New Roman"/>
                <w:color w:val="000000"/>
                <w:lang w:eastAsia="it-IT"/>
              </w:rPr>
              <w:t xml:space="preserve"> Borraccetti dell’Università di Bologna. </w:t>
            </w:r>
          </w:p>
        </w:tc>
      </w:tr>
      <w:tr w:rsidR="00A41032" w:rsidRPr="00032CD5" w:rsidTr="00197848">
        <w:trPr>
          <w:trHeight w:val="621"/>
        </w:trPr>
        <w:tc>
          <w:tcPr>
            <w:tcW w:w="1630" w:type="dxa"/>
            <w:vMerge/>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top w:val="nil"/>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bCs/>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30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6D5135">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Inaugurazione, in collaborazione con la delegazione UE, della mostra “</w:t>
            </w:r>
            <w:proofErr w:type="spellStart"/>
            <w:r>
              <w:rPr>
                <w:rFonts w:ascii="Calibri" w:eastAsia="Times New Roman" w:hAnsi="Calibri" w:cs="Times New Roman"/>
                <w:color w:val="000000"/>
                <w:lang w:eastAsia="it-IT"/>
              </w:rPr>
              <w:t>Ever</w:t>
            </w:r>
            <w:proofErr w:type="spellEnd"/>
            <w:r>
              <w:rPr>
                <w:rFonts w:ascii="Calibri" w:eastAsia="Times New Roman" w:hAnsi="Calibri" w:cs="Times New Roman"/>
                <w:color w:val="000000"/>
                <w:lang w:eastAsia="it-IT"/>
              </w:rPr>
              <w:t xml:space="preserve"> </w:t>
            </w:r>
            <w:proofErr w:type="spellStart"/>
            <w:r>
              <w:rPr>
                <w:rFonts w:ascii="Calibri" w:eastAsia="Times New Roman" w:hAnsi="Calibri" w:cs="Times New Roman"/>
                <w:color w:val="000000"/>
                <w:lang w:eastAsia="it-IT"/>
              </w:rPr>
              <w:t>Closer</w:t>
            </w:r>
            <w:proofErr w:type="spellEnd"/>
            <w:r>
              <w:rPr>
                <w:rFonts w:ascii="Calibri" w:eastAsia="Times New Roman" w:hAnsi="Calibri" w:cs="Times New Roman"/>
                <w:color w:val="000000"/>
                <w:lang w:eastAsia="it-IT"/>
              </w:rPr>
              <w:t xml:space="preserve"> Union” </w:t>
            </w:r>
            <w:r>
              <w:t xml:space="preserve"> </w:t>
            </w:r>
            <w:r w:rsidRPr="00D6013F">
              <w:rPr>
                <w:rFonts w:ascii="Calibri" w:eastAsia="Times New Roman" w:hAnsi="Calibri" w:cs="Times New Roman"/>
                <w:color w:val="000000"/>
                <w:lang w:eastAsia="it-IT"/>
              </w:rPr>
              <w:t>presso l’Università KAZGUU</w:t>
            </w:r>
            <w:r>
              <w:rPr>
                <w:rFonts w:ascii="Calibri" w:eastAsia="Times New Roman" w:hAnsi="Calibri" w:cs="Times New Roman"/>
                <w:color w:val="000000"/>
                <w:lang w:eastAsia="it-IT"/>
              </w:rPr>
              <w:t>.</w:t>
            </w:r>
          </w:p>
        </w:tc>
      </w:tr>
      <w:tr w:rsidR="00A41032" w:rsidRPr="00032CD5" w:rsidTr="00197848">
        <w:trPr>
          <w:trHeight w:val="731"/>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31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Seminario del Prof. Marco Borraccetti presso la </w:t>
            </w:r>
            <w:proofErr w:type="spellStart"/>
            <w:r w:rsidRPr="00032CD5">
              <w:rPr>
                <w:rFonts w:ascii="Calibri" w:eastAsia="Times New Roman" w:hAnsi="Calibri" w:cs="Times New Roman"/>
                <w:color w:val="000000"/>
                <w:lang w:eastAsia="it-IT"/>
              </w:rPr>
              <w:t>Nazarbayev</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University</w:t>
            </w:r>
            <w:proofErr w:type="spellEnd"/>
            <w:r w:rsidRPr="00032CD5">
              <w:rPr>
                <w:rFonts w:ascii="Calibri" w:eastAsia="Times New Roman" w:hAnsi="Calibri" w:cs="Times New Roman"/>
                <w:color w:val="000000"/>
                <w:lang w:eastAsia="it-IT"/>
              </w:rPr>
              <w:t xml:space="preserve"> di Astana sul tema dell’integrazione europea tra storia e sfide attuali.</w:t>
            </w:r>
          </w:p>
        </w:tc>
      </w:tr>
      <w:tr w:rsidR="00A41032" w:rsidRPr="00032CD5" w:rsidTr="00197848">
        <w:trPr>
          <w:trHeight w:val="700"/>
        </w:trPr>
        <w:tc>
          <w:tcPr>
            <w:tcW w:w="1630"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KENIA</w:t>
            </w:r>
          </w:p>
        </w:tc>
        <w:tc>
          <w:tcPr>
            <w:tcW w:w="1417"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Nairobi</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Incontro/Lezione che dovrebbe tenersi presso </w:t>
            </w:r>
            <w:r>
              <w:rPr>
                <w:rFonts w:ascii="Calibri" w:eastAsia="Times New Roman" w:hAnsi="Calibri" w:cs="Times New Roman"/>
                <w:color w:val="000000"/>
                <w:lang w:eastAsia="it-IT"/>
              </w:rPr>
              <w:t xml:space="preserve">la </w:t>
            </w:r>
            <w:proofErr w:type="spellStart"/>
            <w:r w:rsidRPr="00032CD5">
              <w:rPr>
                <w:rFonts w:ascii="Calibri" w:eastAsia="Times New Roman" w:hAnsi="Calibri" w:cs="Times New Roman"/>
                <w:color w:val="000000"/>
                <w:lang w:eastAsia="it-IT"/>
              </w:rPr>
              <w:t>Kenyatta</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University</w:t>
            </w:r>
            <w:proofErr w:type="spellEnd"/>
            <w:r w:rsidRPr="00032CD5">
              <w:rPr>
                <w:rFonts w:ascii="Calibri" w:eastAsia="Times New Roman" w:hAnsi="Calibri" w:cs="Times New Roman"/>
                <w:color w:val="000000"/>
                <w:lang w:eastAsia="it-IT"/>
              </w:rPr>
              <w:t xml:space="preserve"> di Nairobi. L’Incontro, organizzato d</w:t>
            </w:r>
            <w:r>
              <w:rPr>
                <w:rFonts w:ascii="Calibri" w:eastAsia="Times New Roman" w:hAnsi="Calibri" w:cs="Times New Roman"/>
                <w:color w:val="000000"/>
                <w:lang w:eastAsia="it-IT"/>
              </w:rPr>
              <w:t>a Ambasciata</w:t>
            </w:r>
            <w:r w:rsidRPr="00032CD5">
              <w:rPr>
                <w:rFonts w:ascii="Calibri" w:eastAsia="Times New Roman" w:hAnsi="Calibri" w:cs="Times New Roman"/>
                <w:color w:val="000000"/>
                <w:lang w:eastAsia="it-IT"/>
              </w:rPr>
              <w:t xml:space="preserve"> e IIC  prevede la partecipazione di un professore universitario italiano appartenente al network delle “cattedre Jean </w:t>
            </w:r>
            <w:proofErr w:type="spellStart"/>
            <w:r w:rsidRPr="00032CD5">
              <w:rPr>
                <w:rFonts w:ascii="Calibri" w:eastAsia="Times New Roman" w:hAnsi="Calibri" w:cs="Times New Roman"/>
                <w:color w:val="000000"/>
                <w:lang w:eastAsia="it-IT"/>
              </w:rPr>
              <w:t>Monnet</w:t>
            </w:r>
            <w:proofErr w:type="spellEnd"/>
            <w:r w:rsidRPr="00032CD5">
              <w:rPr>
                <w:rFonts w:ascii="Calibri" w:eastAsia="Times New Roman" w:hAnsi="Calibri" w:cs="Times New Roman"/>
                <w:color w:val="000000"/>
                <w:lang w:eastAsia="it-IT"/>
              </w:rPr>
              <w:t>”  e di specialisti locali provenienti dal mondo accademico e giornalistico. Parte dell’incontro sarà incentrato sul ruolo dell’Unione Europea nel continente africano sottolineando gli aspetti di collaborazione commerciale, politica e di sviluppo.</w:t>
            </w:r>
          </w:p>
        </w:tc>
      </w:tr>
      <w:tr w:rsidR="003F7190" w:rsidRPr="00032CD5" w:rsidTr="00197848">
        <w:trPr>
          <w:trHeight w:val="700"/>
        </w:trPr>
        <w:tc>
          <w:tcPr>
            <w:tcW w:w="1630"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3F7190" w:rsidRPr="00032CD5" w:rsidRDefault="003F7190"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KOSOVO</w:t>
            </w:r>
          </w:p>
        </w:tc>
        <w:tc>
          <w:tcPr>
            <w:tcW w:w="1417"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3F7190" w:rsidRPr="00032CD5" w:rsidRDefault="003F7190"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Pristina</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3F7190" w:rsidRDefault="003F7190"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27 marzo</w:t>
            </w:r>
          </w:p>
        </w:tc>
        <w:tc>
          <w:tcPr>
            <w:tcW w:w="5670" w:type="dxa"/>
            <w:tcBorders>
              <w:top w:val="nil"/>
              <w:left w:val="nil"/>
              <w:bottom w:val="single" w:sz="4" w:space="0" w:color="auto"/>
              <w:right w:val="single" w:sz="4" w:space="0" w:color="auto"/>
            </w:tcBorders>
            <w:shd w:val="clear" w:color="auto" w:fill="DAEEF3" w:themeFill="accent5" w:themeFillTint="33"/>
          </w:tcPr>
          <w:p w:rsidR="003F7190" w:rsidRPr="00032CD5" w:rsidRDefault="003F7190" w:rsidP="00A41032">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Eventi organizzati congiuntamente all’UE Office </w:t>
            </w:r>
          </w:p>
        </w:tc>
      </w:tr>
      <w:tr w:rsidR="00A41032" w:rsidRPr="00032CD5" w:rsidTr="00A72BFB">
        <w:trPr>
          <w:trHeight w:val="938"/>
        </w:trPr>
        <w:tc>
          <w:tcPr>
            <w:tcW w:w="1630" w:type="dxa"/>
            <w:tcBorders>
              <w:top w:val="nil"/>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KYRGYZSTAN</w:t>
            </w:r>
          </w:p>
        </w:tc>
        <w:tc>
          <w:tcPr>
            <w:tcW w:w="1417"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roofErr w:type="spellStart"/>
            <w:r w:rsidRPr="00032CD5">
              <w:rPr>
                <w:rFonts w:ascii="Calibri" w:eastAsia="Times New Roman" w:hAnsi="Calibri" w:cs="Times New Roman"/>
                <w:color w:val="000000"/>
                <w:lang w:eastAsia="it-IT"/>
              </w:rPr>
              <w:t>Bishkek</w:t>
            </w:r>
            <w:proofErr w:type="spellEnd"/>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24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Concerto del violinista italiano Giovanni </w:t>
            </w:r>
            <w:proofErr w:type="spellStart"/>
            <w:r w:rsidRPr="00032CD5">
              <w:rPr>
                <w:rFonts w:ascii="Calibri" w:eastAsia="Times New Roman" w:hAnsi="Calibri" w:cs="Times New Roman"/>
                <w:color w:val="000000"/>
                <w:lang w:eastAsia="it-IT"/>
              </w:rPr>
              <w:t>Angeleri</w:t>
            </w:r>
            <w:proofErr w:type="spellEnd"/>
            <w:r w:rsidRPr="00032CD5">
              <w:rPr>
                <w:rFonts w:ascii="Calibri" w:eastAsia="Times New Roman" w:hAnsi="Calibri" w:cs="Times New Roman"/>
                <w:color w:val="000000"/>
                <w:lang w:eastAsia="it-IT"/>
              </w:rPr>
              <w:t xml:space="preserve"> presso la Filarmonica di Stato del Kyrgyzstan per celebrare i 60 anni dei Trattati di Roma.</w:t>
            </w:r>
          </w:p>
        </w:tc>
      </w:tr>
      <w:tr w:rsidR="00A41032" w:rsidRPr="00032CD5" w:rsidTr="00A72BFB">
        <w:trPr>
          <w:trHeight w:val="938"/>
        </w:trPr>
        <w:tc>
          <w:tcPr>
            <w:tcW w:w="1630" w:type="dxa"/>
            <w:tcBorders>
              <w:top w:val="nil"/>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LETTONIA</w:t>
            </w:r>
          </w:p>
        </w:tc>
        <w:tc>
          <w:tcPr>
            <w:tcW w:w="1417"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Riga</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6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Concerto al quale interverranno Autorità locali, personalità del mondo economico e scientifico, Rappresentanti del Corpo Diplomatico. In occasione di tale evento sa</w:t>
            </w:r>
            <w:r>
              <w:rPr>
                <w:rFonts w:ascii="Calibri" w:eastAsia="Times New Roman" w:hAnsi="Calibri" w:cs="Times New Roman"/>
                <w:color w:val="000000"/>
                <w:lang w:eastAsia="it-IT"/>
              </w:rPr>
              <w:t>rà proiettata la Mostra  “</w:t>
            </w:r>
            <w:proofErr w:type="spellStart"/>
            <w:r>
              <w:rPr>
                <w:rFonts w:ascii="Calibri" w:eastAsia="Times New Roman" w:hAnsi="Calibri" w:cs="Times New Roman"/>
                <w:color w:val="000000"/>
                <w:lang w:eastAsia="it-IT"/>
              </w:rPr>
              <w:t>Ever</w:t>
            </w:r>
            <w:proofErr w:type="spellEnd"/>
            <w:r>
              <w:rPr>
                <w:rFonts w:ascii="Calibri" w:eastAsia="Times New Roman" w:hAnsi="Calibri" w:cs="Times New Roman"/>
                <w:color w:val="000000"/>
                <w:lang w:eastAsia="it-IT"/>
              </w:rPr>
              <w:t xml:space="preserve"> </w:t>
            </w:r>
            <w:proofErr w:type="spellStart"/>
            <w:r>
              <w:rPr>
                <w:rFonts w:ascii="Calibri" w:eastAsia="Times New Roman" w:hAnsi="Calibri" w:cs="Times New Roman"/>
                <w:color w:val="000000"/>
                <w:lang w:eastAsia="it-IT"/>
              </w:rPr>
              <w:t>C</w:t>
            </w:r>
            <w:r w:rsidRPr="00032CD5">
              <w:rPr>
                <w:rFonts w:ascii="Calibri" w:eastAsia="Times New Roman" w:hAnsi="Calibri" w:cs="Times New Roman"/>
                <w:color w:val="000000"/>
                <w:lang w:eastAsia="it-IT"/>
              </w:rPr>
              <w:t>loser</w:t>
            </w:r>
            <w:proofErr w:type="spellEnd"/>
            <w:r w:rsidRPr="00032CD5">
              <w:rPr>
                <w:rFonts w:ascii="Calibri" w:eastAsia="Times New Roman" w:hAnsi="Calibri" w:cs="Times New Roman"/>
                <w:color w:val="000000"/>
                <w:lang w:eastAsia="it-IT"/>
              </w:rPr>
              <w:t xml:space="preserve"> Union” .</w:t>
            </w:r>
          </w:p>
        </w:tc>
      </w:tr>
      <w:tr w:rsidR="00A41032" w:rsidRPr="00032CD5" w:rsidTr="00B62C85">
        <w:trPr>
          <w:trHeight w:val="597"/>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LIBANO</w:t>
            </w:r>
          </w:p>
        </w:tc>
        <w:tc>
          <w:tcPr>
            <w:tcW w:w="1417" w:type="dxa"/>
            <w:vMerge w:val="restart"/>
            <w:tcBorders>
              <w:top w:val="nil"/>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Beirut</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25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Pubblicazione di un articolo dell’Ambasciatore d’Italia Marotti sull’edizione di uno dei principali quotidiani locali.</w:t>
            </w:r>
          </w:p>
        </w:tc>
      </w:tr>
      <w:tr w:rsidR="00A41032" w:rsidRPr="00032CD5" w:rsidTr="00D6013F">
        <w:trPr>
          <w:trHeight w:val="2687"/>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hideMark/>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27 marzo</w:t>
            </w:r>
          </w:p>
        </w:tc>
        <w:tc>
          <w:tcPr>
            <w:tcW w:w="5670" w:type="dxa"/>
            <w:tcBorders>
              <w:top w:val="nil"/>
              <w:left w:val="nil"/>
              <w:bottom w:val="single" w:sz="4" w:space="0" w:color="auto"/>
              <w:right w:val="single" w:sz="4" w:space="0" w:color="auto"/>
            </w:tcBorders>
            <w:shd w:val="clear" w:color="auto" w:fill="DAEEF3" w:themeFill="accent5" w:themeFillTint="33"/>
            <w:hideMark/>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Conferenza, organizzata </w:t>
            </w:r>
            <w:r>
              <w:rPr>
                <w:rFonts w:ascii="Calibri" w:eastAsia="Times New Roman" w:hAnsi="Calibri" w:cs="Times New Roman"/>
                <w:color w:val="000000"/>
                <w:lang w:eastAsia="it-IT"/>
              </w:rPr>
              <w:t xml:space="preserve">in collaborazione </w:t>
            </w:r>
            <w:r w:rsidRPr="00032CD5">
              <w:rPr>
                <w:rFonts w:ascii="Calibri" w:eastAsia="Times New Roman" w:hAnsi="Calibri" w:cs="Times New Roman"/>
                <w:color w:val="000000"/>
                <w:lang w:eastAsia="it-IT"/>
              </w:rPr>
              <w:t>con l’IIC</w:t>
            </w:r>
            <w:r>
              <w:rPr>
                <w:rFonts w:ascii="Calibri" w:eastAsia="Times New Roman" w:hAnsi="Calibri" w:cs="Times New Roman"/>
                <w:color w:val="000000"/>
                <w:lang w:eastAsia="it-IT"/>
              </w:rPr>
              <w:t xml:space="preserve"> e con la</w:t>
            </w:r>
            <w:r w:rsidRPr="00032CD5">
              <w:rPr>
                <w:rFonts w:ascii="Calibri" w:eastAsia="Times New Roman" w:hAnsi="Calibri" w:cs="Times New Roman"/>
                <w:color w:val="000000"/>
                <w:lang w:eastAsia="it-IT"/>
              </w:rPr>
              <w:t xml:space="preserve"> Delegazione </w:t>
            </w:r>
            <w:r>
              <w:rPr>
                <w:rFonts w:ascii="Calibri" w:eastAsia="Times New Roman" w:hAnsi="Calibri" w:cs="Times New Roman"/>
                <w:color w:val="000000"/>
                <w:lang w:eastAsia="it-IT"/>
              </w:rPr>
              <w:t>UE e l’</w:t>
            </w:r>
            <w:r w:rsidRPr="00032CD5">
              <w:rPr>
                <w:rFonts w:ascii="Calibri" w:eastAsia="Times New Roman" w:hAnsi="Calibri" w:cs="Times New Roman"/>
                <w:color w:val="000000"/>
                <w:lang w:eastAsia="it-IT"/>
              </w:rPr>
              <w:t xml:space="preserve">Università </w:t>
            </w:r>
            <w:proofErr w:type="spellStart"/>
            <w:r w:rsidRPr="00032CD5">
              <w:rPr>
                <w:rFonts w:ascii="Calibri" w:eastAsia="Times New Roman" w:hAnsi="Calibri" w:cs="Times New Roman"/>
                <w:color w:val="000000"/>
                <w:lang w:eastAsia="it-IT"/>
              </w:rPr>
              <w:t>Lebanese</w:t>
            </w:r>
            <w:proofErr w:type="spellEnd"/>
            <w:r w:rsidRPr="00032CD5">
              <w:rPr>
                <w:rFonts w:ascii="Calibri" w:eastAsia="Times New Roman" w:hAnsi="Calibri" w:cs="Times New Roman"/>
                <w:color w:val="000000"/>
                <w:lang w:eastAsia="it-IT"/>
              </w:rPr>
              <w:t xml:space="preserve"> American </w:t>
            </w:r>
            <w:proofErr w:type="spellStart"/>
            <w:r w:rsidRPr="00032CD5">
              <w:rPr>
                <w:rFonts w:ascii="Calibri" w:eastAsia="Times New Roman" w:hAnsi="Calibri" w:cs="Times New Roman"/>
                <w:color w:val="000000"/>
                <w:lang w:eastAsia="it-IT"/>
              </w:rPr>
              <w:t>University</w:t>
            </w:r>
            <w:proofErr w:type="spellEnd"/>
            <w:r w:rsidRPr="00032CD5">
              <w:rPr>
                <w:rFonts w:ascii="Calibri" w:eastAsia="Times New Roman" w:hAnsi="Calibri" w:cs="Times New Roman"/>
                <w:color w:val="000000"/>
                <w:lang w:eastAsia="it-IT"/>
              </w:rPr>
              <w:t xml:space="preserve">. Si terrà presso il Campus di </w:t>
            </w:r>
            <w:proofErr w:type="spellStart"/>
            <w:r w:rsidRPr="00032CD5">
              <w:rPr>
                <w:rFonts w:ascii="Calibri" w:eastAsia="Times New Roman" w:hAnsi="Calibri" w:cs="Times New Roman"/>
                <w:color w:val="000000"/>
                <w:lang w:eastAsia="it-IT"/>
              </w:rPr>
              <w:t>Hamra</w:t>
            </w:r>
            <w:proofErr w:type="spellEnd"/>
            <w:r w:rsidRPr="00032CD5">
              <w:rPr>
                <w:rFonts w:ascii="Calibri" w:eastAsia="Times New Roman" w:hAnsi="Calibri" w:cs="Times New Roman"/>
                <w:color w:val="000000"/>
                <w:lang w:eastAsia="it-IT"/>
              </w:rPr>
              <w:t xml:space="preserve">-Beirut, si incentrerà su una lezione dell’Amb. Vincenzo Grassi, Segretario Generale dell’Istituto Universitario Europeo, e sarà preceduta da interventi introduttivi del Rettore dell’Università, Dell’Amb. Massimo Marotti e del Capo Delegazione dell’UE, Christina </w:t>
            </w:r>
            <w:proofErr w:type="spellStart"/>
            <w:r w:rsidRPr="00032CD5">
              <w:rPr>
                <w:rFonts w:ascii="Calibri" w:eastAsia="Times New Roman" w:hAnsi="Calibri" w:cs="Times New Roman"/>
                <w:color w:val="000000"/>
                <w:lang w:eastAsia="it-IT"/>
              </w:rPr>
              <w:t>Lassen</w:t>
            </w:r>
            <w:proofErr w:type="spellEnd"/>
            <w:r w:rsidRPr="00032CD5">
              <w:rPr>
                <w:rFonts w:ascii="Calibri" w:eastAsia="Times New Roman" w:hAnsi="Calibri" w:cs="Times New Roman"/>
                <w:color w:val="000000"/>
                <w:lang w:eastAsia="it-IT"/>
              </w:rPr>
              <w:t>. Si prevede la partecipazione di studenti e ricercatori universitari, accademici, diplomatici libanesi ed internazionali ed esponenti del mondo della politica e della cultura locale.</w:t>
            </w:r>
          </w:p>
          <w:p w:rsidR="00A41032" w:rsidRPr="00032CD5" w:rsidRDefault="00A41032" w:rsidP="00A41032">
            <w:pPr>
              <w:keepNext/>
              <w:spacing w:after="0" w:line="240" w:lineRule="auto"/>
              <w:jc w:val="both"/>
              <w:rPr>
                <w:rFonts w:ascii="Calibri" w:eastAsia="Times New Roman" w:hAnsi="Calibri" w:cs="Times New Roman"/>
                <w:color w:val="000000"/>
                <w:lang w:eastAsia="it-IT"/>
              </w:rPr>
            </w:pPr>
          </w:p>
        </w:tc>
      </w:tr>
      <w:tr w:rsidR="00A41032" w:rsidRPr="00032CD5" w:rsidTr="00B62C85">
        <w:trPr>
          <w:trHeight w:val="469"/>
        </w:trPr>
        <w:tc>
          <w:tcPr>
            <w:tcW w:w="163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LITUANIA</w:t>
            </w: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Vilnius</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17 marzo</w:t>
            </w:r>
          </w:p>
        </w:tc>
        <w:tc>
          <w:tcPr>
            <w:tcW w:w="5670" w:type="dxa"/>
            <w:tcBorders>
              <w:top w:val="nil"/>
              <w:left w:val="nil"/>
              <w:bottom w:val="single" w:sz="4" w:space="0" w:color="auto"/>
              <w:right w:val="single" w:sz="4" w:space="0" w:color="auto"/>
            </w:tcBorders>
            <w:shd w:val="clear" w:color="auto" w:fill="DAEEF3" w:themeFill="accent5" w:themeFillTint="33"/>
            <w:hideMark/>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Conferenza presso il Parlamento con la partecipazione di Alti Rappresentanti del Governo e del Parlamento. La conferenza sarà divisa su due </w:t>
            </w:r>
            <w:proofErr w:type="spellStart"/>
            <w:r w:rsidRPr="00032CD5">
              <w:rPr>
                <w:rFonts w:ascii="Calibri" w:eastAsia="Times New Roman" w:hAnsi="Calibri" w:cs="Times New Roman"/>
                <w:color w:val="000000"/>
                <w:lang w:eastAsia="it-IT"/>
              </w:rPr>
              <w:t>panels</w:t>
            </w:r>
            <w:proofErr w:type="spellEnd"/>
            <w:r w:rsidRPr="00032CD5">
              <w:rPr>
                <w:rFonts w:ascii="Calibri" w:eastAsia="Times New Roman" w:hAnsi="Calibri" w:cs="Times New Roman"/>
                <w:color w:val="000000"/>
                <w:lang w:eastAsia="it-IT"/>
              </w:rPr>
              <w:t>, uno dedicato al futuro dell’Europa e il secondo dedicato agli aspetti di sicurezza. A seguire è previsto un dibattito sul rilancio dell’ideale europeo e sulle sue realizzazioni (pace, crescita, diritti umani, difesa europea, Schengen, libera circolazione, industria, energia, moneta unica e Unione bancaria)</w:t>
            </w:r>
            <w:r>
              <w:rPr>
                <w:rFonts w:ascii="Calibri" w:eastAsia="Times New Roman" w:hAnsi="Calibri" w:cs="Times New Roman"/>
                <w:color w:val="000000"/>
                <w:lang w:eastAsia="it-IT"/>
              </w:rPr>
              <w:t>.</w:t>
            </w:r>
          </w:p>
        </w:tc>
      </w:tr>
      <w:tr w:rsidR="00A41032" w:rsidRPr="00032CD5" w:rsidTr="00C36877">
        <w:trPr>
          <w:trHeight w:val="469"/>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LUSSEMBURGO</w:t>
            </w:r>
          </w:p>
        </w:tc>
        <w:tc>
          <w:tcPr>
            <w:tcW w:w="1417" w:type="dxa"/>
            <w:vMerge w:val="restart"/>
            <w:tcBorders>
              <w:top w:val="nil"/>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bCs/>
                <w:color w:val="000000"/>
                <w:lang w:eastAsia="it-IT"/>
              </w:rPr>
            </w:pPr>
            <w:r w:rsidRPr="00032CD5">
              <w:rPr>
                <w:rFonts w:ascii="Calibri" w:eastAsia="Times New Roman" w:hAnsi="Calibri" w:cs="Times New Roman"/>
                <w:bCs/>
                <w:color w:val="000000"/>
                <w:lang w:eastAsia="it-IT"/>
              </w:rPr>
              <w:t>Lussemburgo</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20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924399">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00924399">
              <w:rPr>
                <w:rFonts w:ascii="Calibri" w:eastAsia="Times New Roman" w:hAnsi="Calibri" w:cs="Times New Roman"/>
                <w:color w:val="000000"/>
                <w:lang w:eastAsia="it-IT"/>
              </w:rPr>
              <w:t>C</w:t>
            </w:r>
            <w:r w:rsidRPr="00032CD5">
              <w:rPr>
                <w:rFonts w:ascii="Calibri" w:eastAsia="Times New Roman" w:hAnsi="Calibri" w:cs="Times New Roman"/>
                <w:color w:val="000000"/>
                <w:lang w:eastAsia="it-IT"/>
              </w:rPr>
              <w:t>loser</w:t>
            </w:r>
            <w:proofErr w:type="spellEnd"/>
            <w:r w:rsidRPr="00032CD5">
              <w:rPr>
                <w:rFonts w:ascii="Calibri" w:eastAsia="Times New Roman" w:hAnsi="Calibri" w:cs="Times New Roman"/>
                <w:color w:val="000000"/>
                <w:lang w:eastAsia="it-IT"/>
              </w:rPr>
              <w:t xml:space="preserve"> Union” in collaborazione con il Capo della Rappresentanza della Commissi</w:t>
            </w:r>
            <w:r>
              <w:rPr>
                <w:rFonts w:ascii="Calibri" w:eastAsia="Times New Roman" w:hAnsi="Calibri" w:cs="Times New Roman"/>
                <w:color w:val="000000"/>
                <w:lang w:eastAsia="it-IT"/>
              </w:rPr>
              <w:t>one Europea in Lussemburgo.</w:t>
            </w:r>
          </w:p>
        </w:tc>
      </w:tr>
      <w:tr w:rsidR="00A41032" w:rsidRPr="00032CD5" w:rsidTr="00C36877">
        <w:trPr>
          <w:trHeight w:val="469"/>
        </w:trPr>
        <w:tc>
          <w:tcPr>
            <w:tcW w:w="1630"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27 e 28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924399">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Forum dei Presidenti delle più alte Magistrature nazionali  in collaborazione con la Corte di Giustizia (programma definito) dedicando la sessione di chiusura della prima giornata del Forum alla celebrazione dell’anniversario.</w:t>
            </w:r>
          </w:p>
        </w:tc>
      </w:tr>
      <w:tr w:rsidR="00BC3863" w:rsidRPr="006D5135" w:rsidTr="00C36877">
        <w:trPr>
          <w:trHeight w:val="469"/>
        </w:trPr>
        <w:tc>
          <w:tcPr>
            <w:tcW w:w="1630" w:type="dxa"/>
            <w:vMerge/>
            <w:tcBorders>
              <w:left w:val="single" w:sz="4" w:space="0" w:color="auto"/>
              <w:right w:val="single" w:sz="4" w:space="0" w:color="auto"/>
            </w:tcBorders>
            <w:shd w:val="clear" w:color="auto" w:fill="DAEEF3" w:themeFill="accent5" w:themeFillTint="33"/>
            <w:vAlign w:val="center"/>
          </w:tcPr>
          <w:p w:rsidR="00BC3863" w:rsidRPr="00032CD5" w:rsidRDefault="00BC3863" w:rsidP="00A41032">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BC3863" w:rsidRPr="00032CD5" w:rsidRDefault="00BC3863"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BC3863" w:rsidRPr="00032CD5" w:rsidRDefault="00BC3863"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6 aprile</w:t>
            </w:r>
          </w:p>
        </w:tc>
        <w:tc>
          <w:tcPr>
            <w:tcW w:w="5670" w:type="dxa"/>
            <w:tcBorders>
              <w:top w:val="nil"/>
              <w:left w:val="nil"/>
              <w:bottom w:val="single" w:sz="4" w:space="0" w:color="auto"/>
              <w:right w:val="single" w:sz="4" w:space="0" w:color="auto"/>
            </w:tcBorders>
            <w:shd w:val="clear" w:color="auto" w:fill="DAEEF3" w:themeFill="accent5" w:themeFillTint="33"/>
          </w:tcPr>
          <w:p w:rsidR="00BC3863" w:rsidRPr="006D5135" w:rsidRDefault="00BC3863" w:rsidP="00924399">
            <w:pPr>
              <w:keepNext/>
              <w:spacing w:after="0" w:line="240" w:lineRule="auto"/>
              <w:jc w:val="both"/>
              <w:rPr>
                <w:rFonts w:ascii="Calibri" w:eastAsia="Times New Roman" w:hAnsi="Calibri" w:cs="Times New Roman"/>
                <w:color w:val="000000"/>
                <w:lang w:val="fr-FR" w:eastAsia="it-IT"/>
              </w:rPr>
            </w:pPr>
            <w:proofErr w:type="spellStart"/>
            <w:r w:rsidRPr="006D5135">
              <w:rPr>
                <w:rFonts w:ascii="Calibri" w:eastAsia="Times New Roman" w:hAnsi="Calibri" w:cs="Times New Roman"/>
                <w:color w:val="000000"/>
                <w:lang w:val="fr-FR" w:eastAsia="it-IT"/>
              </w:rPr>
              <w:t>Conferenza</w:t>
            </w:r>
            <w:proofErr w:type="spellEnd"/>
            <w:r w:rsidRPr="006D5135">
              <w:rPr>
                <w:rFonts w:ascii="Calibri" w:eastAsia="Times New Roman" w:hAnsi="Calibri" w:cs="Times New Roman"/>
                <w:color w:val="000000"/>
                <w:lang w:val="fr-FR" w:eastAsia="it-IT"/>
              </w:rPr>
              <w:t xml:space="preserve"> dal </w:t>
            </w:r>
            <w:proofErr w:type="spellStart"/>
            <w:r w:rsidRPr="006D5135">
              <w:rPr>
                <w:rFonts w:ascii="Calibri" w:eastAsia="Times New Roman" w:hAnsi="Calibri" w:cs="Times New Roman"/>
                <w:color w:val="000000"/>
                <w:lang w:val="fr-FR" w:eastAsia="it-IT"/>
              </w:rPr>
              <w:t>titolo</w:t>
            </w:r>
            <w:proofErr w:type="spellEnd"/>
            <w:r w:rsidRPr="006D5135">
              <w:rPr>
                <w:rFonts w:ascii="Calibri" w:eastAsia="Times New Roman" w:hAnsi="Calibri" w:cs="Times New Roman"/>
                <w:color w:val="000000"/>
                <w:lang w:val="fr-FR" w:eastAsia="it-IT"/>
              </w:rPr>
              <w:t xml:space="preserve"> “2017 – 60° anniversaire des Traités de Rome: l’Union Européenne inquiète de son Avenir”</w:t>
            </w:r>
          </w:p>
        </w:tc>
      </w:tr>
      <w:tr w:rsidR="00A41032" w:rsidRPr="00032CD5" w:rsidTr="00C36877">
        <w:trPr>
          <w:trHeight w:val="469"/>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A41032" w:rsidRPr="006D5135" w:rsidRDefault="00A41032" w:rsidP="00A41032">
            <w:pPr>
              <w:keepNext/>
              <w:spacing w:after="0" w:line="240" w:lineRule="auto"/>
              <w:rPr>
                <w:rFonts w:ascii="Calibri" w:eastAsia="Times New Roman" w:hAnsi="Calibri" w:cs="Times New Roman"/>
                <w:color w:val="000000"/>
                <w:lang w:val="fr-FR"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A41032" w:rsidRPr="006D5135" w:rsidRDefault="00A41032" w:rsidP="00A41032">
            <w:pPr>
              <w:keepNext/>
              <w:spacing w:after="0" w:line="240" w:lineRule="auto"/>
              <w:rPr>
                <w:rFonts w:ascii="Calibri" w:eastAsia="Times New Roman" w:hAnsi="Calibri" w:cs="Times New Roman"/>
                <w:color w:val="000000"/>
                <w:lang w:val="fr-FR"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maggio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Conferenza </w:t>
            </w:r>
            <w:r>
              <w:rPr>
                <w:rFonts w:ascii="Calibri" w:eastAsia="Times New Roman" w:hAnsi="Calibri" w:cs="Times New Roman"/>
                <w:color w:val="000000"/>
                <w:lang w:eastAsia="it-IT"/>
              </w:rPr>
              <w:t>con</w:t>
            </w:r>
            <w:r w:rsidRPr="00032CD5">
              <w:rPr>
                <w:rFonts w:ascii="Calibri" w:eastAsia="Times New Roman" w:hAnsi="Calibri" w:cs="Times New Roman"/>
                <w:color w:val="000000"/>
                <w:lang w:eastAsia="it-IT"/>
              </w:rPr>
              <w:t xml:space="preserve"> le Istituzioni Europee con sede in Lussemburgo, sui valori basilari del progetto europeo a partire dalla solidarietà, e sulla necessità di individuare nuove strade per coniugare meglio la capacità di “</w:t>
            </w:r>
            <w:proofErr w:type="spellStart"/>
            <w:r w:rsidRPr="00032CD5">
              <w:rPr>
                <w:rFonts w:ascii="Calibri" w:eastAsia="Times New Roman" w:hAnsi="Calibri" w:cs="Times New Roman"/>
                <w:color w:val="000000"/>
                <w:lang w:eastAsia="it-IT"/>
              </w:rPr>
              <w:t>resilience</w:t>
            </w:r>
            <w:proofErr w:type="spellEnd"/>
            <w:r w:rsidRPr="00032CD5">
              <w:rPr>
                <w:rFonts w:ascii="Calibri" w:eastAsia="Times New Roman" w:hAnsi="Calibri" w:cs="Times New Roman"/>
                <w:color w:val="000000"/>
                <w:lang w:eastAsia="it-IT"/>
              </w:rPr>
              <w:t>” con la crescita.</w:t>
            </w:r>
          </w:p>
        </w:tc>
      </w:tr>
      <w:tr w:rsidR="00A41032" w:rsidRPr="00032CD5" w:rsidTr="003E4DF6">
        <w:trPr>
          <w:trHeight w:val="469"/>
        </w:trPr>
        <w:tc>
          <w:tcPr>
            <w:tcW w:w="1630" w:type="dxa"/>
            <w:vMerge w:val="restart"/>
            <w:tcBorders>
              <w:top w:val="single" w:sz="4" w:space="0" w:color="auto"/>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MACEDONIA</w:t>
            </w:r>
          </w:p>
        </w:tc>
        <w:tc>
          <w:tcPr>
            <w:tcW w:w="1417" w:type="dxa"/>
            <w:vMerge w:val="restart"/>
            <w:tcBorders>
              <w:top w:val="single" w:sz="4" w:space="0" w:color="auto"/>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bCs/>
                <w:color w:val="000000"/>
                <w:u w:val="single"/>
                <w:lang w:eastAsia="it-IT"/>
              </w:rPr>
            </w:pPr>
            <w:r w:rsidRPr="00032CD5">
              <w:rPr>
                <w:rFonts w:ascii="Calibri" w:eastAsia="Times New Roman" w:hAnsi="Calibri" w:cs="Times New Roman"/>
                <w:bCs/>
                <w:color w:val="000000"/>
                <w:u w:val="single"/>
                <w:lang w:eastAsia="it-IT"/>
              </w:rPr>
              <w:t>Skopje</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28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924399">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00924399">
              <w:rPr>
                <w:rFonts w:ascii="Calibri" w:eastAsia="Times New Roman" w:hAnsi="Calibri" w:cs="Times New Roman"/>
                <w:color w:val="000000"/>
                <w:lang w:eastAsia="it-IT"/>
              </w:rPr>
              <w:t>C</w:t>
            </w:r>
            <w:r w:rsidRPr="00032CD5">
              <w:rPr>
                <w:rFonts w:ascii="Calibri" w:eastAsia="Times New Roman" w:hAnsi="Calibri" w:cs="Times New Roman"/>
                <w:color w:val="000000"/>
                <w:lang w:eastAsia="it-IT"/>
              </w:rPr>
              <w:t>loser</w:t>
            </w:r>
            <w:proofErr w:type="spellEnd"/>
            <w:r w:rsidRPr="00032CD5">
              <w:rPr>
                <w:rFonts w:ascii="Calibri" w:eastAsia="Times New Roman" w:hAnsi="Calibri" w:cs="Times New Roman"/>
                <w:color w:val="000000"/>
                <w:lang w:eastAsia="it-IT"/>
              </w:rPr>
              <w:t xml:space="preserve"> Union” con la collaborazione della locale Delegazione UE. La Mostra rimarrà aperta al pubblico nel foyer del Teatro dell’Opera di Skopje fino al 6 aprile.</w:t>
            </w:r>
            <w:r>
              <w:rPr>
                <w:rFonts w:ascii="Calibri" w:eastAsia="Times New Roman" w:hAnsi="Calibri" w:cs="Times New Roman"/>
                <w:color w:val="000000"/>
                <w:lang w:eastAsia="it-IT"/>
              </w:rPr>
              <w:t xml:space="preserve"> </w:t>
            </w:r>
            <w:r w:rsidRPr="00032CD5">
              <w:rPr>
                <w:rFonts w:ascii="Calibri" w:eastAsia="Times New Roman" w:hAnsi="Calibri" w:cs="Times New Roman"/>
                <w:color w:val="000000"/>
                <w:lang w:eastAsia="it-IT"/>
              </w:rPr>
              <w:t>L’evento inaugurale del 28 marzo, che si concluderà con un cocktail, prevede la partecipazione del Corpo Diplomatico, di esponenti delle istituzioni, della cultura e della società civile.</w:t>
            </w:r>
          </w:p>
        </w:tc>
      </w:tr>
      <w:tr w:rsidR="00A41032" w:rsidRPr="00032CD5" w:rsidTr="003E4DF6">
        <w:trPr>
          <w:trHeight w:val="469"/>
        </w:trPr>
        <w:tc>
          <w:tcPr>
            <w:tcW w:w="1630"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u w:val="single"/>
                <w:lang w:eastAsia="it-IT"/>
              </w:rPr>
            </w:pPr>
          </w:p>
        </w:tc>
        <w:tc>
          <w:tcPr>
            <w:tcW w:w="1417"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bCs/>
                <w:color w:val="000000"/>
                <w:u w:val="single"/>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5 e 6 aprile</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Lectio </w:t>
            </w:r>
            <w:proofErr w:type="spellStart"/>
            <w:r w:rsidRPr="00032CD5">
              <w:rPr>
                <w:rFonts w:ascii="Calibri" w:eastAsia="Times New Roman" w:hAnsi="Calibri" w:cs="Times New Roman"/>
                <w:color w:val="000000"/>
                <w:lang w:eastAsia="it-IT"/>
              </w:rPr>
              <w:t>Magistralis</w:t>
            </w:r>
            <w:proofErr w:type="spellEnd"/>
            <w:r w:rsidRPr="00032CD5">
              <w:rPr>
                <w:rFonts w:ascii="Calibri" w:eastAsia="Times New Roman" w:hAnsi="Calibri" w:cs="Times New Roman"/>
                <w:color w:val="000000"/>
                <w:lang w:eastAsia="it-IT"/>
              </w:rPr>
              <w:t xml:space="preserve"> tenuta dall’Ambasciatore Nelli Feroci, Presidente dell’Istituto Affari Internazionali), sul significato dei Trattati di Roma, il futuro dell’integrazione europea e, in particolare, la prospettive concrete di integrazione della regione balcanica. La Conferenza, che si terrà nella principale Sala Conferenze del locale MAE, è organizzata con la collaborazione dell’</w:t>
            </w:r>
            <w:proofErr w:type="spellStart"/>
            <w:r w:rsidRPr="00032CD5">
              <w:rPr>
                <w:rFonts w:ascii="Calibri" w:eastAsia="Times New Roman" w:hAnsi="Calibri" w:cs="Times New Roman"/>
                <w:color w:val="000000"/>
                <w:lang w:eastAsia="it-IT"/>
              </w:rPr>
              <w:t>Institute</w:t>
            </w:r>
            <w:proofErr w:type="spellEnd"/>
            <w:r w:rsidRPr="00032CD5">
              <w:rPr>
                <w:rFonts w:ascii="Calibri" w:eastAsia="Times New Roman" w:hAnsi="Calibri" w:cs="Times New Roman"/>
                <w:color w:val="000000"/>
                <w:lang w:eastAsia="it-IT"/>
              </w:rPr>
              <w:t xml:space="preserve"> for </w:t>
            </w:r>
            <w:proofErr w:type="spellStart"/>
            <w:r w:rsidRPr="00032CD5">
              <w:rPr>
                <w:rFonts w:ascii="Calibri" w:eastAsia="Times New Roman" w:hAnsi="Calibri" w:cs="Times New Roman"/>
                <w:color w:val="000000"/>
                <w:lang w:eastAsia="it-IT"/>
              </w:rPr>
              <w:t>Geostrategic</w:t>
            </w:r>
            <w:proofErr w:type="spellEnd"/>
            <w:r w:rsidRPr="00032CD5">
              <w:rPr>
                <w:rFonts w:ascii="Calibri" w:eastAsia="Times New Roman" w:hAnsi="Calibri" w:cs="Times New Roman"/>
                <w:color w:val="000000"/>
                <w:lang w:eastAsia="it-IT"/>
              </w:rPr>
              <w:t xml:space="preserve"> and </w:t>
            </w:r>
            <w:proofErr w:type="spellStart"/>
            <w:r w:rsidRPr="00032CD5">
              <w:rPr>
                <w:rFonts w:ascii="Calibri" w:eastAsia="Times New Roman" w:hAnsi="Calibri" w:cs="Times New Roman"/>
                <w:color w:val="000000"/>
                <w:lang w:eastAsia="it-IT"/>
              </w:rPr>
              <w:t>Foreign</w:t>
            </w:r>
            <w:proofErr w:type="spellEnd"/>
            <w:r w:rsidRPr="00032CD5">
              <w:rPr>
                <w:rFonts w:ascii="Calibri" w:eastAsia="Times New Roman" w:hAnsi="Calibri" w:cs="Times New Roman"/>
                <w:color w:val="000000"/>
                <w:lang w:eastAsia="it-IT"/>
              </w:rPr>
              <w:t xml:space="preserve"> Policy </w:t>
            </w:r>
            <w:proofErr w:type="spellStart"/>
            <w:r w:rsidRPr="00032CD5">
              <w:rPr>
                <w:rFonts w:ascii="Calibri" w:eastAsia="Times New Roman" w:hAnsi="Calibri" w:cs="Times New Roman"/>
                <w:color w:val="000000"/>
                <w:lang w:eastAsia="it-IT"/>
              </w:rPr>
              <w:t>Studies</w:t>
            </w:r>
            <w:proofErr w:type="spellEnd"/>
            <w:r w:rsidRPr="00032CD5">
              <w:rPr>
                <w:rFonts w:ascii="Calibri" w:eastAsia="Times New Roman" w:hAnsi="Calibri" w:cs="Times New Roman"/>
                <w:color w:val="000000"/>
                <w:lang w:eastAsia="it-IT"/>
              </w:rPr>
              <w:t xml:space="preserve"> del MAE macedone.</w:t>
            </w:r>
          </w:p>
        </w:tc>
      </w:tr>
      <w:tr w:rsidR="00A41032" w:rsidRPr="00032CD5" w:rsidTr="003E4DF6">
        <w:trPr>
          <w:trHeight w:val="469"/>
        </w:trPr>
        <w:tc>
          <w:tcPr>
            <w:tcW w:w="1630"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u w:val="single"/>
                <w:lang w:eastAsia="it-IT"/>
              </w:rPr>
            </w:pPr>
          </w:p>
        </w:tc>
        <w:tc>
          <w:tcPr>
            <w:tcW w:w="1417"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bCs/>
                <w:color w:val="000000"/>
                <w:u w:val="single"/>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6 aprile </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924399">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00924399">
              <w:rPr>
                <w:rFonts w:ascii="Calibri" w:eastAsia="Times New Roman" w:hAnsi="Calibri" w:cs="Times New Roman"/>
                <w:color w:val="000000"/>
                <w:lang w:eastAsia="it-IT"/>
              </w:rPr>
              <w:t>C</w:t>
            </w:r>
            <w:r w:rsidRPr="00032CD5">
              <w:rPr>
                <w:rFonts w:ascii="Calibri" w:eastAsia="Times New Roman" w:hAnsi="Calibri" w:cs="Times New Roman"/>
                <w:color w:val="000000"/>
                <w:lang w:eastAsia="it-IT"/>
              </w:rPr>
              <w:t>loser</w:t>
            </w:r>
            <w:proofErr w:type="spellEnd"/>
            <w:r w:rsidRPr="00032CD5">
              <w:rPr>
                <w:rFonts w:ascii="Calibri" w:eastAsia="Times New Roman" w:hAnsi="Calibri" w:cs="Times New Roman"/>
                <w:color w:val="000000"/>
                <w:lang w:eastAsia="it-IT"/>
              </w:rPr>
              <w:t xml:space="preserve"> Union” verrà spostata  nella Sala Conferenze del Ministero Affari Esteri macedone.</w:t>
            </w:r>
          </w:p>
        </w:tc>
      </w:tr>
      <w:tr w:rsidR="00A41032" w:rsidRPr="00032CD5" w:rsidTr="00D6013F">
        <w:trPr>
          <w:trHeight w:val="1176"/>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u w:val="single"/>
                <w:lang w:eastAsia="it-IT"/>
              </w:rPr>
            </w:pPr>
          </w:p>
        </w:tc>
        <w:tc>
          <w:tcPr>
            <w:tcW w:w="1417" w:type="dxa"/>
            <w:vMerge/>
            <w:tcBorders>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bCs/>
                <w:color w:val="000000"/>
                <w:u w:val="single"/>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41032" w:rsidRPr="0005290E" w:rsidRDefault="00A41032" w:rsidP="00A41032">
            <w:pPr>
              <w:keepNext/>
              <w:spacing w:after="0" w:line="240" w:lineRule="auto"/>
            </w:pPr>
            <w:r w:rsidRPr="00D6013F">
              <w:rPr>
                <w:rFonts w:ascii="Calibri" w:eastAsia="Times New Roman" w:hAnsi="Calibri" w:cs="Times New Roman"/>
                <w:color w:val="000000"/>
                <w:lang w:eastAsia="it-IT"/>
              </w:rPr>
              <w:t>2017</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Default="00A41032" w:rsidP="00924399">
            <w:r w:rsidRPr="0005290E">
              <w:t>Esposizione itinerante della  Mostra “</w:t>
            </w:r>
            <w:proofErr w:type="spellStart"/>
            <w:r w:rsidRPr="0005290E">
              <w:t>Ever</w:t>
            </w:r>
            <w:proofErr w:type="spellEnd"/>
            <w:r w:rsidRPr="0005290E">
              <w:t xml:space="preserve"> </w:t>
            </w:r>
            <w:proofErr w:type="spellStart"/>
            <w:r w:rsidR="00924399">
              <w:t>C</w:t>
            </w:r>
            <w:r w:rsidRPr="0005290E">
              <w:t>loser</w:t>
            </w:r>
            <w:proofErr w:type="spellEnd"/>
            <w:r w:rsidRPr="0005290E">
              <w:t xml:space="preserve"> Union” presso altre città macedoni a cura della Delegazione UE , in occasione di eventi e attività istituzionali già programmate per la restante parte del 2017. </w:t>
            </w:r>
          </w:p>
        </w:tc>
      </w:tr>
      <w:tr w:rsidR="00A41032" w:rsidRPr="00032CD5" w:rsidTr="00C36877">
        <w:trPr>
          <w:trHeight w:val="469"/>
        </w:trPr>
        <w:tc>
          <w:tcPr>
            <w:tcW w:w="1630" w:type="dxa"/>
            <w:vMerge w:val="restart"/>
            <w:tcBorders>
              <w:top w:val="single" w:sz="4" w:space="0" w:color="auto"/>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MALESIA</w:t>
            </w:r>
          </w:p>
        </w:tc>
        <w:tc>
          <w:tcPr>
            <w:tcW w:w="1417" w:type="dxa"/>
            <w:vMerge w:val="restart"/>
            <w:tcBorders>
              <w:top w:val="single" w:sz="4" w:space="0" w:color="auto"/>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Kuala Lumpur</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924399">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18-26 mar</w:t>
            </w:r>
            <w:r w:rsidR="00924399">
              <w:rPr>
                <w:rFonts w:ascii="Calibri" w:eastAsia="Times New Roman" w:hAnsi="Calibri" w:cs="Times New Roman"/>
                <w:color w:val="000000"/>
                <w:lang w:eastAsia="it-IT"/>
              </w:rPr>
              <w:t>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924399">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00924399">
              <w:rPr>
                <w:rFonts w:ascii="Calibri" w:eastAsia="Times New Roman" w:hAnsi="Calibri" w:cs="Times New Roman"/>
                <w:color w:val="000000"/>
                <w:lang w:eastAsia="it-IT"/>
              </w:rPr>
              <w:t>C</w:t>
            </w:r>
            <w:r w:rsidRPr="00032CD5">
              <w:rPr>
                <w:rFonts w:ascii="Calibri" w:eastAsia="Times New Roman" w:hAnsi="Calibri" w:cs="Times New Roman"/>
                <w:color w:val="000000"/>
                <w:lang w:eastAsia="it-IT"/>
              </w:rPr>
              <w:t>loser</w:t>
            </w:r>
            <w:proofErr w:type="spellEnd"/>
            <w:r w:rsidRPr="00032CD5">
              <w:rPr>
                <w:rFonts w:ascii="Calibri" w:eastAsia="Times New Roman" w:hAnsi="Calibri" w:cs="Times New Roman"/>
                <w:color w:val="000000"/>
                <w:lang w:eastAsia="it-IT"/>
              </w:rPr>
              <w:t xml:space="preserve"> Union”  </w:t>
            </w:r>
            <w:r>
              <w:rPr>
                <w:rFonts w:ascii="Calibri" w:eastAsia="Times New Roman" w:hAnsi="Calibri" w:cs="Times New Roman"/>
                <w:color w:val="000000"/>
                <w:lang w:eastAsia="it-IT"/>
              </w:rPr>
              <w:t>a</w:t>
            </w:r>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Putrajaya</w:t>
            </w:r>
            <w:proofErr w:type="spellEnd"/>
            <w:r w:rsidRPr="00032CD5">
              <w:rPr>
                <w:rFonts w:ascii="Calibri" w:eastAsia="Times New Roman" w:hAnsi="Calibri" w:cs="Times New Roman"/>
                <w:color w:val="000000"/>
                <w:lang w:eastAsia="it-IT"/>
              </w:rPr>
              <w:t>, capitale amministrativa del Paese</w:t>
            </w:r>
            <w:r>
              <w:rPr>
                <w:rFonts w:ascii="Calibri" w:eastAsia="Times New Roman" w:hAnsi="Calibri" w:cs="Times New Roman"/>
                <w:color w:val="000000"/>
                <w:lang w:eastAsia="it-IT"/>
              </w:rPr>
              <w:t>.</w:t>
            </w:r>
          </w:p>
        </w:tc>
      </w:tr>
      <w:tr w:rsidR="00A41032" w:rsidRPr="00032CD5" w:rsidTr="006F1A54">
        <w:trPr>
          <w:trHeight w:val="1008"/>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hideMark/>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25 marzo</w:t>
            </w:r>
          </w:p>
        </w:tc>
        <w:tc>
          <w:tcPr>
            <w:tcW w:w="5670" w:type="dxa"/>
            <w:tcBorders>
              <w:top w:val="nil"/>
              <w:left w:val="nil"/>
              <w:bottom w:val="single" w:sz="4" w:space="0" w:color="auto"/>
              <w:right w:val="single" w:sz="4" w:space="0" w:color="auto"/>
            </w:tcBorders>
            <w:shd w:val="clear" w:color="auto" w:fill="DAEEF3" w:themeFill="accent5" w:themeFillTint="33"/>
            <w:hideMark/>
          </w:tcPr>
          <w:p w:rsidR="00A41032" w:rsidRPr="00032CD5" w:rsidRDefault="00A41032" w:rsidP="00A41032">
            <w:pPr>
              <w:keepNext/>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Pubblicizzazione </w:t>
            </w:r>
            <w:r>
              <w:rPr>
                <w:rFonts w:ascii="Calibri" w:eastAsia="Times New Roman" w:hAnsi="Calibri" w:cs="Times New Roman"/>
                <w:color w:val="000000"/>
                <w:lang w:eastAsia="it-IT"/>
              </w:rPr>
              <w:t>del 60mo Anniversario della firma dei Trattati di Roma</w:t>
            </w:r>
            <w:r w:rsidRPr="00032CD5">
              <w:rPr>
                <w:rFonts w:ascii="Calibri" w:eastAsia="Times New Roman" w:hAnsi="Calibri" w:cs="Times New Roman"/>
                <w:color w:val="000000"/>
                <w:lang w:eastAsia="it-IT"/>
              </w:rPr>
              <w:t xml:space="preserve"> sui media locali e utilizzo della locandina  per accompagnare gli eventi che sono in via di definizione.</w:t>
            </w:r>
          </w:p>
        </w:tc>
      </w:tr>
      <w:tr w:rsidR="00A41032" w:rsidRPr="00032CD5" w:rsidTr="00B62C85">
        <w:trPr>
          <w:trHeight w:val="469"/>
        </w:trPr>
        <w:tc>
          <w:tcPr>
            <w:tcW w:w="163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MALTA</w:t>
            </w:r>
          </w:p>
        </w:tc>
        <w:tc>
          <w:tcPr>
            <w:tcW w:w="1417"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bCs/>
                <w:color w:val="000000"/>
                <w:lang w:eastAsia="it-IT"/>
              </w:rPr>
            </w:pPr>
            <w:r w:rsidRPr="00032CD5">
              <w:rPr>
                <w:rFonts w:ascii="Calibri" w:eastAsia="Times New Roman" w:hAnsi="Calibri" w:cs="Times New Roman"/>
                <w:bCs/>
                <w:color w:val="000000"/>
                <w:lang w:eastAsia="it-IT"/>
              </w:rPr>
              <w:t>La Valletta</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B2C4B"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23 </w:t>
            </w:r>
            <w:r w:rsidR="00A41032">
              <w:rPr>
                <w:rFonts w:ascii="Calibri" w:eastAsia="Times New Roman" w:hAnsi="Calibri" w:cs="Times New Roman"/>
                <w:color w:val="000000"/>
                <w:lang w:eastAsia="it-IT"/>
              </w:rPr>
              <w:t>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00924399">
              <w:rPr>
                <w:rFonts w:ascii="Calibri" w:eastAsia="Times New Roman" w:hAnsi="Calibri" w:cs="Times New Roman"/>
                <w:color w:val="000000"/>
                <w:lang w:eastAsia="it-IT"/>
              </w:rPr>
              <w:t>C</w:t>
            </w:r>
            <w:r w:rsidRPr="00032CD5">
              <w:rPr>
                <w:rFonts w:ascii="Calibri" w:eastAsia="Times New Roman" w:hAnsi="Calibri" w:cs="Times New Roman"/>
                <w:color w:val="000000"/>
                <w:lang w:eastAsia="it-IT"/>
              </w:rPr>
              <w:t>loser</w:t>
            </w:r>
            <w:proofErr w:type="spellEnd"/>
            <w:r w:rsidRPr="00032CD5">
              <w:rPr>
                <w:rFonts w:ascii="Calibri" w:eastAsia="Times New Roman" w:hAnsi="Calibri" w:cs="Times New Roman"/>
                <w:color w:val="000000"/>
                <w:lang w:eastAsia="it-IT"/>
              </w:rPr>
              <w:t xml:space="preserve"> Union”</w:t>
            </w:r>
          </w:p>
        </w:tc>
      </w:tr>
      <w:tr w:rsidR="00A41032" w:rsidRPr="00032CD5" w:rsidTr="006F1A54">
        <w:trPr>
          <w:trHeight w:val="492"/>
        </w:trPr>
        <w:tc>
          <w:tcPr>
            <w:tcW w:w="163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MAROCCO</w:t>
            </w: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Rabat</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marzo</w:t>
            </w:r>
          </w:p>
        </w:tc>
        <w:tc>
          <w:tcPr>
            <w:tcW w:w="5670" w:type="dxa"/>
            <w:tcBorders>
              <w:top w:val="nil"/>
              <w:left w:val="nil"/>
              <w:bottom w:val="single" w:sz="4" w:space="0" w:color="auto"/>
              <w:right w:val="single" w:sz="4" w:space="0" w:color="auto"/>
            </w:tcBorders>
            <w:shd w:val="clear" w:color="auto" w:fill="DAEEF3" w:themeFill="accent5" w:themeFillTint="33"/>
            <w:hideMark/>
          </w:tcPr>
          <w:p w:rsidR="00A41032" w:rsidRPr="006F1A54" w:rsidRDefault="00A41032" w:rsidP="00A41032">
            <w:pPr>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L</w:t>
            </w:r>
            <w:r w:rsidRPr="006F1A54">
              <w:rPr>
                <w:rFonts w:ascii="Calibri" w:eastAsia="Times New Roman" w:hAnsi="Calibri" w:cs="Times New Roman"/>
                <w:color w:val="000000"/>
                <w:lang w:eastAsia="it-IT"/>
              </w:rPr>
              <w:t xml:space="preserve">ectio </w:t>
            </w:r>
            <w:proofErr w:type="spellStart"/>
            <w:r w:rsidRPr="006F1A54">
              <w:rPr>
                <w:rFonts w:ascii="Calibri" w:eastAsia="Times New Roman" w:hAnsi="Calibri" w:cs="Times New Roman"/>
                <w:color w:val="000000"/>
                <w:lang w:eastAsia="it-IT"/>
              </w:rPr>
              <w:t>magistralis</w:t>
            </w:r>
            <w:proofErr w:type="spellEnd"/>
            <w:r w:rsidRPr="006F1A54">
              <w:rPr>
                <w:rFonts w:ascii="Calibri" w:eastAsia="Times New Roman" w:hAnsi="Calibri" w:cs="Times New Roman"/>
                <w:color w:val="000000"/>
                <w:lang w:eastAsia="it-IT"/>
              </w:rPr>
              <w:t xml:space="preserve"> dell’Ambasciatore e dell’Incaricato d’Affari UE (italiano) all’Università di Rabat.</w:t>
            </w:r>
          </w:p>
        </w:tc>
      </w:tr>
      <w:tr w:rsidR="00A41032" w:rsidRPr="00032CD5" w:rsidTr="00AC29AB">
        <w:trPr>
          <w:trHeight w:val="469"/>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MOLDOVA</w:t>
            </w:r>
          </w:p>
        </w:tc>
        <w:tc>
          <w:tcPr>
            <w:tcW w:w="1417" w:type="dxa"/>
            <w:vMerge w:val="restart"/>
            <w:tcBorders>
              <w:top w:val="nil"/>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roofErr w:type="spellStart"/>
            <w:r w:rsidRPr="00032CD5">
              <w:rPr>
                <w:rFonts w:ascii="Calibri" w:eastAsia="Times New Roman" w:hAnsi="Calibri" w:cs="Times New Roman"/>
                <w:color w:val="000000"/>
                <w:lang w:eastAsia="it-IT"/>
              </w:rPr>
              <w:t>Chisinau</w:t>
            </w:r>
            <w:proofErr w:type="spellEnd"/>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28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924399">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00924399">
              <w:rPr>
                <w:rFonts w:ascii="Calibri" w:eastAsia="Times New Roman" w:hAnsi="Calibri" w:cs="Times New Roman"/>
                <w:color w:val="000000"/>
                <w:lang w:eastAsia="it-IT"/>
              </w:rPr>
              <w:t>C</w:t>
            </w:r>
            <w:r w:rsidRPr="00032CD5">
              <w:rPr>
                <w:rFonts w:ascii="Calibri" w:eastAsia="Times New Roman" w:hAnsi="Calibri" w:cs="Times New Roman"/>
                <w:color w:val="000000"/>
                <w:lang w:eastAsia="it-IT"/>
              </w:rPr>
              <w:t>loser</w:t>
            </w:r>
            <w:proofErr w:type="spellEnd"/>
            <w:r w:rsidRPr="00032CD5">
              <w:rPr>
                <w:rFonts w:ascii="Calibri" w:eastAsia="Times New Roman" w:hAnsi="Calibri" w:cs="Times New Roman"/>
                <w:color w:val="000000"/>
                <w:lang w:eastAsia="it-IT"/>
              </w:rPr>
              <w:t xml:space="preserve"> Union”  in collaborazione con la Delegazione UE e l’Accademia di Studi Economici della Moldova. Dopo due settimane di esposizione, la Mostra verrà poi fatta girare per tutta la Moldova.</w:t>
            </w:r>
          </w:p>
        </w:tc>
      </w:tr>
      <w:tr w:rsidR="00A41032" w:rsidRPr="00032CD5" w:rsidTr="00F67DF8">
        <w:trPr>
          <w:trHeight w:val="576"/>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924399" w:rsidP="00924399">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A</w:t>
            </w:r>
            <w:r w:rsidR="00A41032" w:rsidRPr="00032CD5">
              <w:rPr>
                <w:rFonts w:ascii="Calibri" w:eastAsia="Times New Roman" w:hAnsi="Calibri" w:cs="Times New Roman"/>
                <w:color w:val="000000"/>
                <w:lang w:eastAsia="it-IT"/>
              </w:rPr>
              <w:t>prile</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Ciclo di Conferenze in collaborazione con altri partner europei  e destinate agli studenti delle Università locali.</w:t>
            </w:r>
          </w:p>
        </w:tc>
      </w:tr>
      <w:tr w:rsidR="00A41032" w:rsidRPr="00032CD5" w:rsidTr="00AC29AB">
        <w:trPr>
          <w:trHeight w:val="469"/>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PRINC</w:t>
            </w:r>
            <w:r>
              <w:rPr>
                <w:rFonts w:ascii="Calibri" w:eastAsia="Times New Roman" w:hAnsi="Calibri" w:cs="Times New Roman"/>
                <w:color w:val="000000"/>
                <w:lang w:eastAsia="it-IT"/>
              </w:rPr>
              <w:t xml:space="preserve">IPATO DI </w:t>
            </w:r>
            <w:r w:rsidRPr="00032CD5">
              <w:rPr>
                <w:rFonts w:ascii="Calibri" w:eastAsia="Times New Roman" w:hAnsi="Calibri" w:cs="Times New Roman"/>
                <w:color w:val="000000"/>
                <w:lang w:eastAsia="it-IT"/>
              </w:rPr>
              <w:t xml:space="preserve">MONACO </w:t>
            </w:r>
          </w:p>
        </w:tc>
        <w:tc>
          <w:tcPr>
            <w:tcW w:w="1417" w:type="dxa"/>
            <w:vMerge w:val="restart"/>
            <w:tcBorders>
              <w:top w:val="nil"/>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Monaco</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21 marzo  </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Conferenza sulla storia del processo di integrazione europea, </w:t>
            </w:r>
            <w:r>
              <w:rPr>
                <w:rFonts w:ascii="Calibri" w:eastAsia="Times New Roman" w:hAnsi="Calibri" w:cs="Times New Roman"/>
                <w:color w:val="000000"/>
                <w:lang w:eastAsia="it-IT"/>
              </w:rPr>
              <w:t xml:space="preserve"> organizzata d’intesa con l’Ambasciata</w:t>
            </w:r>
            <w:r w:rsidRPr="00032CD5">
              <w:rPr>
                <w:rFonts w:ascii="Calibri" w:eastAsia="Times New Roman" w:hAnsi="Calibri" w:cs="Times New Roman"/>
                <w:color w:val="000000"/>
                <w:lang w:eastAsia="it-IT"/>
              </w:rPr>
              <w:t xml:space="preserve"> di Francia</w:t>
            </w:r>
            <w:r>
              <w:rPr>
                <w:rFonts w:ascii="Calibri" w:eastAsia="Times New Roman" w:hAnsi="Calibri" w:cs="Times New Roman"/>
                <w:color w:val="000000"/>
                <w:lang w:eastAsia="it-IT"/>
              </w:rPr>
              <w:t xml:space="preserve">, </w:t>
            </w:r>
            <w:r w:rsidRPr="00032CD5">
              <w:rPr>
                <w:rFonts w:ascii="Calibri" w:eastAsia="Times New Roman" w:hAnsi="Calibri" w:cs="Times New Roman"/>
                <w:color w:val="000000"/>
                <w:lang w:eastAsia="it-IT"/>
              </w:rPr>
              <w:t xml:space="preserve"> </w:t>
            </w:r>
            <w:r>
              <w:rPr>
                <w:rFonts w:ascii="Calibri" w:eastAsia="Times New Roman" w:hAnsi="Calibri" w:cs="Times New Roman"/>
                <w:color w:val="000000"/>
                <w:lang w:eastAsia="it-IT"/>
              </w:rPr>
              <w:t>de</w:t>
            </w:r>
            <w:r w:rsidRPr="00032CD5">
              <w:rPr>
                <w:rFonts w:ascii="Calibri" w:eastAsia="Times New Roman" w:hAnsi="Calibri" w:cs="Times New Roman"/>
                <w:color w:val="000000"/>
                <w:lang w:eastAsia="it-IT"/>
              </w:rPr>
              <w:t xml:space="preserve">ll’ex Presidente francese </w:t>
            </w:r>
            <w:proofErr w:type="spellStart"/>
            <w:r w:rsidRPr="00032CD5">
              <w:rPr>
                <w:rFonts w:ascii="Calibri" w:eastAsia="Times New Roman" w:hAnsi="Calibri" w:cs="Times New Roman"/>
                <w:color w:val="000000"/>
                <w:lang w:eastAsia="it-IT"/>
              </w:rPr>
              <w:t>Valery</w:t>
            </w:r>
            <w:proofErr w:type="spellEnd"/>
            <w:r w:rsidRPr="00032CD5">
              <w:rPr>
                <w:rFonts w:ascii="Calibri" w:eastAsia="Times New Roman" w:hAnsi="Calibri" w:cs="Times New Roman"/>
                <w:color w:val="000000"/>
                <w:lang w:eastAsia="it-IT"/>
              </w:rPr>
              <w:t xml:space="preserve"> Giscard D’Estaing sotto l’egida della</w:t>
            </w:r>
            <w:r>
              <w:rPr>
                <w:rFonts w:ascii="Calibri" w:eastAsia="Times New Roman" w:hAnsi="Calibri" w:cs="Times New Roman"/>
                <w:color w:val="000000"/>
                <w:lang w:eastAsia="it-IT"/>
              </w:rPr>
              <w:t xml:space="preserve"> Fondazione Monaco-Mediterraneo</w:t>
            </w:r>
            <w:r w:rsidRPr="00032CD5">
              <w:rPr>
                <w:rFonts w:ascii="Calibri" w:eastAsia="Times New Roman" w:hAnsi="Calibri" w:cs="Times New Roman"/>
                <w:color w:val="000000"/>
                <w:lang w:eastAsia="it-IT"/>
              </w:rPr>
              <w:t xml:space="preserve"> e presieduta dall’ex banchiere italiano Enrico Braggiotti.</w:t>
            </w:r>
          </w:p>
        </w:tc>
      </w:tr>
      <w:tr w:rsidR="00A41032" w:rsidRPr="00032CD5" w:rsidTr="00AC29AB">
        <w:trPr>
          <w:trHeight w:val="469"/>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24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V</w:t>
            </w:r>
            <w:r w:rsidRPr="00032CD5">
              <w:rPr>
                <w:rFonts w:ascii="Calibri" w:eastAsia="Times New Roman" w:hAnsi="Calibri" w:cs="Times New Roman"/>
                <w:color w:val="000000"/>
                <w:lang w:eastAsia="it-IT"/>
              </w:rPr>
              <w:t>isita, insieme ad un diplomatico francese,  al Liceo principale di Monaco per incontrare gli studenti e far loro conoscere l’Unione Europea.</w:t>
            </w:r>
          </w:p>
        </w:tc>
      </w:tr>
      <w:tr w:rsidR="00A41032" w:rsidRPr="00032CD5" w:rsidTr="003E4DF6">
        <w:trPr>
          <w:trHeight w:val="469"/>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MONTENEGRO</w:t>
            </w:r>
          </w:p>
        </w:tc>
        <w:tc>
          <w:tcPr>
            <w:tcW w:w="1417" w:type="dxa"/>
            <w:vMerge w:val="restart"/>
            <w:tcBorders>
              <w:top w:val="nil"/>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bCs/>
                <w:color w:val="000000"/>
                <w:lang w:eastAsia="it-IT"/>
              </w:rPr>
            </w:pPr>
            <w:r w:rsidRPr="00032CD5">
              <w:rPr>
                <w:rFonts w:ascii="Calibri" w:eastAsia="Times New Roman" w:hAnsi="Calibri" w:cs="Times New Roman"/>
                <w:bCs/>
                <w:color w:val="000000"/>
                <w:lang w:eastAsia="it-IT"/>
              </w:rPr>
              <w:t>Podgorica</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27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val="sr-Latn-RS" w:eastAsia="it-IT"/>
              </w:rPr>
              <w:t>Workshop “60 years after the Treaties of Rome: the Road Ahead for Europe“, Podgorica. Parteciperanno il Presidente Chiti, i Senatori Amidei e Collina, il Min. Plen. Lo Cascio, questo Ministro degli affari europei, il Capo della Delegazione UE.</w:t>
            </w:r>
          </w:p>
        </w:tc>
      </w:tr>
      <w:tr w:rsidR="00A41032" w:rsidRPr="00032CD5" w:rsidTr="003E4DF6">
        <w:trPr>
          <w:trHeight w:val="469"/>
        </w:trPr>
        <w:tc>
          <w:tcPr>
            <w:tcW w:w="1630" w:type="dxa"/>
            <w:vMerge/>
            <w:tcBorders>
              <w:top w:val="nil"/>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top w:val="nil"/>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bCs/>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27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val="sr-Latn-RS" w:eastAsia="it-IT"/>
              </w:rPr>
            </w:pPr>
            <w:r w:rsidRPr="00032CD5">
              <w:rPr>
                <w:rFonts w:ascii="Calibri" w:eastAsia="Times New Roman" w:hAnsi="Calibri" w:cs="Times New Roman"/>
                <w:color w:val="000000"/>
                <w:lang w:val="sr-Latn-RS" w:eastAsia="it-IT"/>
              </w:rPr>
              <w:t>Firma del Protocollo di Collaborazione tra la Commissione permamente politiche UE del Senato e la Commissione politiche UE del Parlamento montenegrino.</w:t>
            </w:r>
          </w:p>
        </w:tc>
      </w:tr>
      <w:tr w:rsidR="00A41032" w:rsidRPr="00032CD5" w:rsidTr="003E4DF6">
        <w:trPr>
          <w:trHeight w:val="469"/>
        </w:trPr>
        <w:tc>
          <w:tcPr>
            <w:tcW w:w="1630" w:type="dxa"/>
            <w:vMerge/>
            <w:tcBorders>
              <w:top w:val="nil"/>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top w:val="nil"/>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bCs/>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27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924399">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val="sr-Latn-RS" w:eastAsia="it-IT"/>
              </w:rPr>
              <w:t xml:space="preserve">In ogni liceo del Montenegro </w:t>
            </w:r>
            <w:r w:rsidR="00924399">
              <w:rPr>
                <w:rFonts w:ascii="Calibri" w:eastAsia="Times New Roman" w:hAnsi="Calibri" w:cs="Times New Roman"/>
                <w:color w:val="000000"/>
                <w:lang w:val="sr-Latn-RS" w:eastAsia="it-IT"/>
              </w:rPr>
              <w:t>un’</w:t>
            </w:r>
            <w:r w:rsidRPr="00032CD5">
              <w:rPr>
                <w:rFonts w:ascii="Calibri" w:eastAsia="Times New Roman" w:hAnsi="Calibri" w:cs="Times New Roman"/>
                <w:color w:val="000000"/>
                <w:lang w:val="sr-Latn-RS" w:eastAsia="it-IT"/>
              </w:rPr>
              <w:t xml:space="preserve">ora di riflessione sul processo di integrazione europea con una serie di </w:t>
            </w:r>
            <w:r w:rsidRPr="00032CD5">
              <w:rPr>
                <w:rFonts w:ascii="Calibri" w:eastAsia="Times New Roman" w:hAnsi="Calibri" w:cs="Times New Roman"/>
                <w:color w:val="000000"/>
                <w:lang w:eastAsia="it-IT"/>
              </w:rPr>
              <w:t>lezioni sui temi UE curate da docenti di educazione civica e di italiano.</w:t>
            </w:r>
          </w:p>
        </w:tc>
      </w:tr>
      <w:tr w:rsidR="00A41032" w:rsidRPr="00032CD5" w:rsidTr="003E4DF6">
        <w:trPr>
          <w:trHeight w:val="469"/>
        </w:trPr>
        <w:tc>
          <w:tcPr>
            <w:tcW w:w="1630" w:type="dxa"/>
            <w:vMerge/>
            <w:tcBorders>
              <w:top w:val="nil"/>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top w:val="nil"/>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bCs/>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28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924399">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00924399">
              <w:rPr>
                <w:rFonts w:ascii="Calibri" w:eastAsia="Times New Roman" w:hAnsi="Calibri" w:cs="Times New Roman"/>
                <w:color w:val="000000"/>
                <w:lang w:eastAsia="it-IT"/>
              </w:rPr>
              <w:t>C</w:t>
            </w:r>
            <w:r w:rsidRPr="00032CD5">
              <w:rPr>
                <w:rFonts w:ascii="Calibri" w:eastAsia="Times New Roman" w:hAnsi="Calibri" w:cs="Times New Roman"/>
                <w:color w:val="000000"/>
                <w:lang w:eastAsia="it-IT"/>
              </w:rPr>
              <w:t>loser</w:t>
            </w:r>
            <w:proofErr w:type="spellEnd"/>
            <w:r w:rsidRPr="00032CD5">
              <w:rPr>
                <w:rFonts w:ascii="Calibri" w:eastAsia="Times New Roman" w:hAnsi="Calibri" w:cs="Times New Roman"/>
                <w:color w:val="000000"/>
                <w:lang w:eastAsia="it-IT"/>
              </w:rPr>
              <w:t xml:space="preserve"> Union”, con il patrocinio del Ministero degli Affari  Esteri del Montenegro e del Comune di Podgorica. Esposizione all’</w:t>
            </w:r>
            <w:r w:rsidRPr="00032CD5">
              <w:rPr>
                <w:rFonts w:ascii="Calibri" w:eastAsia="Times New Roman" w:hAnsi="Calibri" w:cs="Times New Roman"/>
                <w:color w:val="000000"/>
                <w:lang w:val="sr-Latn-RS" w:eastAsia="it-IT"/>
              </w:rPr>
              <w:t>Università del Montenegro, Niksic,</w:t>
            </w:r>
          </w:p>
        </w:tc>
      </w:tr>
      <w:tr w:rsidR="00A41032" w:rsidRPr="00032CD5" w:rsidTr="00535012">
        <w:trPr>
          <w:trHeight w:val="469"/>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27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Concerto del Maestro Danilo Rea presso la sala </w:t>
            </w:r>
            <w:proofErr w:type="spellStart"/>
            <w:r w:rsidRPr="00032CD5">
              <w:rPr>
                <w:rFonts w:ascii="Calibri" w:eastAsia="Times New Roman" w:hAnsi="Calibri" w:cs="Times New Roman"/>
                <w:color w:val="000000"/>
                <w:lang w:eastAsia="it-IT"/>
              </w:rPr>
              <w:t>Dvorana</w:t>
            </w:r>
            <w:proofErr w:type="spellEnd"/>
            <w:r w:rsidRPr="00032CD5">
              <w:rPr>
                <w:rFonts w:ascii="Calibri" w:eastAsia="Times New Roman" w:hAnsi="Calibri" w:cs="Times New Roman"/>
                <w:color w:val="000000"/>
                <w:lang w:eastAsia="it-IT"/>
              </w:rPr>
              <w:t xml:space="preserve"> Park della cittadina di </w:t>
            </w:r>
            <w:proofErr w:type="spellStart"/>
            <w:r w:rsidRPr="00032CD5">
              <w:rPr>
                <w:rFonts w:ascii="Calibri" w:eastAsia="Times New Roman" w:hAnsi="Calibri" w:cs="Times New Roman"/>
                <w:color w:val="000000"/>
                <w:lang w:eastAsia="it-IT"/>
              </w:rPr>
              <w:t>Herceg</w:t>
            </w:r>
            <w:proofErr w:type="spellEnd"/>
            <w:r w:rsidRPr="00032CD5">
              <w:rPr>
                <w:rFonts w:ascii="Calibri" w:eastAsia="Times New Roman" w:hAnsi="Calibri" w:cs="Times New Roman"/>
                <w:color w:val="000000"/>
                <w:lang w:eastAsia="it-IT"/>
              </w:rPr>
              <w:t xml:space="preserve"> Novi, in collaborazione con l’Auditorium Parco della Musica di Roma, </w:t>
            </w:r>
            <w:r w:rsidRPr="00032CD5">
              <w:rPr>
                <w:rFonts w:ascii="Calibri" w:eastAsia="Times New Roman" w:hAnsi="Calibri" w:cs="Times New Roman"/>
                <w:color w:val="000000"/>
                <w:lang w:val="sr-Latn-RS" w:eastAsia="it-IT"/>
              </w:rPr>
              <w:t xml:space="preserve"> il Ministero degli Affari Europei del Montenegro </w:t>
            </w:r>
            <w:r w:rsidRPr="00032CD5">
              <w:rPr>
                <w:rFonts w:ascii="Calibri" w:eastAsia="Times New Roman" w:hAnsi="Calibri" w:cs="Times New Roman"/>
                <w:color w:val="000000"/>
                <w:lang w:eastAsia="it-IT"/>
              </w:rPr>
              <w:t xml:space="preserve">e la Delegazione dell’UE in Montenegro. </w:t>
            </w:r>
          </w:p>
        </w:tc>
      </w:tr>
      <w:tr w:rsidR="00A41032" w:rsidRPr="00032CD5" w:rsidTr="00C61412">
        <w:trPr>
          <w:trHeight w:val="469"/>
        </w:trPr>
        <w:tc>
          <w:tcPr>
            <w:tcW w:w="163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MOZAMBICO</w:t>
            </w:r>
          </w:p>
        </w:tc>
        <w:tc>
          <w:tcPr>
            <w:tcW w:w="1417"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Maputo</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21-31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Realizzazione della 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Closer</w:t>
            </w:r>
            <w:proofErr w:type="spellEnd"/>
            <w:r w:rsidRPr="00032CD5">
              <w:rPr>
                <w:rFonts w:ascii="Calibri" w:eastAsia="Times New Roman" w:hAnsi="Calibri" w:cs="Times New Roman"/>
                <w:color w:val="000000"/>
                <w:lang w:eastAsia="it-IT"/>
              </w:rPr>
              <w:t xml:space="preserve"> Union” presso Spazio Italia con l’evento inaugurale il 21 marzo.</w:t>
            </w:r>
          </w:p>
        </w:tc>
      </w:tr>
      <w:tr w:rsidR="00A41032" w:rsidRPr="006D5135" w:rsidTr="00C61412">
        <w:trPr>
          <w:trHeight w:val="469"/>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NORVEGIA</w:t>
            </w:r>
          </w:p>
        </w:tc>
        <w:tc>
          <w:tcPr>
            <w:tcW w:w="1417" w:type="dxa"/>
            <w:vMerge w:val="restart"/>
            <w:tcBorders>
              <w:top w:val="single" w:sz="4" w:space="0" w:color="auto"/>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Trondheim</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21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9F6164" w:rsidRDefault="00A41032" w:rsidP="00A41032">
            <w:pPr>
              <w:keepNext/>
              <w:spacing w:after="0" w:line="240" w:lineRule="auto"/>
              <w:jc w:val="both"/>
              <w:rPr>
                <w:rFonts w:ascii="Calibri" w:eastAsia="Times New Roman" w:hAnsi="Calibri" w:cs="Times New Roman"/>
                <w:color w:val="000000"/>
                <w:lang w:val="en-US" w:eastAsia="it-IT"/>
              </w:rPr>
            </w:pPr>
            <w:proofErr w:type="spellStart"/>
            <w:r w:rsidRPr="009F6164">
              <w:rPr>
                <w:rFonts w:ascii="Calibri" w:eastAsia="Times New Roman" w:hAnsi="Calibri" w:cs="Times New Roman"/>
                <w:color w:val="000000"/>
                <w:lang w:val="en-US" w:eastAsia="it-IT"/>
              </w:rPr>
              <w:t>Partecipazione</w:t>
            </w:r>
            <w:proofErr w:type="spellEnd"/>
            <w:r w:rsidRPr="009F6164">
              <w:rPr>
                <w:rFonts w:ascii="Calibri" w:eastAsia="Times New Roman" w:hAnsi="Calibri" w:cs="Times New Roman"/>
                <w:color w:val="000000"/>
                <w:lang w:val="en-US" w:eastAsia="it-IT"/>
              </w:rPr>
              <w:t xml:space="preserve"> </w:t>
            </w:r>
            <w:proofErr w:type="spellStart"/>
            <w:r w:rsidRPr="009F6164">
              <w:rPr>
                <w:rFonts w:ascii="Calibri" w:eastAsia="Times New Roman" w:hAnsi="Calibri" w:cs="Times New Roman"/>
                <w:color w:val="000000"/>
                <w:lang w:val="en-US" w:eastAsia="it-IT"/>
              </w:rPr>
              <w:t>dell’Ambasciatore</w:t>
            </w:r>
            <w:proofErr w:type="spellEnd"/>
            <w:r w:rsidRPr="009F6164">
              <w:rPr>
                <w:rFonts w:ascii="Calibri" w:eastAsia="Times New Roman" w:hAnsi="Calibri" w:cs="Times New Roman"/>
                <w:color w:val="000000"/>
                <w:lang w:val="en-US" w:eastAsia="it-IT"/>
              </w:rPr>
              <w:t xml:space="preserve"> Giorgio </w:t>
            </w:r>
            <w:proofErr w:type="spellStart"/>
            <w:r w:rsidRPr="009F6164">
              <w:rPr>
                <w:rFonts w:ascii="Calibri" w:eastAsia="Times New Roman" w:hAnsi="Calibri" w:cs="Times New Roman"/>
                <w:color w:val="000000"/>
                <w:lang w:val="en-US" w:eastAsia="it-IT"/>
              </w:rPr>
              <w:t>Novello</w:t>
            </w:r>
            <w:proofErr w:type="spellEnd"/>
            <w:r w:rsidRPr="009F6164">
              <w:rPr>
                <w:rFonts w:ascii="Calibri" w:eastAsia="Times New Roman" w:hAnsi="Calibri" w:cs="Times New Roman"/>
                <w:color w:val="000000"/>
                <w:lang w:val="en-US" w:eastAsia="it-IT"/>
              </w:rPr>
              <w:t xml:space="preserve"> a due </w:t>
            </w:r>
            <w:proofErr w:type="spellStart"/>
            <w:r>
              <w:rPr>
                <w:rFonts w:ascii="Calibri" w:eastAsia="Times New Roman" w:hAnsi="Calibri" w:cs="Times New Roman"/>
                <w:color w:val="000000"/>
                <w:lang w:val="en-US" w:eastAsia="it-IT"/>
              </w:rPr>
              <w:t>incontri</w:t>
            </w:r>
            <w:proofErr w:type="spellEnd"/>
            <w:r w:rsidRPr="009F6164">
              <w:rPr>
                <w:rFonts w:ascii="Calibri" w:eastAsia="Times New Roman" w:hAnsi="Calibri" w:cs="Times New Roman"/>
                <w:color w:val="000000"/>
                <w:lang w:val="en-US" w:eastAsia="it-IT"/>
              </w:rPr>
              <w:t xml:space="preserve"> </w:t>
            </w:r>
            <w:proofErr w:type="spellStart"/>
            <w:r w:rsidRPr="009F6164">
              <w:rPr>
                <w:rFonts w:ascii="Calibri" w:eastAsia="Times New Roman" w:hAnsi="Calibri" w:cs="Times New Roman"/>
                <w:color w:val="000000"/>
                <w:lang w:val="en-US" w:eastAsia="it-IT"/>
              </w:rPr>
              <w:t>presso</w:t>
            </w:r>
            <w:proofErr w:type="spellEnd"/>
            <w:r w:rsidRPr="009F6164">
              <w:rPr>
                <w:rFonts w:ascii="Calibri" w:eastAsia="Times New Roman" w:hAnsi="Calibri" w:cs="Times New Roman"/>
                <w:color w:val="000000"/>
                <w:lang w:val="en-US" w:eastAsia="it-IT"/>
              </w:rPr>
              <w:t xml:space="preserve"> </w:t>
            </w:r>
            <w:proofErr w:type="spellStart"/>
            <w:r w:rsidRPr="009F6164">
              <w:rPr>
                <w:rFonts w:ascii="Calibri" w:eastAsia="Times New Roman" w:hAnsi="Calibri" w:cs="Times New Roman"/>
                <w:color w:val="000000"/>
                <w:lang w:val="en-US" w:eastAsia="it-IT"/>
              </w:rPr>
              <w:t>l’Università</w:t>
            </w:r>
            <w:proofErr w:type="spellEnd"/>
            <w:r w:rsidRPr="009F6164">
              <w:rPr>
                <w:rFonts w:ascii="Calibri" w:eastAsia="Times New Roman" w:hAnsi="Calibri" w:cs="Times New Roman"/>
                <w:color w:val="000000"/>
                <w:lang w:val="en-US" w:eastAsia="it-IT"/>
              </w:rPr>
              <w:t xml:space="preserve"> di Trondheim: “The European Integration: history of an idea, history of an ideal” e “The European Union: bridging the gap between hopes and reality”.</w:t>
            </w:r>
          </w:p>
        </w:tc>
      </w:tr>
      <w:tr w:rsidR="00A41032" w:rsidRPr="00032CD5" w:rsidTr="00C61412">
        <w:trPr>
          <w:trHeight w:val="469"/>
        </w:trPr>
        <w:tc>
          <w:tcPr>
            <w:tcW w:w="1630" w:type="dxa"/>
            <w:vMerge/>
            <w:tcBorders>
              <w:top w:val="nil"/>
              <w:left w:val="single" w:sz="4" w:space="0" w:color="auto"/>
              <w:right w:val="single" w:sz="4" w:space="0" w:color="auto"/>
            </w:tcBorders>
            <w:shd w:val="clear" w:color="auto" w:fill="DAEEF3" w:themeFill="accent5" w:themeFillTint="33"/>
            <w:vAlign w:val="center"/>
          </w:tcPr>
          <w:p w:rsidR="00A41032" w:rsidRPr="009F6164" w:rsidRDefault="00A41032" w:rsidP="00A41032">
            <w:pPr>
              <w:keepNext/>
              <w:spacing w:after="0" w:line="240" w:lineRule="auto"/>
              <w:rPr>
                <w:rFonts w:ascii="Calibri" w:eastAsia="Times New Roman" w:hAnsi="Calibri" w:cs="Times New Roman"/>
                <w:color w:val="000000"/>
                <w:lang w:val="en-US" w:eastAsia="it-IT"/>
              </w:rPr>
            </w:pPr>
          </w:p>
        </w:tc>
        <w:tc>
          <w:tcPr>
            <w:tcW w:w="1417" w:type="dxa"/>
            <w:vMerge/>
            <w:tcBorders>
              <w:top w:val="single" w:sz="4" w:space="0" w:color="auto"/>
              <w:left w:val="nil"/>
              <w:bottom w:val="single" w:sz="4" w:space="0" w:color="auto"/>
              <w:right w:val="single" w:sz="4" w:space="0" w:color="auto"/>
            </w:tcBorders>
            <w:shd w:val="clear" w:color="auto" w:fill="DAEEF3" w:themeFill="accent5" w:themeFillTint="33"/>
            <w:vAlign w:val="center"/>
          </w:tcPr>
          <w:p w:rsidR="00A41032" w:rsidRPr="009F6164" w:rsidRDefault="00A41032" w:rsidP="00A41032">
            <w:pPr>
              <w:keepNext/>
              <w:spacing w:after="0" w:line="240" w:lineRule="auto"/>
              <w:rPr>
                <w:rFonts w:ascii="Calibri" w:eastAsia="Times New Roman" w:hAnsi="Calibri" w:cs="Times New Roman"/>
                <w:color w:val="000000"/>
                <w:lang w:val="en-US"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21 marzo </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Dibattito “</w:t>
            </w:r>
            <w:proofErr w:type="spellStart"/>
            <w:r>
              <w:rPr>
                <w:rFonts w:ascii="Calibri" w:eastAsia="Times New Roman" w:hAnsi="Calibri" w:cs="Times New Roman"/>
                <w:color w:val="000000"/>
                <w:lang w:eastAsia="it-IT"/>
              </w:rPr>
              <w:t>Europeisk</w:t>
            </w:r>
            <w:proofErr w:type="spellEnd"/>
            <w:r>
              <w:rPr>
                <w:rFonts w:ascii="Calibri" w:eastAsia="Times New Roman" w:hAnsi="Calibri" w:cs="Times New Roman"/>
                <w:color w:val="000000"/>
                <w:lang w:eastAsia="it-IT"/>
              </w:rPr>
              <w:t xml:space="preserve"> </w:t>
            </w:r>
            <w:proofErr w:type="spellStart"/>
            <w:r>
              <w:rPr>
                <w:rFonts w:ascii="Calibri" w:eastAsia="Times New Roman" w:hAnsi="Calibri" w:cs="Times New Roman"/>
                <w:color w:val="000000"/>
                <w:lang w:eastAsia="it-IT"/>
              </w:rPr>
              <w:t>integrasjon</w:t>
            </w:r>
            <w:proofErr w:type="spellEnd"/>
            <w:r>
              <w:rPr>
                <w:rFonts w:ascii="Calibri" w:eastAsia="Times New Roman" w:hAnsi="Calibri" w:cs="Times New Roman"/>
                <w:color w:val="000000"/>
                <w:lang w:eastAsia="it-IT"/>
              </w:rPr>
              <w:t xml:space="preserve"> – </w:t>
            </w:r>
            <w:proofErr w:type="spellStart"/>
            <w:r>
              <w:rPr>
                <w:rFonts w:ascii="Calibri" w:eastAsia="Times New Roman" w:hAnsi="Calibri" w:cs="Times New Roman"/>
                <w:color w:val="000000"/>
                <w:lang w:eastAsia="it-IT"/>
              </w:rPr>
              <w:t>Markering</w:t>
            </w:r>
            <w:proofErr w:type="spellEnd"/>
            <w:r>
              <w:rPr>
                <w:rFonts w:ascii="Calibri" w:eastAsia="Times New Roman" w:hAnsi="Calibri" w:cs="Times New Roman"/>
                <w:color w:val="000000"/>
                <w:lang w:eastAsia="it-IT"/>
              </w:rPr>
              <w:t xml:space="preserve"> </w:t>
            </w:r>
            <w:proofErr w:type="spellStart"/>
            <w:r>
              <w:rPr>
                <w:rFonts w:ascii="Calibri" w:eastAsia="Times New Roman" w:hAnsi="Calibri" w:cs="Times New Roman"/>
                <w:color w:val="000000"/>
                <w:lang w:eastAsia="it-IT"/>
              </w:rPr>
              <w:t>av</w:t>
            </w:r>
            <w:proofErr w:type="spellEnd"/>
            <w:r>
              <w:rPr>
                <w:rFonts w:ascii="Calibri" w:eastAsia="Times New Roman" w:hAnsi="Calibri" w:cs="Times New Roman"/>
                <w:color w:val="000000"/>
                <w:lang w:eastAsia="it-IT"/>
              </w:rPr>
              <w:t xml:space="preserve"> 60 </w:t>
            </w:r>
            <w:proofErr w:type="spellStart"/>
            <w:r>
              <w:rPr>
                <w:rFonts w:ascii="Calibri" w:eastAsia="Times New Roman" w:hAnsi="Calibri" w:cs="Times New Roman"/>
                <w:color w:val="000000"/>
                <w:lang w:eastAsia="it-IT"/>
              </w:rPr>
              <w:t>arsjubileet</w:t>
            </w:r>
            <w:proofErr w:type="spellEnd"/>
            <w:r>
              <w:rPr>
                <w:rFonts w:ascii="Calibri" w:eastAsia="Times New Roman" w:hAnsi="Calibri" w:cs="Times New Roman"/>
                <w:color w:val="000000"/>
                <w:lang w:eastAsia="it-IT"/>
              </w:rPr>
              <w:t xml:space="preserve"> for </w:t>
            </w:r>
            <w:proofErr w:type="spellStart"/>
            <w:r>
              <w:rPr>
                <w:rFonts w:ascii="Calibri" w:eastAsia="Times New Roman" w:hAnsi="Calibri" w:cs="Times New Roman"/>
                <w:color w:val="000000"/>
                <w:lang w:eastAsia="it-IT"/>
              </w:rPr>
              <w:t>inngaelse</w:t>
            </w:r>
            <w:proofErr w:type="spellEnd"/>
            <w:r>
              <w:rPr>
                <w:rFonts w:ascii="Calibri" w:eastAsia="Times New Roman" w:hAnsi="Calibri" w:cs="Times New Roman"/>
                <w:color w:val="000000"/>
                <w:lang w:eastAsia="it-IT"/>
              </w:rPr>
              <w:t xml:space="preserve"> </w:t>
            </w:r>
            <w:proofErr w:type="spellStart"/>
            <w:r>
              <w:rPr>
                <w:rFonts w:ascii="Calibri" w:eastAsia="Times New Roman" w:hAnsi="Calibri" w:cs="Times New Roman"/>
                <w:color w:val="000000"/>
                <w:lang w:eastAsia="it-IT"/>
              </w:rPr>
              <w:t>av</w:t>
            </w:r>
            <w:proofErr w:type="spellEnd"/>
            <w:r>
              <w:rPr>
                <w:rFonts w:ascii="Calibri" w:eastAsia="Times New Roman" w:hAnsi="Calibri" w:cs="Times New Roman"/>
                <w:color w:val="000000"/>
                <w:lang w:eastAsia="it-IT"/>
              </w:rPr>
              <w:t xml:space="preserve"> </w:t>
            </w:r>
            <w:proofErr w:type="spellStart"/>
            <w:r>
              <w:rPr>
                <w:rFonts w:ascii="Calibri" w:eastAsia="Times New Roman" w:hAnsi="Calibri" w:cs="Times New Roman"/>
                <w:color w:val="000000"/>
                <w:lang w:eastAsia="it-IT"/>
              </w:rPr>
              <w:t>Romatraktaten</w:t>
            </w:r>
            <w:proofErr w:type="spellEnd"/>
            <w:r>
              <w:rPr>
                <w:rFonts w:ascii="Calibri" w:eastAsia="Times New Roman" w:hAnsi="Calibri" w:cs="Times New Roman"/>
                <w:color w:val="000000"/>
                <w:lang w:eastAsia="it-IT"/>
              </w:rPr>
              <w:t xml:space="preserve">” </w:t>
            </w:r>
            <w:r>
              <w:t xml:space="preserve"> </w:t>
            </w:r>
            <w:r w:rsidRPr="009F6164">
              <w:rPr>
                <w:rFonts w:ascii="Calibri" w:eastAsia="Times New Roman" w:hAnsi="Calibri" w:cs="Times New Roman"/>
                <w:color w:val="000000"/>
                <w:lang w:eastAsia="it-IT"/>
              </w:rPr>
              <w:t>presso l’Università di Trondheim</w:t>
            </w:r>
            <w:r>
              <w:rPr>
                <w:rFonts w:ascii="Calibri" w:eastAsia="Times New Roman" w:hAnsi="Calibri" w:cs="Times New Roman"/>
                <w:color w:val="000000"/>
                <w:lang w:eastAsia="it-IT"/>
              </w:rPr>
              <w:t xml:space="preserve">. Interverranno:  Kristian </w:t>
            </w:r>
            <w:proofErr w:type="spellStart"/>
            <w:r>
              <w:rPr>
                <w:rFonts w:ascii="Calibri" w:eastAsia="Times New Roman" w:hAnsi="Calibri" w:cs="Times New Roman"/>
                <w:color w:val="000000"/>
                <w:lang w:eastAsia="it-IT"/>
              </w:rPr>
              <w:t>Steinnes</w:t>
            </w:r>
            <w:proofErr w:type="spellEnd"/>
            <w:r>
              <w:rPr>
                <w:rFonts w:ascii="Calibri" w:eastAsia="Times New Roman" w:hAnsi="Calibri" w:cs="Times New Roman"/>
                <w:color w:val="000000"/>
                <w:lang w:eastAsia="it-IT"/>
              </w:rPr>
              <w:t xml:space="preserve">, Professore di storia europea moderna all’Università di Trondheim, Lise </w:t>
            </w:r>
            <w:proofErr w:type="spellStart"/>
            <w:r>
              <w:rPr>
                <w:rFonts w:ascii="Calibri" w:eastAsia="Times New Roman" w:hAnsi="Calibri" w:cs="Times New Roman"/>
                <w:color w:val="000000"/>
                <w:lang w:eastAsia="it-IT"/>
              </w:rPr>
              <w:t>Rye</w:t>
            </w:r>
            <w:proofErr w:type="spellEnd"/>
            <w:r>
              <w:rPr>
                <w:rFonts w:ascii="Calibri" w:eastAsia="Times New Roman" w:hAnsi="Calibri" w:cs="Times New Roman"/>
                <w:color w:val="000000"/>
                <w:lang w:eastAsia="it-IT"/>
              </w:rPr>
              <w:t xml:space="preserve">, docente all’Università di Trondheim, Martin </w:t>
            </w:r>
            <w:proofErr w:type="spellStart"/>
            <w:r>
              <w:rPr>
                <w:rFonts w:ascii="Calibri" w:eastAsia="Times New Roman" w:hAnsi="Calibri" w:cs="Times New Roman"/>
                <w:color w:val="000000"/>
                <w:lang w:eastAsia="it-IT"/>
              </w:rPr>
              <w:t>Patterson</w:t>
            </w:r>
            <w:proofErr w:type="spellEnd"/>
            <w:r>
              <w:rPr>
                <w:rFonts w:ascii="Calibri" w:eastAsia="Times New Roman" w:hAnsi="Calibri" w:cs="Times New Roman"/>
                <w:color w:val="000000"/>
                <w:lang w:eastAsia="it-IT"/>
              </w:rPr>
              <w:t xml:space="preserve">, Presidente del Movimento Europeo del </w:t>
            </w:r>
            <w:proofErr w:type="spellStart"/>
            <w:r>
              <w:rPr>
                <w:rFonts w:ascii="Calibri" w:eastAsia="Times New Roman" w:hAnsi="Calibri" w:cs="Times New Roman"/>
                <w:color w:val="000000"/>
                <w:lang w:eastAsia="it-IT"/>
              </w:rPr>
              <w:t>Trondelag</w:t>
            </w:r>
            <w:proofErr w:type="spellEnd"/>
            <w:r>
              <w:rPr>
                <w:rFonts w:ascii="Calibri" w:eastAsia="Times New Roman" w:hAnsi="Calibri" w:cs="Times New Roman"/>
                <w:color w:val="000000"/>
                <w:lang w:eastAsia="it-IT"/>
              </w:rPr>
              <w:t xml:space="preserve">, Charlotte </w:t>
            </w:r>
            <w:proofErr w:type="spellStart"/>
            <w:r>
              <w:rPr>
                <w:rFonts w:ascii="Calibri" w:eastAsia="Times New Roman" w:hAnsi="Calibri" w:cs="Times New Roman"/>
                <w:color w:val="000000"/>
                <w:lang w:eastAsia="it-IT"/>
              </w:rPr>
              <w:t>Johansen</w:t>
            </w:r>
            <w:proofErr w:type="spellEnd"/>
            <w:r>
              <w:rPr>
                <w:rFonts w:ascii="Calibri" w:eastAsia="Times New Roman" w:hAnsi="Calibri" w:cs="Times New Roman"/>
                <w:color w:val="000000"/>
                <w:lang w:eastAsia="it-IT"/>
              </w:rPr>
              <w:t xml:space="preserve">, membro  del </w:t>
            </w:r>
            <w:proofErr w:type="spellStart"/>
            <w:r>
              <w:rPr>
                <w:rFonts w:ascii="Calibri" w:eastAsia="Times New Roman" w:hAnsi="Calibri" w:cs="Times New Roman"/>
                <w:color w:val="000000"/>
                <w:lang w:eastAsia="it-IT"/>
              </w:rPr>
              <w:t>board</w:t>
            </w:r>
            <w:proofErr w:type="spellEnd"/>
            <w:r>
              <w:rPr>
                <w:rFonts w:ascii="Calibri" w:eastAsia="Times New Roman" w:hAnsi="Calibri" w:cs="Times New Roman"/>
                <w:color w:val="000000"/>
                <w:lang w:eastAsia="it-IT"/>
              </w:rPr>
              <w:t xml:space="preserve"> del Movimento Giovanile Europeo.</w:t>
            </w:r>
          </w:p>
        </w:tc>
      </w:tr>
      <w:tr w:rsidR="00A41032" w:rsidRPr="00032CD5" w:rsidTr="008B7E59">
        <w:trPr>
          <w:trHeight w:val="469"/>
        </w:trPr>
        <w:tc>
          <w:tcPr>
            <w:tcW w:w="1630" w:type="dxa"/>
            <w:vMerge/>
            <w:tcBorders>
              <w:top w:val="nil"/>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val="restart"/>
            <w:tcBorders>
              <w:top w:val="single" w:sz="4" w:space="0" w:color="auto"/>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Oslo</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25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Intervento dell’Ambasciatore Giorgio Novello alla manifestazione “The </w:t>
            </w:r>
            <w:proofErr w:type="spellStart"/>
            <w:r>
              <w:rPr>
                <w:rFonts w:ascii="Calibri" w:eastAsia="Times New Roman" w:hAnsi="Calibri" w:cs="Times New Roman"/>
                <w:color w:val="000000"/>
                <w:lang w:eastAsia="it-IT"/>
              </w:rPr>
              <w:t>Treat</w:t>
            </w:r>
            <w:proofErr w:type="spellEnd"/>
            <w:r>
              <w:rPr>
                <w:rFonts w:ascii="Calibri" w:eastAsia="Times New Roman" w:hAnsi="Calibri" w:cs="Times New Roman"/>
                <w:color w:val="000000"/>
                <w:lang w:eastAsia="it-IT"/>
              </w:rPr>
              <w:t xml:space="preserve"> of Rome – 60 </w:t>
            </w:r>
            <w:proofErr w:type="spellStart"/>
            <w:r>
              <w:rPr>
                <w:rFonts w:ascii="Calibri" w:eastAsia="Times New Roman" w:hAnsi="Calibri" w:cs="Times New Roman"/>
                <w:color w:val="000000"/>
                <w:lang w:eastAsia="it-IT"/>
              </w:rPr>
              <w:t>years</w:t>
            </w:r>
            <w:proofErr w:type="spellEnd"/>
            <w:r>
              <w:rPr>
                <w:rFonts w:ascii="Calibri" w:eastAsia="Times New Roman" w:hAnsi="Calibri" w:cs="Times New Roman"/>
                <w:color w:val="000000"/>
                <w:lang w:eastAsia="it-IT"/>
              </w:rPr>
              <w:t xml:space="preserve"> </w:t>
            </w:r>
            <w:proofErr w:type="spellStart"/>
            <w:r>
              <w:rPr>
                <w:rFonts w:ascii="Calibri" w:eastAsia="Times New Roman" w:hAnsi="Calibri" w:cs="Times New Roman"/>
                <w:color w:val="000000"/>
                <w:lang w:eastAsia="it-IT"/>
              </w:rPr>
              <w:t>later</w:t>
            </w:r>
            <w:proofErr w:type="spellEnd"/>
            <w:r>
              <w:rPr>
                <w:rFonts w:ascii="Calibri" w:eastAsia="Times New Roman" w:hAnsi="Calibri" w:cs="Times New Roman"/>
                <w:color w:val="000000"/>
                <w:lang w:eastAsia="it-IT"/>
              </w:rPr>
              <w:t>”, nel contesto delle celebrazioni organizzate dal Movimento Europeo norvegese.</w:t>
            </w:r>
          </w:p>
        </w:tc>
      </w:tr>
      <w:tr w:rsidR="00A41032" w:rsidRPr="00032CD5" w:rsidTr="008B7E59">
        <w:trPr>
          <w:trHeight w:val="469"/>
        </w:trPr>
        <w:tc>
          <w:tcPr>
            <w:tcW w:w="1630"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Pr>
                <w:rFonts w:ascii="Calibri" w:hAnsi="Calibri"/>
                <w:color w:val="000000"/>
              </w:rPr>
              <w:t>27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hAnsi="Calibri"/>
                <w:color w:val="000000"/>
              </w:rPr>
              <w:t>Seminario giuridico</w:t>
            </w:r>
            <w:r>
              <w:rPr>
                <w:rFonts w:ascii="Calibri" w:hAnsi="Calibri"/>
                <w:color w:val="000000"/>
              </w:rPr>
              <w:t xml:space="preserve">, organizzato dall’Ambasciata d’Italia e dall’Università di Oslo </w:t>
            </w:r>
            <w:r w:rsidRPr="00032CD5">
              <w:rPr>
                <w:rFonts w:ascii="Calibri" w:hAnsi="Calibri"/>
                <w:color w:val="000000"/>
              </w:rPr>
              <w:t xml:space="preserve"> </w:t>
            </w:r>
            <w:r>
              <w:rPr>
                <w:rFonts w:ascii="Calibri" w:hAnsi="Calibri"/>
                <w:color w:val="000000"/>
              </w:rPr>
              <w:t xml:space="preserve">su “National law, </w:t>
            </w:r>
            <w:proofErr w:type="spellStart"/>
            <w:r>
              <w:rPr>
                <w:rFonts w:ascii="Calibri" w:hAnsi="Calibri"/>
                <w:color w:val="000000"/>
              </w:rPr>
              <w:t>international</w:t>
            </w:r>
            <w:proofErr w:type="spellEnd"/>
            <w:r>
              <w:rPr>
                <w:rFonts w:ascii="Calibri" w:hAnsi="Calibri"/>
                <w:color w:val="000000"/>
              </w:rPr>
              <w:t xml:space="preserve"> law, </w:t>
            </w:r>
            <w:proofErr w:type="spellStart"/>
            <w:r>
              <w:rPr>
                <w:rFonts w:ascii="Calibri" w:hAnsi="Calibri"/>
                <w:color w:val="000000"/>
              </w:rPr>
              <w:t>European</w:t>
            </w:r>
            <w:proofErr w:type="spellEnd"/>
            <w:r>
              <w:rPr>
                <w:rFonts w:ascii="Calibri" w:hAnsi="Calibri"/>
                <w:color w:val="000000"/>
              </w:rPr>
              <w:t xml:space="preserve"> law – 60 </w:t>
            </w:r>
            <w:proofErr w:type="spellStart"/>
            <w:r>
              <w:rPr>
                <w:rFonts w:ascii="Calibri" w:hAnsi="Calibri"/>
                <w:color w:val="000000"/>
              </w:rPr>
              <w:t>years</w:t>
            </w:r>
            <w:proofErr w:type="spellEnd"/>
            <w:r>
              <w:rPr>
                <w:rFonts w:ascii="Calibri" w:hAnsi="Calibri"/>
                <w:color w:val="000000"/>
              </w:rPr>
              <w:t xml:space="preserve"> with the </w:t>
            </w:r>
            <w:proofErr w:type="spellStart"/>
            <w:r>
              <w:rPr>
                <w:rFonts w:ascii="Calibri" w:hAnsi="Calibri"/>
                <w:color w:val="000000"/>
              </w:rPr>
              <w:t>Treaty</w:t>
            </w:r>
            <w:proofErr w:type="spellEnd"/>
            <w:r>
              <w:rPr>
                <w:rFonts w:ascii="Calibri" w:hAnsi="Calibri"/>
                <w:color w:val="000000"/>
              </w:rPr>
              <w:t xml:space="preserve"> of Rome” presso il Dipartimento Giuridico dell’Università di Oslo. Speaker: Professor </w:t>
            </w:r>
            <w:proofErr w:type="spellStart"/>
            <w:r>
              <w:rPr>
                <w:rFonts w:ascii="Calibri" w:hAnsi="Calibri"/>
                <w:color w:val="000000"/>
              </w:rPr>
              <w:t>Mads</w:t>
            </w:r>
            <w:proofErr w:type="spellEnd"/>
            <w:r>
              <w:rPr>
                <w:rFonts w:ascii="Calibri" w:hAnsi="Calibri"/>
                <w:color w:val="000000"/>
              </w:rPr>
              <w:t xml:space="preserve"> </w:t>
            </w:r>
            <w:proofErr w:type="spellStart"/>
            <w:r>
              <w:rPr>
                <w:rFonts w:ascii="Calibri" w:hAnsi="Calibri"/>
                <w:color w:val="000000"/>
              </w:rPr>
              <w:t>Andenaes</w:t>
            </w:r>
            <w:proofErr w:type="spellEnd"/>
            <w:r>
              <w:rPr>
                <w:rFonts w:ascii="Calibri" w:hAnsi="Calibri"/>
                <w:color w:val="000000"/>
              </w:rPr>
              <w:t>, Direttore del Dipartimento.</w:t>
            </w:r>
          </w:p>
        </w:tc>
      </w:tr>
      <w:tr w:rsidR="00A41032" w:rsidRPr="00FB4CCA" w:rsidTr="008B7E59">
        <w:trPr>
          <w:trHeight w:val="469"/>
        </w:trPr>
        <w:tc>
          <w:tcPr>
            <w:tcW w:w="1630"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29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FB4CCA" w:rsidRDefault="00A41032" w:rsidP="00A41032">
            <w:pPr>
              <w:keepNext/>
              <w:spacing w:after="0" w:line="240" w:lineRule="auto"/>
              <w:jc w:val="both"/>
              <w:rPr>
                <w:rFonts w:ascii="Calibri" w:eastAsia="Times New Roman" w:hAnsi="Calibri" w:cs="Times New Roman"/>
                <w:color w:val="000000"/>
                <w:lang w:eastAsia="it-IT"/>
              </w:rPr>
            </w:pPr>
            <w:r w:rsidRPr="00FB4CCA">
              <w:rPr>
                <w:rFonts w:ascii="Calibri" w:eastAsia="Times New Roman" w:hAnsi="Calibri" w:cs="Times New Roman"/>
                <w:color w:val="000000"/>
                <w:lang w:eastAsia="it-IT"/>
              </w:rPr>
              <w:t xml:space="preserve">Seminario su “Advanced </w:t>
            </w:r>
            <w:proofErr w:type="spellStart"/>
            <w:r w:rsidRPr="00FB4CCA">
              <w:rPr>
                <w:rFonts w:ascii="Calibri" w:eastAsia="Times New Roman" w:hAnsi="Calibri" w:cs="Times New Roman"/>
                <w:color w:val="000000"/>
                <w:lang w:eastAsia="it-IT"/>
              </w:rPr>
              <w:t>research</w:t>
            </w:r>
            <w:proofErr w:type="spellEnd"/>
            <w:r w:rsidRPr="00FB4CCA">
              <w:rPr>
                <w:rFonts w:ascii="Calibri" w:eastAsia="Times New Roman" w:hAnsi="Calibri" w:cs="Times New Roman"/>
                <w:color w:val="000000"/>
                <w:lang w:eastAsia="it-IT"/>
              </w:rPr>
              <w:t xml:space="preserve"> </w:t>
            </w:r>
            <w:proofErr w:type="spellStart"/>
            <w:r w:rsidRPr="00FB4CCA">
              <w:rPr>
                <w:rFonts w:ascii="Calibri" w:eastAsia="Times New Roman" w:hAnsi="Calibri" w:cs="Times New Roman"/>
                <w:color w:val="000000"/>
                <w:lang w:eastAsia="it-IT"/>
              </w:rPr>
              <w:t>promoted</w:t>
            </w:r>
            <w:proofErr w:type="spellEnd"/>
            <w:r w:rsidRPr="00FB4CCA">
              <w:rPr>
                <w:rFonts w:ascii="Calibri" w:eastAsia="Times New Roman" w:hAnsi="Calibri" w:cs="Times New Roman"/>
                <w:color w:val="000000"/>
                <w:lang w:eastAsia="it-IT"/>
              </w:rPr>
              <w:t xml:space="preserve"> by the </w:t>
            </w:r>
            <w:proofErr w:type="spellStart"/>
            <w:r w:rsidRPr="00FB4CCA">
              <w:rPr>
                <w:rFonts w:ascii="Calibri" w:eastAsia="Times New Roman" w:hAnsi="Calibri" w:cs="Times New Roman"/>
                <w:color w:val="000000"/>
                <w:lang w:eastAsia="it-IT"/>
              </w:rPr>
              <w:t>European</w:t>
            </w:r>
            <w:proofErr w:type="spellEnd"/>
            <w:r w:rsidRPr="00FB4CCA">
              <w:rPr>
                <w:rFonts w:ascii="Calibri" w:eastAsia="Times New Roman" w:hAnsi="Calibri" w:cs="Times New Roman"/>
                <w:color w:val="000000"/>
                <w:lang w:eastAsia="it-IT"/>
              </w:rPr>
              <w:t xml:space="preserve"> Union: </w:t>
            </w:r>
            <w:proofErr w:type="spellStart"/>
            <w:r w:rsidRPr="00FB4CCA">
              <w:rPr>
                <w:rFonts w:ascii="Calibri" w:eastAsia="Times New Roman" w:hAnsi="Calibri" w:cs="Times New Roman"/>
                <w:color w:val="000000"/>
                <w:lang w:eastAsia="it-IT"/>
              </w:rPr>
              <w:t>Results</w:t>
            </w:r>
            <w:proofErr w:type="spellEnd"/>
            <w:r w:rsidRPr="00FB4CCA">
              <w:rPr>
                <w:rFonts w:ascii="Calibri" w:eastAsia="Times New Roman" w:hAnsi="Calibri" w:cs="Times New Roman"/>
                <w:color w:val="000000"/>
                <w:lang w:eastAsia="it-IT"/>
              </w:rPr>
              <w:t xml:space="preserve"> from the EU-</w:t>
            </w:r>
            <w:proofErr w:type="spellStart"/>
            <w:r w:rsidRPr="00FB4CCA">
              <w:rPr>
                <w:rFonts w:ascii="Calibri" w:eastAsia="Times New Roman" w:hAnsi="Calibri" w:cs="Times New Roman"/>
                <w:color w:val="000000"/>
                <w:lang w:eastAsia="it-IT"/>
              </w:rPr>
              <w:t>funded</w:t>
            </w:r>
            <w:proofErr w:type="spellEnd"/>
            <w:r w:rsidRPr="00FB4CCA">
              <w:rPr>
                <w:rFonts w:ascii="Calibri" w:eastAsia="Times New Roman" w:hAnsi="Calibri" w:cs="Times New Roman"/>
                <w:color w:val="000000"/>
                <w:lang w:eastAsia="it-IT"/>
              </w:rPr>
              <w:t xml:space="preserve"> </w:t>
            </w:r>
            <w:proofErr w:type="spellStart"/>
            <w:r w:rsidRPr="00FB4CCA">
              <w:rPr>
                <w:rFonts w:ascii="Calibri" w:eastAsia="Times New Roman" w:hAnsi="Calibri" w:cs="Times New Roman"/>
                <w:color w:val="000000"/>
                <w:lang w:eastAsia="it-IT"/>
              </w:rPr>
              <w:t>project</w:t>
            </w:r>
            <w:proofErr w:type="spellEnd"/>
            <w:r w:rsidRPr="00FB4CCA">
              <w:rPr>
                <w:rFonts w:ascii="Calibri" w:eastAsia="Times New Roman" w:hAnsi="Calibri" w:cs="Times New Roman"/>
                <w:color w:val="000000"/>
                <w:lang w:eastAsia="it-IT"/>
              </w:rPr>
              <w:t xml:space="preserve"> </w:t>
            </w:r>
            <w:proofErr w:type="spellStart"/>
            <w:r w:rsidRPr="00FB4CCA">
              <w:rPr>
                <w:rFonts w:ascii="Calibri" w:eastAsia="Times New Roman" w:hAnsi="Calibri" w:cs="Times New Roman"/>
                <w:color w:val="000000"/>
                <w:lang w:eastAsia="it-IT"/>
              </w:rPr>
              <w:t>involving</w:t>
            </w:r>
            <w:proofErr w:type="spellEnd"/>
            <w:r w:rsidRPr="00FB4CCA">
              <w:rPr>
                <w:rFonts w:ascii="Calibri" w:eastAsia="Times New Roman" w:hAnsi="Calibri" w:cs="Times New Roman"/>
                <w:color w:val="000000"/>
                <w:lang w:eastAsia="it-IT"/>
              </w:rPr>
              <w:t xml:space="preserve"> </w:t>
            </w:r>
            <w:proofErr w:type="spellStart"/>
            <w:r w:rsidRPr="00FB4CCA">
              <w:rPr>
                <w:rFonts w:ascii="Calibri" w:eastAsia="Times New Roman" w:hAnsi="Calibri" w:cs="Times New Roman"/>
                <w:color w:val="000000"/>
                <w:lang w:eastAsia="it-IT"/>
              </w:rPr>
              <w:t>Italy</w:t>
            </w:r>
            <w:proofErr w:type="spellEnd"/>
            <w:r w:rsidRPr="00FB4CCA">
              <w:rPr>
                <w:rFonts w:ascii="Calibri" w:eastAsia="Times New Roman" w:hAnsi="Calibri" w:cs="Times New Roman"/>
                <w:color w:val="000000"/>
                <w:lang w:eastAsia="it-IT"/>
              </w:rPr>
              <w:t xml:space="preserve"> and </w:t>
            </w:r>
            <w:proofErr w:type="spellStart"/>
            <w:r w:rsidRPr="00FB4CCA">
              <w:rPr>
                <w:rFonts w:ascii="Calibri" w:eastAsia="Times New Roman" w:hAnsi="Calibri" w:cs="Times New Roman"/>
                <w:color w:val="000000"/>
                <w:lang w:eastAsia="it-IT"/>
              </w:rPr>
              <w:t>Norway</w:t>
            </w:r>
            <w:proofErr w:type="spellEnd"/>
            <w:r w:rsidRPr="00FB4CCA">
              <w:rPr>
                <w:rFonts w:ascii="Calibri" w:eastAsia="Times New Roman" w:hAnsi="Calibri" w:cs="Times New Roman"/>
                <w:color w:val="000000"/>
                <w:lang w:eastAsia="it-IT"/>
              </w:rPr>
              <w:t xml:space="preserve">”, presso la Domus Academia dell’Università di Oslo, organizzato dal Dipartimento di </w:t>
            </w:r>
            <w:proofErr w:type="spellStart"/>
            <w:r w:rsidRPr="00FB4CCA">
              <w:rPr>
                <w:rFonts w:ascii="Calibri" w:eastAsia="Times New Roman" w:hAnsi="Calibri" w:cs="Times New Roman"/>
                <w:color w:val="000000"/>
                <w:lang w:eastAsia="it-IT"/>
              </w:rPr>
              <w:t>Geoscienze</w:t>
            </w:r>
            <w:proofErr w:type="spellEnd"/>
            <w:r w:rsidRPr="00FB4CCA">
              <w:rPr>
                <w:rFonts w:ascii="Calibri" w:eastAsia="Times New Roman" w:hAnsi="Calibri" w:cs="Times New Roman"/>
                <w:color w:val="000000"/>
                <w:lang w:eastAsia="it-IT"/>
              </w:rPr>
              <w:t xml:space="preserve"> e dall’Ambasciata d’Italia.</w:t>
            </w:r>
          </w:p>
        </w:tc>
      </w:tr>
      <w:tr w:rsidR="00A41032" w:rsidRPr="00032CD5" w:rsidTr="008B7E59">
        <w:trPr>
          <w:trHeight w:val="469"/>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A41032" w:rsidRPr="00FB4CCA"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A41032" w:rsidRPr="00FB4CCA"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20 aprile</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Evento “The Rome </w:t>
            </w:r>
            <w:proofErr w:type="spellStart"/>
            <w:r>
              <w:rPr>
                <w:rFonts w:ascii="Calibri" w:eastAsia="Times New Roman" w:hAnsi="Calibri" w:cs="Times New Roman"/>
                <w:color w:val="000000"/>
                <w:lang w:eastAsia="it-IT"/>
              </w:rPr>
              <w:t>Treaty</w:t>
            </w:r>
            <w:proofErr w:type="spellEnd"/>
            <w:r>
              <w:rPr>
                <w:rFonts w:ascii="Calibri" w:eastAsia="Times New Roman" w:hAnsi="Calibri" w:cs="Times New Roman"/>
                <w:color w:val="000000"/>
                <w:lang w:eastAsia="it-IT"/>
              </w:rPr>
              <w:t xml:space="preserve"> and the </w:t>
            </w:r>
            <w:proofErr w:type="spellStart"/>
            <w:r>
              <w:rPr>
                <w:rFonts w:ascii="Calibri" w:eastAsia="Times New Roman" w:hAnsi="Calibri" w:cs="Times New Roman"/>
                <w:color w:val="000000"/>
                <w:lang w:eastAsia="it-IT"/>
              </w:rPr>
              <w:t>European</w:t>
            </w:r>
            <w:proofErr w:type="spellEnd"/>
            <w:r>
              <w:rPr>
                <w:rFonts w:ascii="Calibri" w:eastAsia="Times New Roman" w:hAnsi="Calibri" w:cs="Times New Roman"/>
                <w:color w:val="000000"/>
                <w:lang w:eastAsia="it-IT"/>
              </w:rPr>
              <w:t xml:space="preserve"> </w:t>
            </w:r>
            <w:proofErr w:type="spellStart"/>
            <w:r>
              <w:rPr>
                <w:rFonts w:ascii="Calibri" w:eastAsia="Times New Roman" w:hAnsi="Calibri" w:cs="Times New Roman"/>
                <w:color w:val="000000"/>
                <w:lang w:eastAsia="it-IT"/>
              </w:rPr>
              <w:t>Economic</w:t>
            </w:r>
            <w:proofErr w:type="spellEnd"/>
            <w:r>
              <w:rPr>
                <w:rFonts w:ascii="Calibri" w:eastAsia="Times New Roman" w:hAnsi="Calibri" w:cs="Times New Roman"/>
                <w:color w:val="000000"/>
                <w:lang w:eastAsia="it-IT"/>
              </w:rPr>
              <w:t xml:space="preserve"> Area”, organizzato dal Movimento Europeo norvegese con la collaborazione dell’Ambasciata d’Italia. L’iniziativa si terrà presso la Casa della Letteratura.</w:t>
            </w:r>
          </w:p>
        </w:tc>
      </w:tr>
      <w:tr w:rsidR="00A41032" w:rsidRPr="00032CD5" w:rsidTr="003E4DF6">
        <w:trPr>
          <w:trHeight w:val="469"/>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OMAN</w:t>
            </w:r>
          </w:p>
        </w:tc>
        <w:tc>
          <w:tcPr>
            <w:tcW w:w="1417" w:type="dxa"/>
            <w:vMerge w:val="restart"/>
            <w:tcBorders>
              <w:top w:val="nil"/>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Mascate</w:t>
            </w:r>
          </w:p>
        </w:tc>
        <w:tc>
          <w:tcPr>
            <w:tcW w:w="1134"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27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Incontro/Conferenza sull’Unione Europea al quale saranno invitati Ambasciatori di altri Paesi UE in Mascate e il Capo della Delegazione UE. L’evento sarà ospitato presso l’Istituto Diplomatico con la collaborazione della Direttrice, Amb. </w:t>
            </w:r>
            <w:proofErr w:type="spellStart"/>
            <w:r w:rsidRPr="00032CD5">
              <w:rPr>
                <w:rFonts w:ascii="Calibri" w:eastAsia="Times New Roman" w:hAnsi="Calibri" w:cs="Times New Roman"/>
                <w:color w:val="000000"/>
                <w:lang w:eastAsia="it-IT"/>
              </w:rPr>
              <w:t>Zainab</w:t>
            </w:r>
            <w:proofErr w:type="spellEnd"/>
            <w:r w:rsidRPr="00032CD5">
              <w:rPr>
                <w:rFonts w:ascii="Calibri" w:eastAsia="Times New Roman" w:hAnsi="Calibri" w:cs="Times New Roman"/>
                <w:color w:val="000000"/>
                <w:lang w:eastAsia="it-IT"/>
              </w:rPr>
              <w:t xml:space="preserve"> al </w:t>
            </w:r>
            <w:proofErr w:type="spellStart"/>
            <w:r w:rsidRPr="00032CD5">
              <w:rPr>
                <w:rFonts w:ascii="Calibri" w:eastAsia="Times New Roman" w:hAnsi="Calibri" w:cs="Times New Roman"/>
                <w:color w:val="000000"/>
                <w:lang w:eastAsia="it-IT"/>
              </w:rPr>
              <w:t>Qasmi</w:t>
            </w:r>
            <w:proofErr w:type="spellEnd"/>
            <w:r w:rsidRPr="00032CD5">
              <w:rPr>
                <w:rFonts w:ascii="Calibri" w:eastAsia="Times New Roman" w:hAnsi="Calibri" w:cs="Times New Roman"/>
                <w:color w:val="000000"/>
                <w:lang w:eastAsia="it-IT"/>
              </w:rPr>
              <w:t xml:space="preserve"> e destinato ad un pubblico di giovani diplomatici e funzionari pubblici. Si auspica la presenza di un esperto italiano(accademico o alto funzionario della UE.</w:t>
            </w:r>
          </w:p>
        </w:tc>
      </w:tr>
      <w:tr w:rsidR="00A41032" w:rsidRPr="00032CD5" w:rsidTr="003E4DF6">
        <w:trPr>
          <w:trHeight w:val="469"/>
        </w:trPr>
        <w:tc>
          <w:tcPr>
            <w:tcW w:w="1630"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Evento divulgativo da tenersi presso la Sultan </w:t>
            </w:r>
            <w:proofErr w:type="spellStart"/>
            <w:r w:rsidRPr="00032CD5">
              <w:rPr>
                <w:rFonts w:ascii="Calibri" w:eastAsia="Times New Roman" w:hAnsi="Calibri" w:cs="Times New Roman"/>
                <w:color w:val="000000"/>
                <w:lang w:eastAsia="it-IT"/>
              </w:rPr>
              <w:t>Qaboos</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University</w:t>
            </w:r>
            <w:proofErr w:type="spellEnd"/>
            <w:r w:rsidRPr="00032CD5">
              <w:rPr>
                <w:rFonts w:ascii="Calibri" w:eastAsia="Times New Roman" w:hAnsi="Calibri" w:cs="Times New Roman"/>
                <w:color w:val="000000"/>
                <w:lang w:eastAsia="it-IT"/>
              </w:rPr>
              <w:t xml:space="preserve">. Una lezione privata rivolta agli studenti del Dipartimento di Scienze Sociali e di Studi Politici. </w:t>
            </w:r>
          </w:p>
          <w:p w:rsidR="00A41032" w:rsidRPr="00032CD5" w:rsidRDefault="00A41032" w:rsidP="00924399">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A margine di questo evento, sempre nei locali dell’Università, è in programma la 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00924399">
              <w:rPr>
                <w:rFonts w:ascii="Calibri" w:eastAsia="Times New Roman" w:hAnsi="Calibri" w:cs="Times New Roman"/>
                <w:color w:val="000000"/>
                <w:lang w:eastAsia="it-IT"/>
              </w:rPr>
              <w:t>C</w:t>
            </w:r>
            <w:r w:rsidRPr="00032CD5">
              <w:rPr>
                <w:rFonts w:ascii="Calibri" w:eastAsia="Times New Roman" w:hAnsi="Calibri" w:cs="Times New Roman"/>
                <w:color w:val="000000"/>
                <w:lang w:eastAsia="it-IT"/>
              </w:rPr>
              <w:t>loser</w:t>
            </w:r>
            <w:proofErr w:type="spellEnd"/>
            <w:r w:rsidRPr="00032CD5">
              <w:rPr>
                <w:rFonts w:ascii="Calibri" w:eastAsia="Times New Roman" w:hAnsi="Calibri" w:cs="Times New Roman"/>
                <w:color w:val="000000"/>
                <w:lang w:eastAsia="it-IT"/>
              </w:rPr>
              <w:t xml:space="preserve"> Union”.</w:t>
            </w:r>
          </w:p>
        </w:tc>
      </w:tr>
      <w:tr w:rsidR="00A41032" w:rsidRPr="00032CD5" w:rsidTr="003E4DF6">
        <w:trPr>
          <w:trHeight w:val="469"/>
        </w:trPr>
        <w:tc>
          <w:tcPr>
            <w:tcW w:w="1630" w:type="dxa"/>
            <w:vMerge/>
            <w:tcBorders>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9 maggio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Evento presso il Museo Nazionale di Mascate con il coordinamento dell’Ambasciata Olandese e della Delegazione UE con sede a </w:t>
            </w:r>
            <w:proofErr w:type="spellStart"/>
            <w:r w:rsidRPr="00032CD5">
              <w:rPr>
                <w:rFonts w:ascii="Calibri" w:eastAsia="Times New Roman" w:hAnsi="Calibri" w:cs="Times New Roman"/>
                <w:color w:val="000000"/>
                <w:lang w:eastAsia="it-IT"/>
              </w:rPr>
              <w:t>Ryad</w:t>
            </w:r>
            <w:proofErr w:type="spellEnd"/>
          </w:p>
        </w:tc>
      </w:tr>
      <w:tr w:rsidR="00A41032" w:rsidRPr="00032CD5" w:rsidTr="00B62C85">
        <w:trPr>
          <w:trHeight w:val="1407"/>
        </w:trPr>
        <w:tc>
          <w:tcPr>
            <w:tcW w:w="163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PAESI BASSI</w:t>
            </w: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L’</w:t>
            </w:r>
            <w:proofErr w:type="spellStart"/>
            <w:r w:rsidRPr="00032CD5">
              <w:rPr>
                <w:rFonts w:ascii="Calibri" w:eastAsia="Times New Roman" w:hAnsi="Calibri" w:cs="Times New Roman"/>
                <w:color w:val="000000"/>
                <w:lang w:eastAsia="it-IT"/>
              </w:rPr>
              <w:t>Aja</w:t>
            </w:r>
            <w:proofErr w:type="spellEnd"/>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24 marzo</w:t>
            </w:r>
          </w:p>
        </w:tc>
        <w:tc>
          <w:tcPr>
            <w:tcW w:w="5670" w:type="dxa"/>
            <w:tcBorders>
              <w:top w:val="nil"/>
              <w:left w:val="nil"/>
              <w:bottom w:val="single" w:sz="4" w:space="0" w:color="auto"/>
              <w:right w:val="single" w:sz="4" w:space="0" w:color="auto"/>
            </w:tcBorders>
            <w:shd w:val="clear" w:color="auto" w:fill="DAEEF3" w:themeFill="accent5" w:themeFillTint="33"/>
            <w:hideMark/>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Seminario parlamentare di alto livello in collaborazione con la Delegazione della Commissione Europea a L’</w:t>
            </w:r>
            <w:proofErr w:type="spellStart"/>
            <w:r w:rsidRPr="00032CD5">
              <w:rPr>
                <w:rFonts w:ascii="Calibri" w:eastAsia="Times New Roman" w:hAnsi="Calibri" w:cs="Times New Roman"/>
                <w:color w:val="000000"/>
                <w:lang w:eastAsia="it-IT"/>
              </w:rPr>
              <w:t>Aja</w:t>
            </w:r>
            <w:proofErr w:type="spellEnd"/>
            <w:r w:rsidRPr="00032CD5">
              <w:rPr>
                <w:rFonts w:ascii="Calibri" w:eastAsia="Times New Roman" w:hAnsi="Calibri" w:cs="Times New Roman"/>
                <w:color w:val="000000"/>
                <w:lang w:eastAsia="it-IT"/>
              </w:rPr>
              <w:t xml:space="preserve"> e con il Campus de L’</w:t>
            </w:r>
            <w:proofErr w:type="spellStart"/>
            <w:r w:rsidRPr="00032CD5">
              <w:rPr>
                <w:rFonts w:ascii="Calibri" w:eastAsia="Times New Roman" w:hAnsi="Calibri" w:cs="Times New Roman"/>
                <w:color w:val="000000"/>
                <w:lang w:eastAsia="it-IT"/>
              </w:rPr>
              <w:t>Aja</w:t>
            </w:r>
            <w:proofErr w:type="spellEnd"/>
            <w:r w:rsidRPr="00032CD5">
              <w:rPr>
                <w:rFonts w:ascii="Calibri" w:eastAsia="Times New Roman" w:hAnsi="Calibri" w:cs="Times New Roman"/>
                <w:color w:val="000000"/>
                <w:lang w:eastAsia="it-IT"/>
              </w:rPr>
              <w:t xml:space="preserve"> dell’Università di Leiden, che avrà per tema le principali sfide dell’Unione Europea secondo i tre pilastri: unione economica e monetaria, giustizia e affari interni (Migrazione), Politica estera e Sicurezza comune. La nomina dei tre relatori è in fase di finalizzazione. L’evento sarà aperto dalla Presidente della Prima Camera (Senato) degli Stati Generali (Parlamento). All’evento saranno invitati i principali parlamentari competenti su temi europei nonché i principali candidati di tutte le formazioni politiche oltre ai funzionari ministeriali di alto livello, professori universitari esperti sui temi europei.</w:t>
            </w:r>
          </w:p>
        </w:tc>
      </w:tr>
      <w:tr w:rsidR="00A41032" w:rsidRPr="00032CD5" w:rsidTr="00EA6307">
        <w:trPr>
          <w:trHeight w:val="811"/>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PANAMA </w:t>
            </w:r>
          </w:p>
        </w:tc>
        <w:tc>
          <w:tcPr>
            <w:tcW w:w="1417" w:type="dxa"/>
            <w:vMerge w:val="restart"/>
            <w:tcBorders>
              <w:top w:val="nil"/>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Panama</w:t>
            </w:r>
          </w:p>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28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Concerto con due artisti italiani presso il Teatro Ateneo della Ciudad del </w:t>
            </w:r>
            <w:proofErr w:type="spellStart"/>
            <w:r w:rsidRPr="00032CD5">
              <w:rPr>
                <w:rFonts w:ascii="Calibri" w:eastAsia="Times New Roman" w:hAnsi="Calibri" w:cs="Times New Roman"/>
                <w:color w:val="000000"/>
                <w:lang w:eastAsia="it-IT"/>
              </w:rPr>
              <w:t>Saber</w:t>
            </w:r>
            <w:proofErr w:type="spellEnd"/>
            <w:r w:rsidRPr="00032CD5">
              <w:rPr>
                <w:rFonts w:ascii="Calibri" w:eastAsia="Times New Roman" w:hAnsi="Calibri" w:cs="Times New Roman"/>
                <w:color w:val="000000"/>
                <w:lang w:eastAsia="it-IT"/>
              </w:rPr>
              <w:t>. Al Concerto si attende la partecipazione degli Ambasciatori UE e delle Autorità politiche e Istituzionali del paese.</w:t>
            </w:r>
          </w:p>
        </w:tc>
      </w:tr>
      <w:tr w:rsidR="00A41032" w:rsidRPr="00032CD5" w:rsidTr="00EA6307">
        <w:trPr>
          <w:trHeight w:val="811"/>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aprile</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Giornata con le imprese europee operanti a Panama con esposizione di una mostra fotografica sugli impianti e sulle aziende focalizzando l’attenzione sui dati dell’occupazione di lavoratori locali.</w:t>
            </w:r>
          </w:p>
        </w:tc>
      </w:tr>
      <w:tr w:rsidR="00A41032" w:rsidRPr="00032CD5" w:rsidTr="006F1A54">
        <w:trPr>
          <w:trHeight w:val="642"/>
        </w:trPr>
        <w:tc>
          <w:tcPr>
            <w:tcW w:w="1630"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PARAGUAY</w:t>
            </w: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Assunzione</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24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924399">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Esposizione della 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00924399">
              <w:rPr>
                <w:rFonts w:ascii="Calibri" w:eastAsia="Times New Roman" w:hAnsi="Calibri" w:cs="Times New Roman"/>
                <w:color w:val="000000"/>
                <w:lang w:eastAsia="it-IT"/>
              </w:rPr>
              <w:t>C</w:t>
            </w:r>
            <w:r w:rsidRPr="00032CD5">
              <w:rPr>
                <w:rFonts w:ascii="Calibri" w:eastAsia="Times New Roman" w:hAnsi="Calibri" w:cs="Times New Roman"/>
                <w:color w:val="000000"/>
                <w:lang w:eastAsia="it-IT"/>
              </w:rPr>
              <w:t>loser</w:t>
            </w:r>
            <w:proofErr w:type="spellEnd"/>
            <w:r w:rsidRPr="00032CD5">
              <w:rPr>
                <w:rFonts w:ascii="Calibri" w:eastAsia="Times New Roman" w:hAnsi="Calibri" w:cs="Times New Roman"/>
                <w:color w:val="000000"/>
                <w:lang w:eastAsia="it-IT"/>
              </w:rPr>
              <w:t xml:space="preserve"> Union” e proiezione di un video realizzato dalla locale Delegazione E</w:t>
            </w:r>
            <w:r>
              <w:rPr>
                <w:rFonts w:ascii="Calibri" w:eastAsia="Times New Roman" w:hAnsi="Calibri" w:cs="Times New Roman"/>
                <w:color w:val="000000"/>
                <w:lang w:eastAsia="it-IT"/>
              </w:rPr>
              <w:t>uropea.</w:t>
            </w:r>
          </w:p>
        </w:tc>
      </w:tr>
      <w:tr w:rsidR="00A41032" w:rsidRPr="00032CD5" w:rsidTr="006D5135">
        <w:trPr>
          <w:trHeight w:val="274"/>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PERU’ </w:t>
            </w:r>
          </w:p>
        </w:tc>
        <w:tc>
          <w:tcPr>
            <w:tcW w:w="1417" w:type="dxa"/>
            <w:vMerge w:val="restart"/>
            <w:tcBorders>
              <w:top w:val="nil"/>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Lima</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29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Calibri" w:hAnsi="Calibri" w:cs="Times New Roman"/>
                <w:color w:val="000000"/>
                <w:lang w:eastAsia="it-IT"/>
              </w:rPr>
            </w:pPr>
            <w:r w:rsidRPr="00032CD5">
              <w:rPr>
                <w:rFonts w:ascii="Calibri" w:eastAsia="Calibri" w:hAnsi="Calibri" w:cs="Times New Roman"/>
                <w:color w:val="000000"/>
                <w:lang w:eastAsia="it-IT"/>
              </w:rPr>
              <w:t>Convegno dedicato all’Unione Europea organizzato in collaborazione con l’</w:t>
            </w:r>
            <w:r w:rsidRPr="00032CD5">
              <w:rPr>
                <w:rFonts w:ascii="Calibri" w:eastAsia="Calibri" w:hAnsi="Calibri" w:cs="Times New Roman"/>
                <w:i/>
                <w:iCs/>
                <w:color w:val="000000"/>
                <w:lang w:eastAsia="it-IT"/>
              </w:rPr>
              <w:t xml:space="preserve">IDEI – </w:t>
            </w:r>
            <w:hyperlink r:id="rId9" w:history="1">
              <w:proofErr w:type="spellStart"/>
              <w:r w:rsidRPr="00032CD5">
                <w:rPr>
                  <w:rFonts w:ascii="Calibri" w:eastAsia="Calibri" w:hAnsi="Calibri" w:cs="Times New Roman"/>
                  <w:i/>
                  <w:iCs/>
                  <w:color w:val="000000"/>
                  <w:lang w:eastAsia="it-IT"/>
                </w:rPr>
                <w:t>Instituto</w:t>
              </w:r>
              <w:proofErr w:type="spellEnd"/>
              <w:r w:rsidRPr="00032CD5">
                <w:rPr>
                  <w:rFonts w:ascii="Calibri" w:eastAsia="Calibri" w:hAnsi="Calibri" w:cs="Times New Roman"/>
                  <w:i/>
                  <w:iCs/>
                  <w:color w:val="000000"/>
                  <w:lang w:eastAsia="it-IT"/>
                </w:rPr>
                <w:t xml:space="preserve"> de </w:t>
              </w:r>
              <w:proofErr w:type="spellStart"/>
              <w:r w:rsidRPr="00032CD5">
                <w:rPr>
                  <w:rFonts w:ascii="Calibri" w:eastAsia="Calibri" w:hAnsi="Calibri" w:cs="Times New Roman"/>
                  <w:i/>
                  <w:iCs/>
                  <w:color w:val="000000"/>
                  <w:lang w:eastAsia="it-IT"/>
                </w:rPr>
                <w:t>Estudios</w:t>
              </w:r>
              <w:proofErr w:type="spellEnd"/>
              <w:r w:rsidRPr="00032CD5">
                <w:rPr>
                  <w:rFonts w:ascii="Calibri" w:eastAsia="Calibri" w:hAnsi="Calibri" w:cs="Times New Roman"/>
                  <w:i/>
                  <w:iCs/>
                  <w:color w:val="000000"/>
                  <w:lang w:eastAsia="it-IT"/>
                </w:rPr>
                <w:t xml:space="preserve"> </w:t>
              </w:r>
              <w:proofErr w:type="spellStart"/>
              <w:r w:rsidRPr="00032CD5">
                <w:rPr>
                  <w:rFonts w:ascii="Calibri" w:eastAsia="Calibri" w:hAnsi="Calibri" w:cs="Times New Roman"/>
                  <w:i/>
                  <w:iCs/>
                  <w:color w:val="000000"/>
                  <w:lang w:eastAsia="it-IT"/>
                </w:rPr>
                <w:t>Internacionales</w:t>
              </w:r>
              <w:proofErr w:type="spellEnd"/>
            </w:hyperlink>
            <w:r w:rsidRPr="00032CD5">
              <w:rPr>
                <w:rFonts w:ascii="Calibri" w:eastAsia="Calibri" w:hAnsi="Calibri" w:cs="Times New Roman"/>
                <w:color w:val="000000"/>
                <w:lang w:eastAsia="it-IT"/>
              </w:rPr>
              <w:t xml:space="preserve"> della prestigiosa  </w:t>
            </w:r>
            <w:r w:rsidRPr="00032CD5">
              <w:rPr>
                <w:rFonts w:ascii="Calibri" w:eastAsia="Calibri" w:hAnsi="Calibri" w:cs="Times New Roman"/>
                <w:i/>
                <w:iCs/>
                <w:color w:val="000000"/>
                <w:lang w:eastAsia="it-IT"/>
              </w:rPr>
              <w:t xml:space="preserve">Pontificia  </w:t>
            </w:r>
            <w:proofErr w:type="spellStart"/>
            <w:r w:rsidRPr="00032CD5">
              <w:rPr>
                <w:rFonts w:ascii="Calibri" w:eastAsia="Calibri" w:hAnsi="Calibri" w:cs="Times New Roman"/>
                <w:i/>
                <w:iCs/>
                <w:color w:val="000000"/>
                <w:lang w:eastAsia="it-IT"/>
              </w:rPr>
              <w:t>Universidad</w:t>
            </w:r>
            <w:proofErr w:type="spellEnd"/>
            <w:r w:rsidRPr="00032CD5">
              <w:rPr>
                <w:rFonts w:ascii="Calibri" w:eastAsia="Calibri" w:hAnsi="Calibri" w:cs="Times New Roman"/>
                <w:i/>
                <w:iCs/>
                <w:color w:val="000000"/>
                <w:lang w:eastAsia="it-IT"/>
              </w:rPr>
              <w:t xml:space="preserve"> </w:t>
            </w:r>
            <w:proofErr w:type="spellStart"/>
            <w:r w:rsidRPr="00032CD5">
              <w:rPr>
                <w:rFonts w:ascii="Calibri" w:eastAsia="Calibri" w:hAnsi="Calibri" w:cs="Times New Roman"/>
                <w:i/>
                <w:iCs/>
                <w:color w:val="000000"/>
                <w:lang w:eastAsia="it-IT"/>
              </w:rPr>
              <w:t>Católica</w:t>
            </w:r>
            <w:proofErr w:type="spellEnd"/>
            <w:r w:rsidRPr="00032CD5">
              <w:rPr>
                <w:rFonts w:ascii="Calibri" w:eastAsia="Calibri" w:hAnsi="Calibri" w:cs="Times New Roman"/>
                <w:i/>
                <w:iCs/>
                <w:color w:val="000000"/>
                <w:lang w:eastAsia="it-IT"/>
              </w:rPr>
              <w:t xml:space="preserve"> del Perù</w:t>
            </w:r>
            <w:r w:rsidRPr="00032CD5">
              <w:rPr>
                <w:rFonts w:ascii="Calibri" w:eastAsia="Calibri" w:hAnsi="Calibri" w:cs="Times New Roman"/>
                <w:color w:val="000000"/>
                <w:lang w:eastAsia="it-IT"/>
              </w:rPr>
              <w:t xml:space="preserve">. Presentazioni da parte del Dott. Riccardo Pennisi (analista politico e ricercatore esperto in questioni europee) e del Prof. </w:t>
            </w:r>
            <w:proofErr w:type="spellStart"/>
            <w:r w:rsidRPr="00032CD5">
              <w:rPr>
                <w:rFonts w:ascii="Calibri" w:eastAsia="Calibri" w:hAnsi="Calibri" w:cs="Times New Roman"/>
                <w:color w:val="000000"/>
                <w:lang w:eastAsia="it-IT"/>
              </w:rPr>
              <w:t>Fabián</w:t>
            </w:r>
            <w:proofErr w:type="spellEnd"/>
            <w:r w:rsidRPr="00032CD5">
              <w:rPr>
                <w:rFonts w:ascii="Calibri" w:eastAsia="Calibri" w:hAnsi="Calibri" w:cs="Times New Roman"/>
                <w:color w:val="000000"/>
                <w:lang w:eastAsia="it-IT"/>
              </w:rPr>
              <w:t xml:space="preserve"> Novak (Direttore del IDEI e autore di un libro sui rapporti tra il Perù e l’UE).</w:t>
            </w:r>
          </w:p>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Calibri" w:hAnsi="Calibri" w:cs="Times New Roman"/>
                <w:color w:val="000000"/>
                <w:lang w:eastAsia="it-IT"/>
              </w:rPr>
              <w:t>Con l’occasione sarà presentata anche un’anteprima della mostra “</w:t>
            </w:r>
            <w:proofErr w:type="spellStart"/>
            <w:r w:rsidRPr="00032CD5">
              <w:rPr>
                <w:rFonts w:ascii="Calibri" w:eastAsia="Calibri" w:hAnsi="Calibri" w:cs="Times New Roman"/>
                <w:color w:val="000000"/>
                <w:lang w:eastAsia="it-IT"/>
              </w:rPr>
              <w:t>Ever</w:t>
            </w:r>
            <w:proofErr w:type="spellEnd"/>
            <w:r w:rsidRPr="00032CD5">
              <w:rPr>
                <w:rFonts w:ascii="Calibri" w:eastAsia="Calibri" w:hAnsi="Calibri" w:cs="Times New Roman"/>
                <w:color w:val="000000"/>
                <w:lang w:eastAsia="it-IT"/>
              </w:rPr>
              <w:t xml:space="preserve"> </w:t>
            </w:r>
            <w:proofErr w:type="spellStart"/>
            <w:r w:rsidRPr="00032CD5">
              <w:rPr>
                <w:rFonts w:ascii="Calibri" w:eastAsia="Calibri" w:hAnsi="Calibri" w:cs="Times New Roman"/>
                <w:color w:val="000000"/>
                <w:lang w:eastAsia="it-IT"/>
              </w:rPr>
              <w:t>closer</w:t>
            </w:r>
            <w:proofErr w:type="spellEnd"/>
            <w:r w:rsidRPr="00032CD5">
              <w:rPr>
                <w:rFonts w:ascii="Calibri" w:eastAsia="Calibri" w:hAnsi="Calibri" w:cs="Times New Roman"/>
                <w:color w:val="000000"/>
                <w:lang w:eastAsia="it-IT"/>
              </w:rPr>
              <w:t xml:space="preserve"> Union”.</w:t>
            </w:r>
          </w:p>
        </w:tc>
      </w:tr>
      <w:tr w:rsidR="00A41032" w:rsidRPr="00032CD5" w:rsidTr="008A587A">
        <w:trPr>
          <w:trHeight w:val="696"/>
        </w:trPr>
        <w:tc>
          <w:tcPr>
            <w:tcW w:w="1630"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31 marzo-29 aprile</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924399">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00924399">
              <w:rPr>
                <w:rFonts w:ascii="Calibri" w:eastAsia="Times New Roman" w:hAnsi="Calibri" w:cs="Times New Roman"/>
                <w:color w:val="000000"/>
                <w:lang w:eastAsia="it-IT"/>
              </w:rPr>
              <w:t>C</w:t>
            </w:r>
            <w:r w:rsidRPr="00032CD5">
              <w:rPr>
                <w:rFonts w:ascii="Calibri" w:eastAsia="Times New Roman" w:hAnsi="Calibri" w:cs="Times New Roman"/>
                <w:color w:val="000000"/>
                <w:lang w:eastAsia="it-IT"/>
              </w:rPr>
              <w:t>loser</w:t>
            </w:r>
            <w:proofErr w:type="spellEnd"/>
            <w:r w:rsidRPr="00032CD5">
              <w:rPr>
                <w:rFonts w:ascii="Calibri" w:eastAsia="Times New Roman" w:hAnsi="Calibri" w:cs="Times New Roman"/>
                <w:color w:val="000000"/>
                <w:lang w:eastAsia="it-IT"/>
              </w:rPr>
              <w:t xml:space="preserve"> Union” presentata presso i locali </w:t>
            </w:r>
            <w:r w:rsidRPr="00032CD5">
              <w:rPr>
                <w:color w:val="000000"/>
              </w:rPr>
              <w:t xml:space="preserve"> dell’Istituto Italiano di Cultura</w:t>
            </w:r>
            <w:r w:rsidRPr="00032CD5">
              <w:rPr>
                <w:rFonts w:ascii="Calibri" w:eastAsia="Times New Roman" w:hAnsi="Calibri" w:cs="Times New Roman"/>
                <w:color w:val="000000"/>
                <w:lang w:eastAsia="it-IT"/>
              </w:rPr>
              <w:t>.</w:t>
            </w:r>
          </w:p>
        </w:tc>
      </w:tr>
      <w:tr w:rsidR="00A41032" w:rsidRPr="00032CD5" w:rsidTr="008A587A">
        <w:trPr>
          <w:trHeight w:val="1117"/>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924399">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3-6 mag</w:t>
            </w:r>
            <w:r w:rsidR="00924399">
              <w:rPr>
                <w:rFonts w:ascii="Calibri" w:eastAsia="Times New Roman" w:hAnsi="Calibri" w:cs="Times New Roman"/>
                <w:color w:val="000000"/>
                <w:lang w:eastAsia="it-IT"/>
              </w:rPr>
              <w:t>gio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924399">
            <w:pPr>
              <w:keepNext/>
              <w:spacing w:after="0" w:line="240" w:lineRule="auto"/>
              <w:jc w:val="both"/>
              <w:rPr>
                <w:rFonts w:ascii="Calibri" w:eastAsia="Calibri" w:hAnsi="Calibri" w:cs="Times New Roman"/>
                <w:color w:val="000000"/>
                <w:lang w:eastAsia="it-IT"/>
              </w:rPr>
            </w:pPr>
            <w:r w:rsidRPr="00032CD5">
              <w:rPr>
                <w:rFonts w:ascii="Calibri" w:eastAsia="Calibri" w:hAnsi="Calibri" w:cs="Times New Roman"/>
                <w:color w:val="000000"/>
                <w:lang w:eastAsia="it-IT"/>
              </w:rPr>
              <w:t>Mostra “</w:t>
            </w:r>
            <w:proofErr w:type="spellStart"/>
            <w:r w:rsidRPr="00032CD5">
              <w:rPr>
                <w:rFonts w:ascii="Calibri" w:eastAsia="Calibri" w:hAnsi="Calibri" w:cs="Times New Roman"/>
                <w:color w:val="000000"/>
                <w:lang w:eastAsia="it-IT"/>
              </w:rPr>
              <w:t>Ever</w:t>
            </w:r>
            <w:proofErr w:type="spellEnd"/>
            <w:r w:rsidRPr="00032CD5">
              <w:rPr>
                <w:rFonts w:ascii="Calibri" w:eastAsia="Calibri" w:hAnsi="Calibri" w:cs="Times New Roman"/>
                <w:color w:val="000000"/>
                <w:lang w:eastAsia="it-IT"/>
              </w:rPr>
              <w:t xml:space="preserve"> </w:t>
            </w:r>
            <w:proofErr w:type="spellStart"/>
            <w:r w:rsidR="00924399">
              <w:rPr>
                <w:rFonts w:ascii="Calibri" w:eastAsia="Calibri" w:hAnsi="Calibri" w:cs="Times New Roman"/>
                <w:color w:val="000000"/>
                <w:lang w:eastAsia="it-IT"/>
              </w:rPr>
              <w:t>C</w:t>
            </w:r>
            <w:r w:rsidRPr="00032CD5">
              <w:rPr>
                <w:rFonts w:ascii="Calibri" w:eastAsia="Calibri" w:hAnsi="Calibri" w:cs="Times New Roman"/>
                <w:color w:val="000000"/>
                <w:lang w:eastAsia="it-IT"/>
              </w:rPr>
              <w:t>loser</w:t>
            </w:r>
            <w:proofErr w:type="spellEnd"/>
            <w:r w:rsidRPr="00032CD5">
              <w:rPr>
                <w:rFonts w:ascii="Calibri" w:eastAsia="Calibri" w:hAnsi="Calibri" w:cs="Times New Roman"/>
                <w:color w:val="000000"/>
                <w:lang w:eastAsia="it-IT"/>
              </w:rPr>
              <w:t xml:space="preserve"> Union” presentata anche nella città di Trujillo nell’ambito di un’iniziativa di promozione integrata patrocinata dalla Delegazione UE in coordinamento con le Rappresentanze diplomatico-consolari dei Paesi UE.</w:t>
            </w:r>
          </w:p>
        </w:tc>
      </w:tr>
      <w:tr w:rsidR="00A41032" w:rsidRPr="00032CD5" w:rsidTr="00EA6307">
        <w:trPr>
          <w:trHeight w:val="1117"/>
        </w:trPr>
        <w:tc>
          <w:tcPr>
            <w:tcW w:w="1630" w:type="dxa"/>
            <w:vMerge w:val="restart"/>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POLONIA</w:t>
            </w:r>
          </w:p>
        </w:tc>
        <w:tc>
          <w:tcPr>
            <w:tcW w:w="1417" w:type="dxa"/>
            <w:vMerge w:val="restart"/>
            <w:tcBorders>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bCs/>
                <w:color w:val="000000"/>
                <w:lang w:eastAsia="it-IT"/>
              </w:rPr>
              <w:t>Varsavia</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25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Conferenza ad alto livello</w:t>
            </w:r>
            <w:r>
              <w:rPr>
                <w:rFonts w:ascii="Calibri" w:eastAsia="Times New Roman" w:hAnsi="Calibri" w:cs="Times New Roman"/>
                <w:color w:val="000000"/>
                <w:lang w:eastAsia="it-IT"/>
              </w:rPr>
              <w:t xml:space="preserve"> </w:t>
            </w:r>
            <w:r w:rsidRPr="00032CD5">
              <w:rPr>
                <w:rFonts w:ascii="Calibri" w:eastAsia="Times New Roman" w:hAnsi="Calibri" w:cs="Times New Roman"/>
                <w:color w:val="000000"/>
                <w:lang w:eastAsia="it-IT"/>
              </w:rPr>
              <w:t xml:space="preserve">dal titolo “Poland and the EU: 60 </w:t>
            </w:r>
            <w:proofErr w:type="spellStart"/>
            <w:r w:rsidRPr="00032CD5">
              <w:rPr>
                <w:rFonts w:ascii="Calibri" w:eastAsia="Times New Roman" w:hAnsi="Calibri" w:cs="Times New Roman"/>
                <w:color w:val="000000"/>
                <w:lang w:eastAsia="it-IT"/>
              </w:rPr>
              <w:t>years</w:t>
            </w:r>
            <w:proofErr w:type="spellEnd"/>
            <w:r w:rsidRPr="00032CD5">
              <w:rPr>
                <w:rFonts w:ascii="Calibri" w:eastAsia="Times New Roman" w:hAnsi="Calibri" w:cs="Times New Roman"/>
                <w:color w:val="000000"/>
                <w:lang w:eastAsia="it-IT"/>
              </w:rPr>
              <w:t xml:space="preserve"> of the Rome </w:t>
            </w:r>
            <w:proofErr w:type="spellStart"/>
            <w:r w:rsidRPr="00032CD5">
              <w:rPr>
                <w:rFonts w:ascii="Calibri" w:eastAsia="Times New Roman" w:hAnsi="Calibri" w:cs="Times New Roman"/>
                <w:color w:val="000000"/>
                <w:lang w:eastAsia="it-IT"/>
              </w:rPr>
              <w:t>Treates</w:t>
            </w:r>
            <w:proofErr w:type="spellEnd"/>
            <w:r w:rsidRPr="00032CD5">
              <w:rPr>
                <w:rFonts w:ascii="Calibri" w:eastAsia="Times New Roman" w:hAnsi="Calibri" w:cs="Times New Roman"/>
                <w:color w:val="000000"/>
                <w:lang w:eastAsia="it-IT"/>
              </w:rPr>
              <w:t>” su storie e prospettive dell’integrazione europea viste da Varsavia e alla quale parteciperanno personalità di spicco e membri del governo. All’Iniziativa aderiscono il locale ufficio di rappresentanza della Commissione Europea, numerose fondazioni ed esponenti della società civile.</w:t>
            </w:r>
          </w:p>
        </w:tc>
      </w:tr>
      <w:tr w:rsidR="00A41032" w:rsidRPr="00032CD5" w:rsidTr="00EA6307">
        <w:trPr>
          <w:trHeight w:val="1117"/>
        </w:trPr>
        <w:tc>
          <w:tcPr>
            <w:tcW w:w="1630"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bCs/>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924399" w:rsidP="00924399">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m</w:t>
            </w:r>
            <w:r w:rsidR="00A41032">
              <w:rPr>
                <w:rFonts w:ascii="Calibri" w:eastAsia="Times New Roman" w:hAnsi="Calibri" w:cs="Times New Roman"/>
                <w:color w:val="000000"/>
                <w:lang w:eastAsia="it-IT"/>
              </w:rPr>
              <w:t>arzo</w:t>
            </w:r>
            <w:r>
              <w:rPr>
                <w:rFonts w:ascii="Calibri" w:eastAsia="Times New Roman" w:hAnsi="Calibri" w:cs="Times New Roman"/>
                <w:color w:val="000000"/>
                <w:lang w:eastAsia="it-IT"/>
              </w:rPr>
              <w:t xml:space="preserve"> </w:t>
            </w:r>
            <w:r w:rsidR="00A41032">
              <w:rPr>
                <w:rFonts w:ascii="Calibri" w:eastAsia="Times New Roman" w:hAnsi="Calibri" w:cs="Times New Roman"/>
                <w:color w:val="000000"/>
                <w:lang w:eastAsia="it-IT"/>
              </w:rPr>
              <w:t>maggio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924399">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00924399">
              <w:rPr>
                <w:rFonts w:ascii="Calibri" w:eastAsia="Times New Roman" w:hAnsi="Calibri" w:cs="Times New Roman"/>
                <w:color w:val="000000"/>
                <w:lang w:eastAsia="it-IT"/>
              </w:rPr>
              <w:t>C</w:t>
            </w:r>
            <w:r w:rsidRPr="00032CD5">
              <w:rPr>
                <w:rFonts w:ascii="Calibri" w:eastAsia="Times New Roman" w:hAnsi="Calibri" w:cs="Times New Roman"/>
                <w:color w:val="000000"/>
                <w:lang w:eastAsia="it-IT"/>
              </w:rPr>
              <w:t>loser</w:t>
            </w:r>
            <w:proofErr w:type="spellEnd"/>
            <w:r w:rsidRPr="00032CD5">
              <w:rPr>
                <w:rFonts w:ascii="Calibri" w:eastAsia="Times New Roman" w:hAnsi="Calibri" w:cs="Times New Roman"/>
                <w:color w:val="000000"/>
                <w:lang w:eastAsia="it-IT"/>
              </w:rPr>
              <w:t xml:space="preserve"> Union” , in collaborazione con l’IIC, che sarà fatta circolare a Varsavia e in altre città polacche in occasione di altri eventi (seminari e dibattiti) organizzati dall’Ufficio di rappresentanza CE</w:t>
            </w:r>
          </w:p>
        </w:tc>
      </w:tr>
      <w:tr w:rsidR="00A41032" w:rsidRPr="00032CD5" w:rsidTr="001525FD">
        <w:trPr>
          <w:trHeight w:val="827"/>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Seminario, in collaborazione con l’IIC, sul tema dell’integrazione europea in raccordo con l’Università di Varsavia e destinato agli studenti.</w:t>
            </w:r>
          </w:p>
        </w:tc>
      </w:tr>
      <w:tr w:rsidR="00A41032" w:rsidRPr="00032CD5" w:rsidTr="001525FD">
        <w:trPr>
          <w:trHeight w:val="1123"/>
        </w:trPr>
        <w:tc>
          <w:tcPr>
            <w:tcW w:w="1630"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REGNO UNITO</w:t>
            </w:r>
            <w:r w:rsidRPr="00032CD5">
              <w:rPr>
                <w:rFonts w:ascii="Calibri" w:eastAsia="Times New Roman" w:hAnsi="Calibri" w:cs="Times New Roman"/>
                <w:color w:val="000000"/>
                <w:lang w:eastAsia="it-IT"/>
              </w:rPr>
              <w:t xml:space="preserve"> </w:t>
            </w:r>
          </w:p>
        </w:tc>
        <w:tc>
          <w:tcPr>
            <w:tcW w:w="1417"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Edimburgo</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21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Seminario dal titolo “The </w:t>
            </w:r>
            <w:proofErr w:type="spellStart"/>
            <w:r w:rsidRPr="00032CD5">
              <w:rPr>
                <w:rFonts w:ascii="Calibri" w:eastAsia="Times New Roman" w:hAnsi="Calibri" w:cs="Times New Roman"/>
                <w:color w:val="000000"/>
                <w:lang w:eastAsia="it-IT"/>
              </w:rPr>
              <w:t>Treaty</w:t>
            </w:r>
            <w:proofErr w:type="spellEnd"/>
            <w:r w:rsidRPr="00032CD5">
              <w:rPr>
                <w:rFonts w:ascii="Calibri" w:eastAsia="Times New Roman" w:hAnsi="Calibri" w:cs="Times New Roman"/>
                <w:color w:val="000000"/>
                <w:lang w:eastAsia="it-IT"/>
              </w:rPr>
              <w:t xml:space="preserve"> of Rome, </w:t>
            </w:r>
            <w:proofErr w:type="spellStart"/>
            <w:r w:rsidRPr="00032CD5">
              <w:rPr>
                <w:rFonts w:ascii="Calibri" w:eastAsia="Times New Roman" w:hAnsi="Calibri" w:cs="Times New Roman"/>
                <w:color w:val="000000"/>
                <w:lang w:eastAsia="it-IT"/>
              </w:rPr>
              <w:t>Italy</w:t>
            </w:r>
            <w:proofErr w:type="spellEnd"/>
            <w:r w:rsidRPr="00032CD5">
              <w:rPr>
                <w:rFonts w:ascii="Calibri" w:eastAsia="Times New Roman" w:hAnsi="Calibri" w:cs="Times New Roman"/>
                <w:color w:val="000000"/>
                <w:lang w:eastAsia="it-IT"/>
              </w:rPr>
              <w:t xml:space="preserve"> and the </w:t>
            </w:r>
            <w:proofErr w:type="spellStart"/>
            <w:r w:rsidRPr="00032CD5">
              <w:rPr>
                <w:rFonts w:ascii="Calibri" w:eastAsia="Times New Roman" w:hAnsi="Calibri" w:cs="Times New Roman"/>
                <w:color w:val="000000"/>
                <w:lang w:eastAsia="it-IT"/>
              </w:rPr>
              <w:t>European</w:t>
            </w:r>
            <w:proofErr w:type="spellEnd"/>
            <w:r w:rsidRPr="00032CD5">
              <w:rPr>
                <w:rFonts w:ascii="Calibri" w:eastAsia="Times New Roman" w:hAnsi="Calibri" w:cs="Times New Roman"/>
                <w:color w:val="000000"/>
                <w:lang w:eastAsia="it-IT"/>
              </w:rPr>
              <w:t xml:space="preserve"> Union” tenuto dal Prof. Philip </w:t>
            </w:r>
            <w:proofErr w:type="spellStart"/>
            <w:r w:rsidRPr="00032CD5">
              <w:rPr>
                <w:rFonts w:ascii="Calibri" w:eastAsia="Times New Roman" w:hAnsi="Calibri" w:cs="Times New Roman"/>
                <w:color w:val="000000"/>
                <w:lang w:eastAsia="it-IT"/>
              </w:rPr>
              <w:t>Cooke</w:t>
            </w:r>
            <w:proofErr w:type="spellEnd"/>
            <w:r w:rsidRPr="00032CD5">
              <w:rPr>
                <w:rFonts w:ascii="Calibri" w:eastAsia="Times New Roman" w:hAnsi="Calibri" w:cs="Times New Roman"/>
                <w:color w:val="000000"/>
                <w:lang w:eastAsia="it-IT"/>
              </w:rPr>
              <w:t xml:space="preserve">, professore di storia e cultura italiana all’Università si </w:t>
            </w:r>
            <w:proofErr w:type="spellStart"/>
            <w:r w:rsidRPr="00032CD5">
              <w:rPr>
                <w:rFonts w:ascii="Calibri" w:eastAsia="Times New Roman" w:hAnsi="Calibri" w:cs="Times New Roman"/>
                <w:color w:val="000000"/>
                <w:lang w:eastAsia="it-IT"/>
              </w:rPr>
              <w:t>Strathclyde</w:t>
            </w:r>
            <w:proofErr w:type="spellEnd"/>
            <w:r w:rsidRPr="00032CD5">
              <w:rPr>
                <w:rFonts w:ascii="Calibri" w:eastAsia="Times New Roman" w:hAnsi="Calibri" w:cs="Times New Roman"/>
                <w:color w:val="000000"/>
                <w:lang w:eastAsia="it-IT"/>
              </w:rPr>
              <w:t>. L’evento si terrà presso l’Istituto Italiano di Cultura.</w:t>
            </w:r>
          </w:p>
        </w:tc>
      </w:tr>
      <w:tr w:rsidR="00A41032" w:rsidRPr="00032CD5" w:rsidTr="001525FD">
        <w:trPr>
          <w:trHeight w:val="1406"/>
        </w:trPr>
        <w:tc>
          <w:tcPr>
            <w:tcW w:w="1630" w:type="dxa"/>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REPUBBLICA</w:t>
            </w:r>
            <w:r w:rsidRPr="00032CD5">
              <w:rPr>
                <w:rFonts w:ascii="Calibri" w:eastAsia="Times New Roman" w:hAnsi="Calibri" w:cs="Times New Roman"/>
                <w:color w:val="000000"/>
                <w:lang w:eastAsia="it-IT"/>
              </w:rPr>
              <w:t xml:space="preserve"> CECA</w:t>
            </w:r>
          </w:p>
        </w:tc>
        <w:tc>
          <w:tcPr>
            <w:tcW w:w="1417" w:type="dxa"/>
            <w:vMerge w:val="restart"/>
            <w:tcBorders>
              <w:top w:val="single" w:sz="4" w:space="0" w:color="auto"/>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Praga</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924399">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22 febb</w:t>
            </w:r>
            <w:r w:rsidR="00924399">
              <w:rPr>
                <w:rFonts w:ascii="Calibri" w:eastAsia="Times New Roman" w:hAnsi="Calibri" w:cs="Times New Roman"/>
                <w:color w:val="000000"/>
                <w:lang w:eastAsia="it-IT"/>
              </w:rPr>
              <w:t>raio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jc w:val="both"/>
              <w:rPr>
                <w:rFonts w:ascii="Calibri" w:hAnsi="Calibri"/>
                <w:color w:val="000000"/>
                <w:lang w:eastAsia="it-IT"/>
              </w:rPr>
            </w:pPr>
            <w:r w:rsidRPr="00032CD5">
              <w:rPr>
                <w:rFonts w:ascii="Calibri" w:hAnsi="Calibri"/>
                <w:lang w:eastAsia="it-IT"/>
              </w:rPr>
              <w:t>Intervento del SS</w:t>
            </w:r>
            <w:r>
              <w:rPr>
                <w:rFonts w:ascii="Calibri" w:hAnsi="Calibri"/>
                <w:lang w:eastAsia="it-IT"/>
              </w:rPr>
              <w:t>.</w:t>
            </w:r>
            <w:r w:rsidRPr="00032CD5">
              <w:rPr>
                <w:rFonts w:ascii="Calibri" w:hAnsi="Calibri"/>
                <w:lang w:eastAsia="it-IT"/>
              </w:rPr>
              <w:t xml:space="preserve"> </w:t>
            </w:r>
            <w:proofErr w:type="spellStart"/>
            <w:r w:rsidRPr="00032CD5">
              <w:rPr>
                <w:rFonts w:ascii="Calibri" w:hAnsi="Calibri"/>
                <w:lang w:eastAsia="it-IT"/>
              </w:rPr>
              <w:t>Gozi</w:t>
            </w:r>
            <w:proofErr w:type="spellEnd"/>
            <w:r w:rsidRPr="00032CD5">
              <w:rPr>
                <w:rFonts w:ascii="Calibri" w:hAnsi="Calibri"/>
                <w:lang w:eastAsia="it-IT"/>
              </w:rPr>
              <w:t xml:space="preserve"> a seminario  dal titolo "</w:t>
            </w:r>
            <w:proofErr w:type="spellStart"/>
            <w:r w:rsidRPr="00032CD5">
              <w:rPr>
                <w:rFonts w:ascii="Calibri" w:hAnsi="Calibri"/>
                <w:lang w:eastAsia="it-IT"/>
              </w:rPr>
              <w:t>European</w:t>
            </w:r>
            <w:proofErr w:type="spellEnd"/>
            <w:r w:rsidRPr="00032CD5">
              <w:rPr>
                <w:rFonts w:ascii="Calibri" w:hAnsi="Calibri"/>
                <w:lang w:eastAsia="it-IT"/>
              </w:rPr>
              <w:t xml:space="preserve"> </w:t>
            </w:r>
            <w:proofErr w:type="spellStart"/>
            <w:r w:rsidRPr="00032CD5">
              <w:rPr>
                <w:rFonts w:ascii="Calibri" w:hAnsi="Calibri"/>
                <w:lang w:eastAsia="it-IT"/>
              </w:rPr>
              <w:t>Cup</w:t>
            </w:r>
            <w:proofErr w:type="spellEnd"/>
            <w:r w:rsidRPr="00032CD5">
              <w:rPr>
                <w:rFonts w:ascii="Calibri" w:hAnsi="Calibri"/>
                <w:lang w:eastAsia="it-IT"/>
              </w:rPr>
              <w:t xml:space="preserve"> of Tea with </w:t>
            </w:r>
            <w:proofErr w:type="spellStart"/>
            <w:r w:rsidRPr="00032CD5">
              <w:rPr>
                <w:rFonts w:ascii="Calibri" w:hAnsi="Calibri"/>
                <w:lang w:eastAsia="it-IT"/>
              </w:rPr>
              <w:t>Italian</w:t>
            </w:r>
            <w:proofErr w:type="spellEnd"/>
            <w:r w:rsidRPr="00032CD5">
              <w:rPr>
                <w:rFonts w:ascii="Calibri" w:hAnsi="Calibri"/>
                <w:lang w:eastAsia="it-IT"/>
              </w:rPr>
              <w:t xml:space="preserve"> </w:t>
            </w:r>
            <w:proofErr w:type="spellStart"/>
            <w:r w:rsidRPr="00032CD5">
              <w:rPr>
                <w:rFonts w:ascii="Calibri" w:hAnsi="Calibri"/>
                <w:lang w:eastAsia="it-IT"/>
              </w:rPr>
              <w:t>Flavor</w:t>
            </w:r>
            <w:proofErr w:type="spellEnd"/>
            <w:r w:rsidRPr="00032CD5">
              <w:rPr>
                <w:rFonts w:ascii="Calibri" w:hAnsi="Calibri"/>
                <w:lang w:eastAsia="it-IT"/>
              </w:rPr>
              <w:t xml:space="preserve">" insieme al suo omologo ceco, </w:t>
            </w:r>
            <w:proofErr w:type="spellStart"/>
            <w:r w:rsidRPr="00032CD5">
              <w:rPr>
                <w:rFonts w:ascii="Calibri" w:hAnsi="Calibri"/>
                <w:lang w:eastAsia="it-IT"/>
              </w:rPr>
              <w:t>Tomas</w:t>
            </w:r>
            <w:proofErr w:type="spellEnd"/>
            <w:r w:rsidRPr="00032CD5">
              <w:rPr>
                <w:rFonts w:ascii="Calibri" w:hAnsi="Calibri"/>
                <w:lang w:eastAsia="it-IT"/>
              </w:rPr>
              <w:t xml:space="preserve"> </w:t>
            </w:r>
            <w:proofErr w:type="spellStart"/>
            <w:r w:rsidRPr="00032CD5">
              <w:rPr>
                <w:rFonts w:ascii="Calibri" w:hAnsi="Calibri"/>
                <w:lang w:eastAsia="it-IT"/>
              </w:rPr>
              <w:t>Prouza</w:t>
            </w:r>
            <w:proofErr w:type="spellEnd"/>
            <w:r w:rsidRPr="00032CD5">
              <w:rPr>
                <w:rFonts w:ascii="Calibri" w:hAnsi="Calibri"/>
                <w:lang w:eastAsia="it-IT"/>
              </w:rPr>
              <w:t xml:space="preserve">, e lectio </w:t>
            </w:r>
            <w:proofErr w:type="spellStart"/>
            <w:r w:rsidRPr="00032CD5">
              <w:rPr>
                <w:rFonts w:ascii="Calibri" w:hAnsi="Calibri"/>
                <w:lang w:eastAsia="it-IT"/>
              </w:rPr>
              <w:t>magistralis</w:t>
            </w:r>
            <w:proofErr w:type="spellEnd"/>
            <w:r w:rsidRPr="00032CD5">
              <w:rPr>
                <w:rFonts w:ascii="Calibri" w:hAnsi="Calibri"/>
                <w:lang w:eastAsia="it-IT"/>
              </w:rPr>
              <w:t xml:space="preserve"> presso l’Alta Scuola di Economia sul tema “Europe and </w:t>
            </w:r>
            <w:proofErr w:type="spellStart"/>
            <w:r w:rsidRPr="00032CD5">
              <w:rPr>
                <w:rFonts w:ascii="Calibri" w:hAnsi="Calibri"/>
                <w:lang w:eastAsia="it-IT"/>
              </w:rPr>
              <w:t>its</w:t>
            </w:r>
            <w:proofErr w:type="spellEnd"/>
            <w:r w:rsidRPr="00032CD5">
              <w:rPr>
                <w:rFonts w:ascii="Calibri" w:hAnsi="Calibri"/>
                <w:lang w:eastAsia="it-IT"/>
              </w:rPr>
              <w:t xml:space="preserve"> future: </w:t>
            </w:r>
            <w:proofErr w:type="spellStart"/>
            <w:r w:rsidRPr="00032CD5">
              <w:rPr>
                <w:rFonts w:ascii="Calibri" w:hAnsi="Calibri"/>
                <w:lang w:eastAsia="it-IT"/>
              </w:rPr>
              <w:t>Perspective</w:t>
            </w:r>
            <w:proofErr w:type="spellEnd"/>
            <w:r w:rsidRPr="00032CD5">
              <w:rPr>
                <w:rFonts w:ascii="Calibri" w:hAnsi="Calibri"/>
                <w:lang w:eastAsia="it-IT"/>
              </w:rPr>
              <w:t xml:space="preserve"> of Italy”</w:t>
            </w:r>
            <w:r>
              <w:rPr>
                <w:rFonts w:ascii="Calibri" w:hAnsi="Calibri"/>
                <w:lang w:eastAsia="it-IT"/>
              </w:rPr>
              <w:t>.</w:t>
            </w:r>
          </w:p>
        </w:tc>
      </w:tr>
      <w:tr w:rsidR="00A41032" w:rsidRPr="00032CD5" w:rsidTr="006F1A54">
        <w:trPr>
          <w:trHeight w:val="1771"/>
        </w:trPr>
        <w:tc>
          <w:tcPr>
            <w:tcW w:w="1630" w:type="dxa"/>
            <w:vMerge/>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27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jc w:val="both"/>
              <w:rPr>
                <w:rFonts w:ascii="Calibri" w:hAnsi="Calibri"/>
                <w:lang w:eastAsia="it-IT"/>
              </w:rPr>
            </w:pPr>
            <w:r w:rsidRPr="00032CD5">
              <w:rPr>
                <w:lang w:eastAsia="it-IT"/>
              </w:rPr>
              <w:t xml:space="preserve">Intervento di Michael </w:t>
            </w:r>
            <w:proofErr w:type="spellStart"/>
            <w:r w:rsidRPr="00032CD5">
              <w:rPr>
                <w:lang w:eastAsia="it-IT"/>
              </w:rPr>
              <w:t>Žantovský</w:t>
            </w:r>
            <w:proofErr w:type="spellEnd"/>
            <w:r w:rsidRPr="00032CD5">
              <w:rPr>
                <w:lang w:eastAsia="it-IT"/>
              </w:rPr>
              <w:t xml:space="preserve"> all’Istituto italiano di cultura sul tema “il significato dell’ingresso della Repubblica Ceca nell’Unione Europea. Quale sarà il futuro della Repubblica Ceca in Europa ?”.  </w:t>
            </w:r>
            <w:proofErr w:type="spellStart"/>
            <w:r w:rsidRPr="00032CD5">
              <w:rPr>
                <w:lang w:eastAsia="it-IT"/>
              </w:rPr>
              <w:t>Žantovský</w:t>
            </w:r>
            <w:proofErr w:type="spellEnd"/>
            <w:r w:rsidRPr="00032CD5">
              <w:rPr>
                <w:lang w:eastAsia="it-IT"/>
              </w:rPr>
              <w:t xml:space="preserve"> è uno dei fondatori del Foro Civico, il movimento sotto la cui egida cadde il regime comunista in Cecoslovacchia.</w:t>
            </w:r>
          </w:p>
        </w:tc>
      </w:tr>
      <w:tr w:rsidR="00A41032" w:rsidRPr="00032CD5" w:rsidTr="0097741B">
        <w:trPr>
          <w:trHeight w:val="621"/>
        </w:trPr>
        <w:tc>
          <w:tcPr>
            <w:tcW w:w="1630" w:type="dxa"/>
            <w:vMerge/>
            <w:tcBorders>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30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lang w:eastAsia="it-IT"/>
              </w:rPr>
              <w:t xml:space="preserve">Presso l’Università Carolina, lectio </w:t>
            </w:r>
            <w:proofErr w:type="spellStart"/>
            <w:r w:rsidRPr="00032CD5">
              <w:rPr>
                <w:lang w:eastAsia="it-IT"/>
              </w:rPr>
              <w:t>magistralis</w:t>
            </w:r>
            <w:proofErr w:type="spellEnd"/>
            <w:r w:rsidRPr="00032CD5">
              <w:rPr>
                <w:lang w:eastAsia="it-IT"/>
              </w:rPr>
              <w:t xml:space="preserve"> del Vice Presidente del Consiglio Superiore della Magistratura, Giovanni Legnini: "Cooperazione giudiziaria e riforme della giustizia. Contrasto alla criminalità organizzata e gestione dei flussi migratori" e lectio </w:t>
            </w:r>
            <w:proofErr w:type="spellStart"/>
            <w:r w:rsidRPr="00032CD5">
              <w:rPr>
                <w:lang w:eastAsia="it-IT"/>
              </w:rPr>
              <w:t>magistralis</w:t>
            </w:r>
            <w:proofErr w:type="spellEnd"/>
            <w:r w:rsidRPr="00032CD5">
              <w:rPr>
                <w:lang w:eastAsia="it-IT"/>
              </w:rPr>
              <w:t xml:space="preserve"> del Primo Presidente della Suprema Corte di Cassazione, Giovanni Canzio: "Le sfide riformatrici delle Corti Supreme e il dialogo tra le Corti".</w:t>
            </w:r>
          </w:p>
        </w:tc>
      </w:tr>
      <w:tr w:rsidR="00A41032" w:rsidRPr="00032CD5" w:rsidTr="00B62C85">
        <w:trPr>
          <w:trHeight w:val="938"/>
        </w:trPr>
        <w:tc>
          <w:tcPr>
            <w:tcW w:w="1630" w:type="dxa"/>
            <w:tcBorders>
              <w:top w:val="single" w:sz="4" w:space="0" w:color="000000"/>
              <w:left w:val="single" w:sz="4" w:space="0" w:color="auto"/>
              <w:bottom w:val="single" w:sz="4" w:space="0" w:color="auto"/>
              <w:right w:val="single" w:sz="4" w:space="0" w:color="auto"/>
            </w:tcBorders>
            <w:shd w:val="clear" w:color="auto" w:fill="DAEEF3" w:themeFill="accent5" w:themeFillTint="33"/>
            <w:vAlign w:val="center"/>
            <w:hideMark/>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REP</w:t>
            </w:r>
            <w:r>
              <w:rPr>
                <w:rFonts w:ascii="Calibri" w:eastAsia="Times New Roman" w:hAnsi="Calibri" w:cs="Times New Roman"/>
                <w:color w:val="000000"/>
                <w:lang w:eastAsia="it-IT"/>
              </w:rPr>
              <w:t>UBBLICA DI</w:t>
            </w:r>
            <w:r w:rsidRPr="00032CD5">
              <w:rPr>
                <w:rFonts w:ascii="Calibri" w:eastAsia="Times New Roman" w:hAnsi="Calibri" w:cs="Times New Roman"/>
                <w:color w:val="000000"/>
                <w:lang w:eastAsia="it-IT"/>
              </w:rPr>
              <w:t xml:space="preserve"> SAN MARINO</w:t>
            </w:r>
          </w:p>
        </w:tc>
        <w:tc>
          <w:tcPr>
            <w:tcW w:w="1417" w:type="dxa"/>
            <w:tcBorders>
              <w:top w:val="single" w:sz="4" w:space="0" w:color="000000"/>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San Marino</w:t>
            </w:r>
          </w:p>
        </w:tc>
        <w:tc>
          <w:tcPr>
            <w:tcW w:w="1134" w:type="dxa"/>
            <w:tcBorders>
              <w:top w:val="single" w:sz="4" w:space="0" w:color="000000"/>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11 aprile</w:t>
            </w:r>
          </w:p>
        </w:tc>
        <w:tc>
          <w:tcPr>
            <w:tcW w:w="5670" w:type="dxa"/>
            <w:tcBorders>
              <w:top w:val="single" w:sz="4" w:space="0" w:color="auto"/>
              <w:left w:val="nil"/>
              <w:bottom w:val="single" w:sz="4" w:space="0" w:color="auto"/>
              <w:right w:val="single" w:sz="4" w:space="0" w:color="auto"/>
            </w:tcBorders>
            <w:shd w:val="clear" w:color="auto" w:fill="DAEEF3" w:themeFill="accent5" w:themeFillTint="33"/>
            <w:hideMark/>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Spettacolo teatrale,  in occasione della ricorrenza dei 150 anni della nascita di Luigi Pirandello, che verterà sulla lettura di alcuni racconti del grande scrittore interpretati dall’attore Silvio Castiglioni.</w:t>
            </w:r>
          </w:p>
        </w:tc>
      </w:tr>
      <w:tr w:rsidR="00A41032" w:rsidRPr="006D5135" w:rsidTr="00AC29AB">
        <w:trPr>
          <w:trHeight w:val="469"/>
        </w:trPr>
        <w:tc>
          <w:tcPr>
            <w:tcW w:w="1630" w:type="dxa"/>
            <w:vMerge w:val="restart"/>
            <w:tcBorders>
              <w:top w:val="single" w:sz="4" w:space="0" w:color="auto"/>
              <w:left w:val="single" w:sz="4" w:space="0" w:color="auto"/>
              <w:right w:val="single" w:sz="4" w:space="0" w:color="auto"/>
            </w:tcBorders>
            <w:shd w:val="clear" w:color="auto" w:fill="DAEEF3" w:themeFill="accent5" w:themeFillTint="33"/>
            <w:vAlign w:val="center"/>
            <w:hideMark/>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ROMANIA</w:t>
            </w:r>
          </w:p>
        </w:tc>
        <w:tc>
          <w:tcPr>
            <w:tcW w:w="1417" w:type="dxa"/>
            <w:vMerge w:val="restart"/>
            <w:tcBorders>
              <w:top w:val="single" w:sz="4" w:space="0" w:color="auto"/>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Bucarest</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27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hideMark/>
          </w:tcPr>
          <w:p w:rsidR="00A41032" w:rsidRPr="00032CD5" w:rsidRDefault="00A41032" w:rsidP="00924399">
            <w:pPr>
              <w:keepNext/>
              <w:spacing w:after="0" w:line="240" w:lineRule="auto"/>
              <w:jc w:val="both"/>
              <w:rPr>
                <w:rFonts w:ascii="Calibri" w:eastAsia="Times New Roman" w:hAnsi="Calibri" w:cs="Times New Roman"/>
                <w:color w:val="000000"/>
                <w:lang w:val="en-US" w:eastAsia="it-IT"/>
              </w:rPr>
            </w:pPr>
            <w:r w:rsidRPr="00032CD5">
              <w:rPr>
                <w:color w:val="000000"/>
                <w:lang w:eastAsia="it-IT"/>
              </w:rPr>
              <w:t>Inaugurazione della mostra “</w:t>
            </w:r>
            <w:proofErr w:type="spellStart"/>
            <w:r w:rsidRPr="00032CD5">
              <w:rPr>
                <w:color w:val="000000"/>
                <w:lang w:eastAsia="it-IT"/>
              </w:rPr>
              <w:t>Ever</w:t>
            </w:r>
            <w:proofErr w:type="spellEnd"/>
            <w:r w:rsidRPr="00032CD5">
              <w:rPr>
                <w:color w:val="000000"/>
                <w:lang w:eastAsia="it-IT"/>
              </w:rPr>
              <w:t xml:space="preserve"> </w:t>
            </w:r>
            <w:proofErr w:type="spellStart"/>
            <w:r w:rsidR="00924399">
              <w:rPr>
                <w:color w:val="000000"/>
                <w:lang w:eastAsia="it-IT"/>
              </w:rPr>
              <w:t>C</w:t>
            </w:r>
            <w:r w:rsidRPr="00032CD5">
              <w:rPr>
                <w:color w:val="000000"/>
                <w:lang w:eastAsia="it-IT"/>
              </w:rPr>
              <w:t>loser</w:t>
            </w:r>
            <w:proofErr w:type="spellEnd"/>
            <w:r w:rsidRPr="00032CD5">
              <w:rPr>
                <w:color w:val="000000"/>
                <w:lang w:eastAsia="it-IT"/>
              </w:rPr>
              <w:t xml:space="preserve"> Union. </w:t>
            </w:r>
            <w:r w:rsidRPr="00032CD5">
              <w:rPr>
                <w:lang w:val="en-US"/>
              </w:rPr>
              <w:t>The Legacy of the Treaties of Rome for Today’s Europe</w:t>
            </w:r>
            <w:r w:rsidRPr="00032CD5">
              <w:rPr>
                <w:color w:val="000000"/>
                <w:lang w:val="en-US" w:eastAsia="it-IT"/>
              </w:rPr>
              <w:t xml:space="preserve">” </w:t>
            </w:r>
            <w:proofErr w:type="spellStart"/>
            <w:r w:rsidRPr="00032CD5">
              <w:rPr>
                <w:color w:val="000000"/>
                <w:lang w:val="en-US" w:eastAsia="it-IT"/>
              </w:rPr>
              <w:t>presso</w:t>
            </w:r>
            <w:proofErr w:type="spellEnd"/>
            <w:r w:rsidRPr="00032CD5">
              <w:rPr>
                <w:color w:val="000000"/>
                <w:lang w:val="en-US" w:eastAsia="it-IT"/>
              </w:rPr>
              <w:t xml:space="preserve"> </w:t>
            </w:r>
            <w:proofErr w:type="spellStart"/>
            <w:r w:rsidRPr="00032CD5">
              <w:rPr>
                <w:color w:val="000000"/>
                <w:lang w:val="en-US" w:eastAsia="it-IT"/>
              </w:rPr>
              <w:t>il</w:t>
            </w:r>
            <w:proofErr w:type="spellEnd"/>
            <w:r w:rsidRPr="00032CD5">
              <w:rPr>
                <w:color w:val="000000"/>
                <w:lang w:val="en-US" w:eastAsia="it-IT"/>
              </w:rPr>
              <w:t xml:space="preserve"> </w:t>
            </w:r>
            <w:proofErr w:type="spellStart"/>
            <w:r w:rsidRPr="00032CD5">
              <w:rPr>
                <w:color w:val="000000"/>
                <w:lang w:val="en-US" w:eastAsia="it-IT"/>
              </w:rPr>
              <w:t>Ministero</w:t>
            </w:r>
            <w:proofErr w:type="spellEnd"/>
            <w:r w:rsidRPr="00032CD5">
              <w:rPr>
                <w:color w:val="000000"/>
                <w:lang w:val="en-US" w:eastAsia="it-IT"/>
              </w:rPr>
              <w:t xml:space="preserve"> </w:t>
            </w:r>
            <w:proofErr w:type="spellStart"/>
            <w:r w:rsidRPr="00032CD5">
              <w:rPr>
                <w:color w:val="000000"/>
                <w:lang w:val="en-US" w:eastAsia="it-IT"/>
              </w:rPr>
              <w:t>degli</w:t>
            </w:r>
            <w:proofErr w:type="spellEnd"/>
            <w:r w:rsidRPr="00032CD5">
              <w:rPr>
                <w:color w:val="000000"/>
                <w:lang w:val="en-US" w:eastAsia="it-IT"/>
              </w:rPr>
              <w:t xml:space="preserve"> </w:t>
            </w:r>
            <w:proofErr w:type="spellStart"/>
            <w:r w:rsidRPr="00032CD5">
              <w:rPr>
                <w:color w:val="000000"/>
                <w:lang w:val="en-US" w:eastAsia="it-IT"/>
              </w:rPr>
              <w:t>Esteri</w:t>
            </w:r>
            <w:proofErr w:type="spellEnd"/>
            <w:r w:rsidRPr="00032CD5">
              <w:rPr>
                <w:color w:val="000000"/>
                <w:lang w:val="en-US" w:eastAsia="it-IT"/>
              </w:rPr>
              <w:t>.</w:t>
            </w:r>
          </w:p>
        </w:tc>
      </w:tr>
      <w:tr w:rsidR="00A41032" w:rsidRPr="00032CD5" w:rsidTr="00AC29AB">
        <w:trPr>
          <w:trHeight w:val="469"/>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val="en-US"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val="en-US"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27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A41032" w:rsidRPr="00032CD5" w:rsidRDefault="00A41032" w:rsidP="00A41032">
            <w:pPr>
              <w:keepNext/>
              <w:pBdr>
                <w:top w:val="single" w:sz="4" w:space="1" w:color="auto"/>
              </w:pBdr>
              <w:spacing w:after="0" w:line="240" w:lineRule="auto"/>
              <w:jc w:val="both"/>
              <w:rPr>
                <w:color w:val="000000"/>
                <w:lang w:eastAsia="it-IT"/>
              </w:rPr>
            </w:pPr>
            <w:r w:rsidRPr="00032CD5">
              <w:rPr>
                <w:color w:val="000000"/>
                <w:lang w:eastAsia="it-IT"/>
              </w:rPr>
              <w:t>Conferenza sul processo di integrazione europea, in collaborazione con questo ufficio di rappresentanza della Commissione Europea ed il Ministero degli Esteri romeno, con il contributo dell’IIC.</w:t>
            </w:r>
            <w:r>
              <w:rPr>
                <w:color w:val="000000"/>
                <w:lang w:eastAsia="it-IT"/>
              </w:rPr>
              <w:t xml:space="preserve"> </w:t>
            </w:r>
            <w:r w:rsidRPr="00032CD5">
              <w:rPr>
                <w:rFonts w:ascii="Calibri" w:eastAsia="Times New Roman" w:hAnsi="Calibri" w:cs="Times New Roman"/>
                <w:color w:val="000000"/>
                <w:lang w:eastAsia="it-IT"/>
              </w:rPr>
              <w:t xml:space="preserve">La Conferenza </w:t>
            </w:r>
            <w:proofErr w:type="spellStart"/>
            <w:r w:rsidRPr="00032CD5">
              <w:rPr>
                <w:rFonts w:ascii="Calibri" w:eastAsia="Times New Roman" w:hAnsi="Calibri" w:cs="Times New Roman"/>
                <w:color w:val="000000"/>
                <w:lang w:eastAsia="it-IT"/>
              </w:rPr>
              <w:t>vedra’</w:t>
            </w:r>
            <w:proofErr w:type="spellEnd"/>
            <w:r w:rsidRPr="00032CD5">
              <w:rPr>
                <w:rFonts w:ascii="Calibri" w:eastAsia="Times New Roman" w:hAnsi="Calibri" w:cs="Times New Roman"/>
                <w:color w:val="000000"/>
                <w:lang w:eastAsia="it-IT"/>
              </w:rPr>
              <w:t xml:space="preserve"> la partecipazione del Prof. Antonio </w:t>
            </w:r>
            <w:proofErr w:type="spellStart"/>
            <w:r w:rsidRPr="00032CD5">
              <w:rPr>
                <w:rFonts w:ascii="Calibri" w:eastAsia="Times New Roman" w:hAnsi="Calibri" w:cs="Times New Roman"/>
                <w:color w:val="000000"/>
                <w:lang w:eastAsia="it-IT"/>
              </w:rPr>
              <w:t>Varsori</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Universita’</w:t>
            </w:r>
            <w:proofErr w:type="spellEnd"/>
            <w:r w:rsidRPr="00032CD5">
              <w:rPr>
                <w:rFonts w:ascii="Calibri" w:eastAsia="Times New Roman" w:hAnsi="Calibri" w:cs="Times New Roman"/>
                <w:color w:val="000000"/>
                <w:lang w:eastAsia="it-IT"/>
              </w:rPr>
              <w:t xml:space="preserve"> di </w:t>
            </w:r>
            <w:r w:rsidRPr="00032CD5">
              <w:rPr>
                <w:color w:val="000000"/>
                <w:lang w:eastAsia="it-IT"/>
              </w:rPr>
              <w:t xml:space="preserve"> </w:t>
            </w:r>
            <w:r w:rsidRPr="00032CD5">
              <w:rPr>
                <w:rFonts w:ascii="Calibri" w:eastAsia="Times New Roman" w:hAnsi="Calibri" w:cs="Times New Roman"/>
                <w:color w:val="000000"/>
                <w:lang w:eastAsia="it-IT"/>
              </w:rPr>
              <w:t xml:space="preserve">Padova). </w:t>
            </w:r>
            <w:r w:rsidRPr="00032CD5">
              <w:rPr>
                <w:rFonts w:ascii="Calibri" w:eastAsia="Times New Roman" w:hAnsi="Calibri" w:cs="Times New Roman"/>
                <w:lang w:eastAsia="it-IT"/>
              </w:rPr>
              <w:t xml:space="preserve">La conferenza avrà luogo </w:t>
            </w:r>
            <w:r w:rsidRPr="00032CD5">
              <w:t xml:space="preserve"> Sala </w:t>
            </w:r>
            <w:proofErr w:type="spellStart"/>
            <w:r w:rsidRPr="00032CD5">
              <w:t>Grigore</w:t>
            </w:r>
            <w:proofErr w:type="spellEnd"/>
            <w:r w:rsidRPr="00032CD5">
              <w:t xml:space="preserve"> </w:t>
            </w:r>
            <w:proofErr w:type="spellStart"/>
            <w:r w:rsidRPr="00032CD5">
              <w:t>Gafencu</w:t>
            </w:r>
            <w:proofErr w:type="spellEnd"/>
            <w:r w:rsidRPr="00032CD5">
              <w:t>, sede Ministero degli Esteri romeno</w:t>
            </w:r>
            <w:r w:rsidRPr="00032CD5">
              <w:rPr>
                <w:color w:val="000000"/>
                <w:lang w:eastAsia="it-IT"/>
              </w:rPr>
              <w:t>.</w:t>
            </w:r>
          </w:p>
        </w:tc>
      </w:tr>
      <w:tr w:rsidR="00A41032" w:rsidRPr="00032CD5" w:rsidTr="00B62C85">
        <w:trPr>
          <w:trHeight w:val="469"/>
        </w:trPr>
        <w:tc>
          <w:tcPr>
            <w:tcW w:w="163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RUSSIA</w:t>
            </w:r>
          </w:p>
        </w:tc>
        <w:tc>
          <w:tcPr>
            <w:tcW w:w="1417"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Mosca</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25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A41032" w:rsidRPr="00032CD5" w:rsidRDefault="00A41032" w:rsidP="00A41032">
            <w:pPr>
              <w:keepNext/>
              <w:pBdr>
                <w:top w:val="single" w:sz="4" w:space="1" w:color="auto"/>
              </w:pBdr>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Concerto in collaborazione con la Delegazione UE, presso uno dei principali Teatri moscoviti.</w:t>
            </w:r>
          </w:p>
        </w:tc>
      </w:tr>
      <w:tr w:rsidR="00A41032" w:rsidRPr="00032CD5" w:rsidTr="00B62C85">
        <w:trPr>
          <w:trHeight w:val="469"/>
        </w:trPr>
        <w:tc>
          <w:tcPr>
            <w:tcW w:w="1630"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SENEGAL </w:t>
            </w: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Dakar</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924399" w:rsidP="00A41032">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Mostra “</w:t>
            </w:r>
            <w:proofErr w:type="spellStart"/>
            <w:r>
              <w:rPr>
                <w:rFonts w:ascii="Calibri" w:eastAsia="Times New Roman" w:hAnsi="Calibri" w:cs="Times New Roman"/>
                <w:color w:val="000000"/>
                <w:lang w:eastAsia="it-IT"/>
              </w:rPr>
              <w:t>Ever</w:t>
            </w:r>
            <w:proofErr w:type="spellEnd"/>
            <w:r>
              <w:rPr>
                <w:rFonts w:ascii="Calibri" w:eastAsia="Times New Roman" w:hAnsi="Calibri" w:cs="Times New Roman"/>
                <w:color w:val="000000"/>
                <w:lang w:eastAsia="it-IT"/>
              </w:rPr>
              <w:t xml:space="preserve"> </w:t>
            </w:r>
            <w:proofErr w:type="spellStart"/>
            <w:r>
              <w:rPr>
                <w:rFonts w:ascii="Calibri" w:eastAsia="Times New Roman" w:hAnsi="Calibri" w:cs="Times New Roman"/>
                <w:color w:val="000000"/>
                <w:lang w:eastAsia="it-IT"/>
              </w:rPr>
              <w:t>C</w:t>
            </w:r>
            <w:r w:rsidR="00A41032" w:rsidRPr="00032CD5">
              <w:rPr>
                <w:rFonts w:ascii="Calibri" w:eastAsia="Times New Roman" w:hAnsi="Calibri" w:cs="Times New Roman"/>
                <w:color w:val="000000"/>
                <w:lang w:eastAsia="it-IT"/>
              </w:rPr>
              <w:t>loser</w:t>
            </w:r>
            <w:proofErr w:type="spellEnd"/>
            <w:r w:rsidR="00A41032" w:rsidRPr="00032CD5">
              <w:rPr>
                <w:rFonts w:ascii="Calibri" w:eastAsia="Times New Roman" w:hAnsi="Calibri" w:cs="Times New Roman"/>
                <w:color w:val="000000"/>
                <w:lang w:eastAsia="it-IT"/>
              </w:rPr>
              <w:t xml:space="preserve"> Union” in colla</w:t>
            </w:r>
            <w:r w:rsidR="00A41032">
              <w:rPr>
                <w:rFonts w:ascii="Calibri" w:eastAsia="Times New Roman" w:hAnsi="Calibri" w:cs="Times New Roman"/>
                <w:color w:val="000000"/>
                <w:lang w:eastAsia="it-IT"/>
              </w:rPr>
              <w:t>borazione con la Delegazione UE.</w:t>
            </w:r>
          </w:p>
        </w:tc>
      </w:tr>
      <w:tr w:rsidR="00A41032" w:rsidRPr="00032CD5" w:rsidTr="00032CD5">
        <w:trPr>
          <w:trHeight w:val="469"/>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SERBIA</w:t>
            </w:r>
          </w:p>
        </w:tc>
        <w:tc>
          <w:tcPr>
            <w:tcW w:w="1417" w:type="dxa"/>
            <w:vMerge w:val="restart"/>
            <w:tcBorders>
              <w:top w:val="nil"/>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Belgrado</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25 marzo </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 </w:t>
            </w:r>
            <w:r w:rsidRPr="00032CD5">
              <w:t xml:space="preserve">Concerto del </w:t>
            </w:r>
            <w:proofErr w:type="spellStart"/>
            <w:r w:rsidRPr="00032CD5">
              <w:t>Guitar</w:t>
            </w:r>
            <w:proofErr w:type="spellEnd"/>
            <w:r w:rsidRPr="00032CD5">
              <w:t xml:space="preserve"> Art Festival: si tratta del progetto musicale </w:t>
            </w:r>
            <w:proofErr w:type="spellStart"/>
            <w:r w:rsidRPr="00032CD5">
              <w:t>Guitar</w:t>
            </w:r>
            <w:proofErr w:type="spellEnd"/>
            <w:r w:rsidRPr="00032CD5">
              <w:t xml:space="preserve"> Integration il cui protagonista è il  Maestro Carlo Domeniconi, compositore e chitarrista classico tra i più noti della scena internazionale, insieme a  sei musicisti provenienti ciascuno da uno dei paesi della ex Jugoslavia. Sotto la guida del Maestro Domeniconi i sei musicisti eseguiranno un nuovo brano scritto per l’occasione da Domeniconi stesso e sviluppato insieme a loro.</w:t>
            </w:r>
          </w:p>
        </w:tc>
      </w:tr>
      <w:tr w:rsidR="00A41032" w:rsidRPr="00032CD5" w:rsidTr="004252E6">
        <w:trPr>
          <w:trHeight w:val="469"/>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27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924399" w:rsidP="00A41032">
            <w:pPr>
              <w:keepNext/>
              <w:spacing w:after="0" w:line="240" w:lineRule="auto"/>
              <w:jc w:val="both"/>
              <w:rPr>
                <w:rFonts w:ascii="Calibri" w:eastAsia="Times New Roman" w:hAnsi="Calibri" w:cs="Times New Roman"/>
                <w:lang w:eastAsia="it-IT"/>
              </w:rPr>
            </w:pPr>
            <w:r>
              <w:rPr>
                <w:rFonts w:ascii="Calibri" w:eastAsia="Times New Roman" w:hAnsi="Calibri" w:cs="Times New Roman"/>
                <w:color w:val="000000"/>
                <w:lang w:eastAsia="it-IT"/>
              </w:rPr>
              <w:t>Mostra “</w:t>
            </w:r>
            <w:proofErr w:type="spellStart"/>
            <w:r>
              <w:rPr>
                <w:rFonts w:ascii="Calibri" w:eastAsia="Times New Roman" w:hAnsi="Calibri" w:cs="Times New Roman"/>
                <w:color w:val="000000"/>
                <w:lang w:eastAsia="it-IT"/>
              </w:rPr>
              <w:t>Ever</w:t>
            </w:r>
            <w:proofErr w:type="spellEnd"/>
            <w:r>
              <w:rPr>
                <w:rFonts w:ascii="Calibri" w:eastAsia="Times New Roman" w:hAnsi="Calibri" w:cs="Times New Roman"/>
                <w:color w:val="000000"/>
                <w:lang w:eastAsia="it-IT"/>
              </w:rPr>
              <w:t xml:space="preserve"> </w:t>
            </w:r>
            <w:proofErr w:type="spellStart"/>
            <w:r>
              <w:rPr>
                <w:rFonts w:ascii="Calibri" w:eastAsia="Times New Roman" w:hAnsi="Calibri" w:cs="Times New Roman"/>
                <w:color w:val="000000"/>
                <w:lang w:eastAsia="it-IT"/>
              </w:rPr>
              <w:t>C</w:t>
            </w:r>
            <w:r w:rsidR="00A41032" w:rsidRPr="00032CD5">
              <w:rPr>
                <w:rFonts w:ascii="Calibri" w:eastAsia="Times New Roman" w:hAnsi="Calibri" w:cs="Times New Roman"/>
                <w:color w:val="000000"/>
                <w:lang w:eastAsia="it-IT"/>
              </w:rPr>
              <w:t>loser</w:t>
            </w:r>
            <w:proofErr w:type="spellEnd"/>
            <w:r w:rsidR="00A41032" w:rsidRPr="00032CD5">
              <w:rPr>
                <w:rFonts w:ascii="Calibri" w:eastAsia="Times New Roman" w:hAnsi="Calibri" w:cs="Times New Roman"/>
                <w:color w:val="000000"/>
                <w:lang w:eastAsia="it-IT"/>
              </w:rPr>
              <w:t xml:space="preserve"> Union” in collaborazione con la Delegazione UE a Belgrado</w:t>
            </w:r>
            <w:r w:rsidR="00A41032">
              <w:rPr>
                <w:rFonts w:ascii="Calibri" w:eastAsia="Times New Roman" w:hAnsi="Calibri" w:cs="Times New Roman"/>
                <w:color w:val="000000"/>
                <w:lang w:eastAsia="it-IT"/>
              </w:rPr>
              <w:t xml:space="preserve">. </w:t>
            </w:r>
            <w:r w:rsidR="00A41032" w:rsidRPr="00032CD5">
              <w:rPr>
                <w:rFonts w:ascii="Calibri" w:eastAsia="Times New Roman" w:hAnsi="Calibri" w:cs="Times New Roman"/>
                <w:color w:val="000000"/>
                <w:lang w:eastAsia="it-IT"/>
              </w:rPr>
              <w:t>In seguito</w:t>
            </w:r>
            <w:r w:rsidR="00A41032" w:rsidRPr="00032CD5">
              <w:rPr>
                <w:color w:val="1F497D"/>
              </w:rPr>
              <w:t xml:space="preserve"> </w:t>
            </w:r>
            <w:proofErr w:type="spellStart"/>
            <w:r w:rsidR="00A41032" w:rsidRPr="00032CD5">
              <w:t>verra’</w:t>
            </w:r>
            <w:proofErr w:type="spellEnd"/>
            <w:r w:rsidR="00A41032" w:rsidRPr="00032CD5">
              <w:t xml:space="preserve"> presentata a Belgrado presso varie Istituzioni come le Università e la Biblioteca Nazionale e successivamente durante l’anno  </w:t>
            </w:r>
            <w:proofErr w:type="spellStart"/>
            <w:r w:rsidR="00A41032" w:rsidRPr="00032CD5">
              <w:t>circuitera</w:t>
            </w:r>
            <w:proofErr w:type="spellEnd"/>
            <w:r w:rsidR="00A41032" w:rsidRPr="00032CD5">
              <w:t xml:space="preserve">’ in numerose località della Serbia (Novi </w:t>
            </w:r>
            <w:proofErr w:type="spellStart"/>
            <w:r w:rsidR="00A41032" w:rsidRPr="00032CD5">
              <w:t>Sad</w:t>
            </w:r>
            <w:proofErr w:type="spellEnd"/>
            <w:r w:rsidR="00A41032" w:rsidRPr="00032CD5">
              <w:t xml:space="preserve">, </w:t>
            </w:r>
            <w:proofErr w:type="spellStart"/>
            <w:r w:rsidR="00A41032" w:rsidRPr="00032CD5">
              <w:t>Nis</w:t>
            </w:r>
            <w:proofErr w:type="spellEnd"/>
            <w:r w:rsidR="00A41032" w:rsidRPr="00032CD5">
              <w:t xml:space="preserve">, </w:t>
            </w:r>
            <w:proofErr w:type="spellStart"/>
            <w:r w:rsidR="00A41032" w:rsidRPr="00032CD5">
              <w:t>Pirot</w:t>
            </w:r>
            <w:proofErr w:type="spellEnd"/>
            <w:r w:rsidR="00A41032" w:rsidRPr="00032CD5">
              <w:t>, Subotica) secondo un calendario in via di definizione con la Delegazione Europea.</w:t>
            </w:r>
            <w:r w:rsidR="00A41032" w:rsidRPr="00032CD5">
              <w:rPr>
                <w:rFonts w:ascii="Calibri" w:eastAsia="Times New Roman" w:hAnsi="Calibri" w:cs="Times New Roman"/>
                <w:lang w:eastAsia="it-IT"/>
              </w:rPr>
              <w:t xml:space="preserve">  </w:t>
            </w:r>
          </w:p>
        </w:tc>
      </w:tr>
      <w:tr w:rsidR="00A41032" w:rsidRPr="00032CD5" w:rsidTr="006D5135">
        <w:trPr>
          <w:trHeight w:val="469"/>
        </w:trPr>
        <w:tc>
          <w:tcPr>
            <w:tcW w:w="163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SINGAPORE</w:t>
            </w: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A41032" w:rsidRPr="00032CD5" w:rsidRDefault="00A41032" w:rsidP="006D5135">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Singapore</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36584C" w:rsidP="006D5135">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15-19</w:t>
            </w:r>
            <w:r w:rsidR="00A41032" w:rsidRPr="00032CD5">
              <w:rPr>
                <w:rFonts w:ascii="Calibri" w:eastAsia="Times New Roman" w:hAnsi="Calibri" w:cs="Times New Roman"/>
                <w:color w:val="000000"/>
                <w:lang w:eastAsia="it-IT"/>
              </w:rPr>
              <w:t xml:space="preserve">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hideMark/>
          </w:tcPr>
          <w:p w:rsidR="0036584C" w:rsidRDefault="00A41032" w:rsidP="006D5135">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00924399">
              <w:rPr>
                <w:rFonts w:ascii="Calibri" w:eastAsia="Times New Roman" w:hAnsi="Calibri" w:cs="Times New Roman"/>
                <w:color w:val="000000"/>
                <w:lang w:eastAsia="it-IT"/>
              </w:rPr>
              <w:t>C</w:t>
            </w:r>
            <w:r w:rsidRPr="00032CD5">
              <w:rPr>
                <w:rFonts w:ascii="Calibri" w:eastAsia="Times New Roman" w:hAnsi="Calibri" w:cs="Times New Roman"/>
                <w:color w:val="000000"/>
                <w:lang w:eastAsia="it-IT"/>
              </w:rPr>
              <w:t>loser</w:t>
            </w:r>
            <w:proofErr w:type="spellEnd"/>
            <w:r w:rsidRPr="00032CD5">
              <w:rPr>
                <w:rFonts w:ascii="Calibri" w:eastAsia="Times New Roman" w:hAnsi="Calibri" w:cs="Times New Roman"/>
                <w:color w:val="000000"/>
                <w:lang w:eastAsia="it-IT"/>
              </w:rPr>
              <w:t xml:space="preserve"> Union” in occasione dell’attr</w:t>
            </w:r>
            <w:r w:rsidR="0036584C">
              <w:rPr>
                <w:rFonts w:ascii="Calibri" w:eastAsia="Times New Roman" w:hAnsi="Calibri" w:cs="Times New Roman"/>
                <w:color w:val="000000"/>
                <w:lang w:eastAsia="it-IT"/>
              </w:rPr>
              <w:t xml:space="preserve">acco della Fregata Carabiniere, con </w:t>
            </w:r>
            <w:r w:rsidRPr="00032CD5">
              <w:rPr>
                <w:rFonts w:ascii="Calibri" w:eastAsia="Times New Roman" w:hAnsi="Calibri" w:cs="Times New Roman"/>
                <w:color w:val="000000"/>
                <w:lang w:eastAsia="it-IT"/>
              </w:rPr>
              <w:t>cocktail di benvenuto sulla nave</w:t>
            </w:r>
            <w:r w:rsidR="0036584C">
              <w:rPr>
                <w:rFonts w:ascii="Calibri" w:eastAsia="Times New Roman" w:hAnsi="Calibri" w:cs="Times New Roman"/>
                <w:color w:val="000000"/>
                <w:lang w:eastAsia="it-IT"/>
              </w:rPr>
              <w:t xml:space="preserve"> seguito da un ricevimento a cui hanno preso parte trecento persone tra Autorità locali, civili e militari, rappresentanti di imprese del settore della difesa e comunità italiana. Hanno partecipato Ambasciatori europei  e l’Incaricato d’Affari americano.</w:t>
            </w:r>
          </w:p>
          <w:p w:rsidR="0036584C" w:rsidRDefault="0036584C" w:rsidP="006D5135">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Ospite d’onore della serata è stata la Vice Ministro degli Esteri </w:t>
            </w:r>
            <w:proofErr w:type="spellStart"/>
            <w:r>
              <w:rPr>
                <w:rFonts w:ascii="Calibri" w:eastAsia="Times New Roman" w:hAnsi="Calibri" w:cs="Times New Roman"/>
                <w:color w:val="000000"/>
                <w:lang w:eastAsia="it-IT"/>
              </w:rPr>
              <w:t>Josephine</w:t>
            </w:r>
            <w:proofErr w:type="spellEnd"/>
            <w:r>
              <w:rPr>
                <w:rFonts w:ascii="Calibri" w:eastAsia="Times New Roman" w:hAnsi="Calibri" w:cs="Times New Roman"/>
                <w:color w:val="000000"/>
                <w:lang w:eastAsia="it-IT"/>
              </w:rPr>
              <w:t xml:space="preserve"> Teo.</w:t>
            </w:r>
          </w:p>
          <w:p w:rsidR="00A41032" w:rsidRPr="00032CD5" w:rsidRDefault="004252E6" w:rsidP="006D5135">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La Mostra è stata messa a disposizi</w:t>
            </w:r>
            <w:r w:rsidR="00A41032" w:rsidRPr="00032CD5">
              <w:rPr>
                <w:rFonts w:ascii="Calibri" w:eastAsia="Times New Roman" w:hAnsi="Calibri" w:cs="Times New Roman"/>
                <w:color w:val="000000"/>
                <w:lang w:eastAsia="it-IT"/>
              </w:rPr>
              <w:t xml:space="preserve">one  </w:t>
            </w:r>
            <w:r w:rsidR="00A41032">
              <w:rPr>
                <w:rFonts w:ascii="Calibri" w:eastAsia="Times New Roman" w:hAnsi="Calibri" w:cs="Times New Roman"/>
                <w:color w:val="000000"/>
                <w:lang w:eastAsia="it-IT"/>
              </w:rPr>
              <w:t>della locale Delegazione UE che la utilizzerà per</w:t>
            </w:r>
            <w:r w:rsidR="00A41032" w:rsidRPr="00032CD5">
              <w:rPr>
                <w:rFonts w:ascii="Calibri" w:eastAsia="Times New Roman" w:hAnsi="Calibri" w:cs="Times New Roman"/>
                <w:color w:val="000000"/>
                <w:lang w:eastAsia="it-IT"/>
              </w:rPr>
              <w:t xml:space="preserve"> importanti eventi del 2017 primo fra tutti il Film Festival che si terrà nella prestigiosa National Gallery</w:t>
            </w:r>
            <w:r w:rsidR="00A41032">
              <w:rPr>
                <w:rFonts w:ascii="Calibri" w:eastAsia="Times New Roman" w:hAnsi="Calibri" w:cs="Times New Roman"/>
                <w:color w:val="000000"/>
                <w:lang w:eastAsia="it-IT"/>
              </w:rPr>
              <w:t>.</w:t>
            </w:r>
            <w:r w:rsidR="00A41032" w:rsidRPr="00032CD5">
              <w:rPr>
                <w:rFonts w:ascii="Calibri" w:eastAsia="Times New Roman" w:hAnsi="Calibri" w:cs="Times New Roman"/>
                <w:color w:val="000000"/>
                <w:lang w:eastAsia="it-IT"/>
              </w:rPr>
              <w:t xml:space="preserve"> </w:t>
            </w:r>
          </w:p>
        </w:tc>
      </w:tr>
      <w:tr w:rsidR="00A41032" w:rsidRPr="00032CD5" w:rsidTr="00B62C85">
        <w:trPr>
          <w:trHeight w:val="469"/>
        </w:trPr>
        <w:tc>
          <w:tcPr>
            <w:tcW w:w="163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SLOVACCHIA</w:t>
            </w: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A41032" w:rsidRPr="006F1A54" w:rsidRDefault="00A41032" w:rsidP="00A41032">
            <w:pPr>
              <w:keepNext/>
              <w:spacing w:after="0" w:line="240" w:lineRule="auto"/>
              <w:rPr>
                <w:rFonts w:ascii="Calibri" w:eastAsia="Times New Roman" w:hAnsi="Calibri" w:cs="Times New Roman"/>
                <w:color w:val="000000"/>
                <w:lang w:eastAsia="it-IT"/>
              </w:rPr>
            </w:pPr>
            <w:r w:rsidRPr="006F1A54">
              <w:rPr>
                <w:rFonts w:ascii="Calibri" w:eastAsia="Times New Roman" w:hAnsi="Calibri" w:cs="Times New Roman"/>
                <w:color w:val="000000"/>
                <w:lang w:eastAsia="it-IT"/>
              </w:rPr>
              <w:t>Bratislava</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6F1A54" w:rsidRDefault="00A41032" w:rsidP="00A41032">
            <w:pPr>
              <w:keepNext/>
              <w:spacing w:after="0" w:line="240" w:lineRule="auto"/>
              <w:rPr>
                <w:rFonts w:ascii="Calibri" w:eastAsia="Times New Roman" w:hAnsi="Calibri" w:cs="Times New Roman"/>
                <w:color w:val="000000"/>
                <w:lang w:eastAsia="it-IT"/>
              </w:rPr>
            </w:pPr>
            <w:r w:rsidRPr="006F1A54">
              <w:rPr>
                <w:rFonts w:ascii="Calibri" w:eastAsia="Times New Roman" w:hAnsi="Calibri" w:cs="Times New Roman"/>
                <w:color w:val="000000"/>
                <w:lang w:eastAsia="it-IT"/>
              </w:rPr>
              <w:t>marzo</w:t>
            </w:r>
          </w:p>
        </w:tc>
        <w:tc>
          <w:tcPr>
            <w:tcW w:w="5670" w:type="dxa"/>
            <w:tcBorders>
              <w:top w:val="nil"/>
              <w:left w:val="nil"/>
              <w:bottom w:val="single" w:sz="4" w:space="0" w:color="auto"/>
              <w:right w:val="single" w:sz="4" w:space="0" w:color="auto"/>
            </w:tcBorders>
            <w:shd w:val="clear" w:color="auto" w:fill="DAEEF3" w:themeFill="accent5" w:themeFillTint="33"/>
            <w:hideMark/>
          </w:tcPr>
          <w:p w:rsidR="00A41032" w:rsidRPr="00032CD5" w:rsidRDefault="00A41032" w:rsidP="00924399">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00924399">
              <w:rPr>
                <w:rFonts w:ascii="Calibri" w:eastAsia="Times New Roman" w:hAnsi="Calibri" w:cs="Times New Roman"/>
                <w:color w:val="000000"/>
                <w:lang w:eastAsia="it-IT"/>
              </w:rPr>
              <w:t>C</w:t>
            </w:r>
            <w:r w:rsidRPr="00032CD5">
              <w:rPr>
                <w:rFonts w:ascii="Calibri" w:eastAsia="Times New Roman" w:hAnsi="Calibri" w:cs="Times New Roman"/>
                <w:color w:val="000000"/>
                <w:lang w:eastAsia="it-IT"/>
              </w:rPr>
              <w:t>loser</w:t>
            </w:r>
            <w:proofErr w:type="spellEnd"/>
            <w:r w:rsidRPr="00032CD5">
              <w:rPr>
                <w:rFonts w:ascii="Calibri" w:eastAsia="Times New Roman" w:hAnsi="Calibri" w:cs="Times New Roman"/>
                <w:color w:val="000000"/>
                <w:lang w:eastAsia="it-IT"/>
              </w:rPr>
              <w:t xml:space="preserve"> Union” </w:t>
            </w:r>
          </w:p>
        </w:tc>
      </w:tr>
      <w:tr w:rsidR="00A41032" w:rsidRPr="00032CD5" w:rsidTr="00AC29AB">
        <w:trPr>
          <w:trHeight w:val="469"/>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D35F63" w:rsidRDefault="00D35F63" w:rsidP="00A41032">
            <w:pPr>
              <w:keepNext/>
              <w:spacing w:after="0" w:line="240" w:lineRule="auto"/>
              <w:rPr>
                <w:rFonts w:ascii="Calibri" w:eastAsia="Times New Roman" w:hAnsi="Calibri" w:cs="Times New Roman"/>
                <w:color w:val="000000"/>
                <w:lang w:eastAsia="it-IT"/>
              </w:rPr>
            </w:pPr>
          </w:p>
          <w:p w:rsidR="00D35F63" w:rsidRDefault="00D35F63" w:rsidP="00A41032">
            <w:pPr>
              <w:keepNext/>
              <w:spacing w:after="0" w:line="240" w:lineRule="auto"/>
              <w:rPr>
                <w:rFonts w:ascii="Calibri" w:eastAsia="Times New Roman" w:hAnsi="Calibri" w:cs="Times New Roman"/>
                <w:color w:val="000000"/>
                <w:lang w:eastAsia="it-IT"/>
              </w:rPr>
            </w:pPr>
          </w:p>
          <w:p w:rsidR="00D35F63" w:rsidRDefault="00D35F63" w:rsidP="00A41032">
            <w:pPr>
              <w:keepNext/>
              <w:spacing w:after="0" w:line="240" w:lineRule="auto"/>
              <w:rPr>
                <w:rFonts w:ascii="Calibri" w:eastAsia="Times New Roman" w:hAnsi="Calibri" w:cs="Times New Roman"/>
                <w:color w:val="000000"/>
                <w:lang w:eastAsia="it-IT"/>
              </w:rPr>
            </w:pPr>
          </w:p>
          <w:p w:rsidR="00D35F63" w:rsidRDefault="00D35F63" w:rsidP="00A41032">
            <w:pPr>
              <w:keepNext/>
              <w:spacing w:after="0" w:line="240" w:lineRule="auto"/>
              <w:rPr>
                <w:rFonts w:ascii="Calibri" w:eastAsia="Times New Roman" w:hAnsi="Calibri" w:cs="Times New Roman"/>
                <w:color w:val="000000"/>
                <w:lang w:eastAsia="it-IT"/>
              </w:rPr>
            </w:pPr>
          </w:p>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SLOVENIA</w:t>
            </w:r>
          </w:p>
        </w:tc>
        <w:tc>
          <w:tcPr>
            <w:tcW w:w="1417" w:type="dxa"/>
            <w:vMerge w:val="restart"/>
            <w:tcBorders>
              <w:top w:val="nil"/>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bCs/>
                <w:color w:val="000000"/>
                <w:lang w:eastAsia="it-IT"/>
              </w:rPr>
            </w:pPr>
            <w:r w:rsidRPr="00032CD5">
              <w:rPr>
                <w:rFonts w:ascii="Calibri" w:eastAsia="Times New Roman" w:hAnsi="Calibri" w:cs="Times New Roman"/>
                <w:bCs/>
                <w:color w:val="000000"/>
                <w:lang w:eastAsia="it-IT"/>
              </w:rPr>
              <w:t>Lubiana</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15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spacing w:before="100" w:beforeAutospacing="1" w:after="0" w:line="240" w:lineRule="auto"/>
              <w:jc w:val="both"/>
              <w:rPr>
                <w:rFonts w:ascii="Calibri" w:eastAsia="Calibri" w:hAnsi="Calibri" w:cs="Times New Roman"/>
                <w:i/>
                <w:iCs/>
                <w:lang w:eastAsia="it-IT"/>
              </w:rPr>
            </w:pPr>
            <w:r w:rsidRPr="00032CD5">
              <w:rPr>
                <w:rFonts w:ascii="Calibri" w:eastAsia="Calibri" w:hAnsi="Calibri" w:cs="Times New Roman"/>
                <w:lang w:eastAsia="it-IT"/>
              </w:rPr>
              <w:t>Conferenza “</w:t>
            </w:r>
            <w:r w:rsidRPr="00032CD5">
              <w:rPr>
                <w:rFonts w:ascii="Calibri" w:eastAsia="Calibri" w:hAnsi="Calibri" w:cs="Times New Roman"/>
                <w:bCs/>
                <w:i/>
                <w:iCs/>
                <w:sz w:val="32"/>
                <w:szCs w:val="32"/>
              </w:rPr>
              <w:t xml:space="preserve"> </w:t>
            </w:r>
            <w:r w:rsidRPr="00032CD5">
              <w:rPr>
                <w:rFonts w:ascii="Calibri" w:eastAsia="Calibri" w:hAnsi="Calibri" w:cs="Times New Roman"/>
                <w:i/>
                <w:iCs/>
                <w:lang w:eastAsia="it-IT"/>
              </w:rPr>
              <w:t>Origini e prospettive dell'europeismo</w:t>
            </w:r>
          </w:p>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Calibri" w:hAnsi="Calibri" w:cs="Times New Roman"/>
                <w:i/>
                <w:iCs/>
                <w:lang w:eastAsia="it-IT"/>
              </w:rPr>
              <w:t>nel 60° anniversario dei Trattati di Roma</w:t>
            </w:r>
            <w:r w:rsidRPr="00032CD5">
              <w:rPr>
                <w:rFonts w:ascii="Calibri" w:eastAsia="Calibri" w:hAnsi="Calibri" w:cs="Times New Roman"/>
                <w:lang w:eastAsia="it-IT"/>
              </w:rPr>
              <w:t xml:space="preserve">”, con la partecipazione del Presidente  del Senato della Repubblica di Slovenia, </w:t>
            </w:r>
            <w:proofErr w:type="spellStart"/>
            <w:r w:rsidRPr="00032CD5">
              <w:rPr>
                <w:rFonts w:ascii="Calibri" w:eastAsia="Calibri" w:hAnsi="Calibri" w:cs="Times New Roman"/>
                <w:lang w:eastAsia="it-IT"/>
              </w:rPr>
              <w:t>Mitja</w:t>
            </w:r>
            <w:proofErr w:type="spellEnd"/>
            <w:r w:rsidRPr="00032CD5">
              <w:rPr>
                <w:rFonts w:ascii="Calibri" w:eastAsia="Calibri" w:hAnsi="Calibri" w:cs="Times New Roman"/>
                <w:lang w:eastAsia="it-IT"/>
              </w:rPr>
              <w:t xml:space="preserve"> </w:t>
            </w:r>
            <w:proofErr w:type="spellStart"/>
            <w:r w:rsidRPr="00032CD5">
              <w:rPr>
                <w:rFonts w:ascii="Calibri" w:eastAsia="Calibri" w:hAnsi="Calibri" w:cs="Times New Roman"/>
                <w:lang w:eastAsia="it-IT"/>
              </w:rPr>
              <w:t>Bervar</w:t>
            </w:r>
            <w:proofErr w:type="spellEnd"/>
            <w:r w:rsidRPr="00032CD5">
              <w:rPr>
                <w:rFonts w:ascii="Calibri" w:eastAsia="Calibri" w:hAnsi="Calibri" w:cs="Times New Roman"/>
                <w:lang w:eastAsia="it-IT"/>
              </w:rPr>
              <w:t>, e  del Prof. Alberto De Bernardi , Università di Bologna</w:t>
            </w:r>
          </w:p>
        </w:tc>
      </w:tr>
      <w:tr w:rsidR="00A41032" w:rsidRPr="00032CD5" w:rsidTr="00F621B9">
        <w:trPr>
          <w:trHeight w:val="469"/>
        </w:trPr>
        <w:tc>
          <w:tcPr>
            <w:tcW w:w="1630"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9 maggio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924399">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Esposizione della 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00924399">
              <w:rPr>
                <w:rFonts w:ascii="Calibri" w:eastAsia="Times New Roman" w:hAnsi="Calibri" w:cs="Times New Roman"/>
                <w:color w:val="000000"/>
                <w:lang w:eastAsia="it-IT"/>
              </w:rPr>
              <w:t>C</w:t>
            </w:r>
            <w:r w:rsidRPr="00032CD5">
              <w:rPr>
                <w:rFonts w:ascii="Calibri" w:eastAsia="Times New Roman" w:hAnsi="Calibri" w:cs="Times New Roman"/>
                <w:color w:val="000000"/>
                <w:lang w:eastAsia="it-IT"/>
              </w:rPr>
              <w:t>loser</w:t>
            </w:r>
            <w:proofErr w:type="spellEnd"/>
            <w:r w:rsidRPr="00032CD5">
              <w:rPr>
                <w:rFonts w:ascii="Calibri" w:eastAsia="Times New Roman" w:hAnsi="Calibri" w:cs="Times New Roman"/>
                <w:color w:val="000000"/>
                <w:lang w:eastAsia="it-IT"/>
              </w:rPr>
              <w:t xml:space="preserve"> Union”</w:t>
            </w:r>
            <w:r>
              <w:rPr>
                <w:rFonts w:ascii="Calibri" w:eastAsia="Times New Roman" w:hAnsi="Calibri" w:cs="Times New Roman"/>
                <w:color w:val="000000"/>
                <w:lang w:eastAsia="it-IT"/>
              </w:rPr>
              <w:t>.</w:t>
            </w:r>
          </w:p>
        </w:tc>
      </w:tr>
      <w:tr w:rsidR="00A41032" w:rsidRPr="00032CD5" w:rsidTr="00D35F63">
        <w:trPr>
          <w:trHeight w:val="277"/>
        </w:trPr>
        <w:tc>
          <w:tcPr>
            <w:tcW w:w="1630"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tcBorders>
              <w:top w:val="nil"/>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Capodistria</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D35F63"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30 </w:t>
            </w:r>
            <w:r w:rsidR="00A41032" w:rsidRPr="00032CD5">
              <w:rPr>
                <w:rFonts w:ascii="Calibri" w:eastAsia="Times New Roman" w:hAnsi="Calibri" w:cs="Times New Roman"/>
                <w:color w:val="000000"/>
                <w:lang w:eastAsia="it-IT"/>
              </w:rPr>
              <w:t>marzo</w:t>
            </w:r>
          </w:p>
        </w:tc>
        <w:tc>
          <w:tcPr>
            <w:tcW w:w="5670" w:type="dxa"/>
            <w:tcBorders>
              <w:top w:val="nil"/>
              <w:left w:val="nil"/>
              <w:bottom w:val="single" w:sz="4" w:space="0" w:color="auto"/>
              <w:right w:val="single" w:sz="4" w:space="0" w:color="auto"/>
            </w:tcBorders>
            <w:shd w:val="clear" w:color="auto" w:fill="DAEEF3" w:themeFill="accent5" w:themeFillTint="33"/>
            <w:vAlign w:val="center"/>
            <w:hideMark/>
          </w:tcPr>
          <w:p w:rsidR="00A41032" w:rsidRPr="00032CD5" w:rsidRDefault="00D35F63" w:rsidP="00D35F63">
            <w:pPr>
              <w:keepNext/>
              <w:spacing w:after="0" w:line="240" w:lineRule="auto"/>
              <w:jc w:val="both"/>
              <w:rPr>
                <w:rFonts w:ascii="Calibri" w:eastAsia="Times New Roman" w:hAnsi="Calibri" w:cs="Times New Roman"/>
                <w:color w:val="000000"/>
                <w:lang w:eastAsia="it-IT"/>
              </w:rPr>
            </w:pPr>
            <w:r>
              <w:rPr>
                <w:rFonts w:ascii="Calibri" w:eastAsia="Calibri" w:hAnsi="Calibri" w:cs="Times New Roman"/>
              </w:rPr>
              <w:t xml:space="preserve">Inaugurazione della </w:t>
            </w:r>
            <w:r w:rsidRPr="00032CD5">
              <w:rPr>
                <w:rFonts w:ascii="Calibri" w:eastAsia="Calibri" w:hAnsi="Calibri" w:cs="Times New Roman"/>
              </w:rPr>
              <w:t xml:space="preserve">Mostra </w:t>
            </w:r>
            <w:r>
              <w:rPr>
                <w:rFonts w:ascii="Calibri" w:eastAsia="Calibri" w:hAnsi="Calibri" w:cs="Times New Roman"/>
              </w:rPr>
              <w:t>“</w:t>
            </w:r>
            <w:proofErr w:type="spellStart"/>
            <w:r w:rsidRPr="00032CD5">
              <w:rPr>
                <w:rFonts w:ascii="Calibri" w:eastAsia="Calibri" w:hAnsi="Calibri" w:cs="Times New Roman"/>
              </w:rPr>
              <w:t>Ever</w:t>
            </w:r>
            <w:proofErr w:type="spellEnd"/>
            <w:r w:rsidRPr="00032CD5">
              <w:rPr>
                <w:rFonts w:ascii="Calibri" w:eastAsia="Calibri" w:hAnsi="Calibri" w:cs="Times New Roman"/>
              </w:rPr>
              <w:t xml:space="preserve"> </w:t>
            </w:r>
            <w:proofErr w:type="spellStart"/>
            <w:r w:rsidRPr="00032CD5">
              <w:rPr>
                <w:rFonts w:ascii="Calibri" w:eastAsia="Calibri" w:hAnsi="Calibri" w:cs="Times New Roman"/>
              </w:rPr>
              <w:t>closer</w:t>
            </w:r>
            <w:proofErr w:type="spellEnd"/>
            <w:r w:rsidRPr="00032CD5">
              <w:rPr>
                <w:rFonts w:ascii="Calibri" w:eastAsia="Calibri" w:hAnsi="Calibri" w:cs="Times New Roman"/>
              </w:rPr>
              <w:t xml:space="preserve"> Union”</w:t>
            </w:r>
            <w:r>
              <w:rPr>
                <w:rFonts w:ascii="Calibri" w:eastAsia="Calibri" w:hAnsi="Calibri" w:cs="Times New Roman"/>
              </w:rPr>
              <w:t xml:space="preserve"> presso il Dipartimento di italianistica della Facoltà di Scienze Umanistiche dell’Università del Litorale.  </w:t>
            </w:r>
          </w:p>
        </w:tc>
      </w:tr>
      <w:tr w:rsidR="00D35F63" w:rsidRPr="00032CD5" w:rsidTr="00D35F63">
        <w:trPr>
          <w:trHeight w:val="277"/>
        </w:trPr>
        <w:tc>
          <w:tcPr>
            <w:tcW w:w="1630" w:type="dxa"/>
            <w:tcBorders>
              <w:left w:val="single" w:sz="4" w:space="0" w:color="auto"/>
              <w:bottom w:val="single" w:sz="4" w:space="0" w:color="auto"/>
              <w:right w:val="single" w:sz="4" w:space="0" w:color="auto"/>
            </w:tcBorders>
            <w:shd w:val="clear" w:color="auto" w:fill="DAEEF3" w:themeFill="accent5" w:themeFillTint="33"/>
            <w:vAlign w:val="center"/>
          </w:tcPr>
          <w:p w:rsidR="00D35F63" w:rsidRPr="00032CD5" w:rsidRDefault="00D35F63" w:rsidP="00A41032">
            <w:pPr>
              <w:keepNext/>
              <w:spacing w:after="0" w:line="240" w:lineRule="auto"/>
              <w:rPr>
                <w:rFonts w:ascii="Calibri" w:eastAsia="Times New Roman" w:hAnsi="Calibri" w:cs="Times New Roman"/>
                <w:color w:val="000000"/>
                <w:lang w:eastAsia="it-IT"/>
              </w:rPr>
            </w:pPr>
          </w:p>
        </w:tc>
        <w:tc>
          <w:tcPr>
            <w:tcW w:w="1417" w:type="dxa"/>
            <w:tcBorders>
              <w:top w:val="nil"/>
              <w:left w:val="nil"/>
              <w:right w:val="single" w:sz="4" w:space="0" w:color="auto"/>
            </w:tcBorders>
            <w:shd w:val="clear" w:color="auto" w:fill="DAEEF3" w:themeFill="accent5" w:themeFillTint="33"/>
            <w:vAlign w:val="center"/>
          </w:tcPr>
          <w:p w:rsidR="00D35F63" w:rsidRPr="00032CD5" w:rsidRDefault="00D35F63" w:rsidP="00A41032">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35F63" w:rsidRDefault="00D35F63"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10 aprile</w:t>
            </w:r>
          </w:p>
        </w:tc>
        <w:tc>
          <w:tcPr>
            <w:tcW w:w="5670"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D35F63" w:rsidRDefault="00D35F63" w:rsidP="000C4008">
            <w:pPr>
              <w:keepNext/>
              <w:spacing w:after="0" w:line="240" w:lineRule="auto"/>
              <w:jc w:val="both"/>
              <w:rPr>
                <w:rFonts w:ascii="Calibri" w:eastAsia="Calibri" w:hAnsi="Calibri" w:cs="Times New Roman"/>
              </w:rPr>
            </w:pPr>
            <w:r>
              <w:rPr>
                <w:rFonts w:ascii="Calibri" w:eastAsia="Calibri" w:hAnsi="Calibri" w:cs="Times New Roman"/>
              </w:rPr>
              <w:t xml:space="preserve">Conferenza presso il Dipartimento di Italianistica della Facoltà di Scienze Umanistiche dell’Università del Litorale, in collaborazione con l’UPT, con la partecipazione dell’Ambasciatore d’Italia a Lubiana e del Prof. </w:t>
            </w:r>
            <w:r w:rsidR="000C4008">
              <w:rPr>
                <w:rFonts w:ascii="Calibri" w:eastAsia="Calibri" w:hAnsi="Calibri" w:cs="Times New Roman"/>
              </w:rPr>
              <w:t>Silvio Berardi</w:t>
            </w:r>
            <w:r>
              <w:rPr>
                <w:rFonts w:ascii="Calibri" w:eastAsia="Calibri" w:hAnsi="Calibri" w:cs="Times New Roman"/>
              </w:rPr>
              <w:t xml:space="preserve"> dell’Università Nicolò Cusano di Roma.</w:t>
            </w:r>
          </w:p>
        </w:tc>
      </w:tr>
      <w:tr w:rsidR="00A41032" w:rsidRPr="00032CD5" w:rsidTr="00D35F63">
        <w:trPr>
          <w:trHeight w:val="834"/>
        </w:trPr>
        <w:tc>
          <w:tcPr>
            <w:tcW w:w="1630" w:type="dxa"/>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SPAGNA</w:t>
            </w:r>
          </w:p>
        </w:tc>
        <w:tc>
          <w:tcPr>
            <w:tcW w:w="1417" w:type="dxa"/>
            <w:vMerge w:val="restart"/>
            <w:tcBorders>
              <w:top w:val="single" w:sz="4" w:space="0" w:color="000000"/>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bCs/>
                <w:color w:val="000000"/>
                <w:lang w:eastAsia="it-IT"/>
              </w:rPr>
            </w:pPr>
            <w:r w:rsidRPr="00032CD5">
              <w:rPr>
                <w:rFonts w:ascii="Calibri" w:eastAsia="Times New Roman" w:hAnsi="Calibri" w:cs="Times New Roman"/>
                <w:bCs/>
                <w:color w:val="000000"/>
                <w:lang w:eastAsia="it-IT"/>
              </w:rPr>
              <w:t>Madrid</w:t>
            </w:r>
          </w:p>
        </w:tc>
        <w:tc>
          <w:tcPr>
            <w:tcW w:w="1134"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21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Emissione</w:t>
            </w:r>
            <w:r w:rsidRPr="00032CD5">
              <w:rPr>
                <w:rFonts w:ascii="Calibri" w:eastAsia="Times New Roman" w:hAnsi="Calibri" w:cs="Times New Roman"/>
                <w:color w:val="000000"/>
                <w:lang w:eastAsia="it-IT"/>
              </w:rPr>
              <w:t>, in circa 6 milioni di esemplari,  di un biglietto celebrativo della lotteria della ONCE (</w:t>
            </w:r>
            <w:proofErr w:type="spellStart"/>
            <w:r w:rsidRPr="00032CD5">
              <w:rPr>
                <w:rFonts w:ascii="Calibri" w:eastAsia="Times New Roman" w:hAnsi="Calibri" w:cs="Times New Roman"/>
                <w:color w:val="000000"/>
                <w:lang w:eastAsia="it-IT"/>
              </w:rPr>
              <w:t>Organizzaz</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Naz.le</w:t>
            </w:r>
            <w:proofErr w:type="spellEnd"/>
            <w:r w:rsidRPr="00032CD5">
              <w:rPr>
                <w:rFonts w:ascii="Calibri" w:eastAsia="Times New Roman" w:hAnsi="Calibri" w:cs="Times New Roman"/>
                <w:color w:val="000000"/>
                <w:lang w:eastAsia="it-IT"/>
              </w:rPr>
              <w:t xml:space="preserve"> dei ciechi spagnoli) dedicato all’anniversario dei Trattati.</w:t>
            </w:r>
          </w:p>
          <w:p w:rsidR="00A41032" w:rsidRPr="00032CD5" w:rsidRDefault="00A41032" w:rsidP="00A41032">
            <w:pPr>
              <w:keepNext/>
              <w:spacing w:after="0" w:line="240" w:lineRule="auto"/>
              <w:jc w:val="both"/>
              <w:rPr>
                <w:rFonts w:ascii="Calibri" w:eastAsia="Times New Roman" w:hAnsi="Calibri" w:cs="Times New Roman"/>
                <w:color w:val="000000"/>
                <w:lang w:eastAsia="it-IT"/>
              </w:rPr>
            </w:pPr>
          </w:p>
        </w:tc>
      </w:tr>
      <w:tr w:rsidR="00A41032" w:rsidRPr="00032CD5" w:rsidTr="00EA6307">
        <w:trPr>
          <w:trHeight w:val="2026"/>
        </w:trPr>
        <w:tc>
          <w:tcPr>
            <w:tcW w:w="1630" w:type="dxa"/>
            <w:vMerge/>
            <w:tcBorders>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22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L’Ambasciatore parteciperà in veste di relatore ad un incontro con il corpo diplomatico a Madrid, che si terrà presso la sede delle Istituzioni Europee, per una discussione sull’Europa e sui Trattati di Roma. Iniziativa che è stata promossa dall’Ambasciata d’Italia in collaborazione con la Delegazione della Commissione UE e con l’ADE (Ass.ne dei Diplomatici Stranieri)</w:t>
            </w:r>
            <w:r>
              <w:rPr>
                <w:rFonts w:ascii="Calibri" w:eastAsia="Times New Roman" w:hAnsi="Calibri" w:cs="Times New Roman"/>
                <w:color w:val="000000"/>
                <w:lang w:eastAsia="it-IT"/>
              </w:rPr>
              <w:t xml:space="preserve">. </w:t>
            </w:r>
          </w:p>
          <w:p w:rsidR="00A41032" w:rsidRPr="00032CD5" w:rsidRDefault="00A41032" w:rsidP="00A41032">
            <w:pPr>
              <w:keepNext/>
              <w:spacing w:after="0" w:line="240" w:lineRule="auto"/>
              <w:jc w:val="both"/>
              <w:rPr>
                <w:rFonts w:ascii="Calibri" w:eastAsia="Times New Roman" w:hAnsi="Calibri" w:cs="Times New Roman"/>
                <w:color w:val="000000"/>
                <w:lang w:eastAsia="it-IT"/>
              </w:rPr>
            </w:pPr>
          </w:p>
        </w:tc>
      </w:tr>
      <w:tr w:rsidR="00A41032" w:rsidRPr="00032CD5" w:rsidTr="00EA6307">
        <w:trPr>
          <w:trHeight w:val="581"/>
        </w:trPr>
        <w:tc>
          <w:tcPr>
            <w:tcW w:w="1630" w:type="dxa"/>
            <w:vMerge/>
            <w:tcBorders>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22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E</w:t>
            </w:r>
            <w:r w:rsidRPr="00032CD5">
              <w:rPr>
                <w:rFonts w:ascii="Calibri" w:eastAsia="Times New Roman" w:hAnsi="Calibri" w:cs="Times New Roman"/>
                <w:color w:val="000000"/>
                <w:lang w:eastAsia="it-IT"/>
              </w:rPr>
              <w:t>vento culturale con il giornalista Beppe Severgnini sugli aspetti dedicati all’Europa, dal titolo “L’Europa è casa nostra”</w:t>
            </w:r>
            <w:r>
              <w:rPr>
                <w:rFonts w:ascii="Calibri" w:eastAsia="Times New Roman" w:hAnsi="Calibri" w:cs="Times New Roman"/>
                <w:color w:val="000000"/>
                <w:lang w:eastAsia="it-IT"/>
              </w:rPr>
              <w:t>.</w:t>
            </w:r>
            <w:r w:rsidRPr="00032CD5">
              <w:rPr>
                <w:rFonts w:ascii="Calibri" w:eastAsia="Times New Roman" w:hAnsi="Calibri" w:cs="Times New Roman"/>
                <w:color w:val="000000"/>
                <w:lang w:eastAsia="it-IT"/>
              </w:rPr>
              <w:t xml:space="preserve"> </w:t>
            </w:r>
          </w:p>
        </w:tc>
      </w:tr>
      <w:tr w:rsidR="00A41032" w:rsidRPr="00032CD5" w:rsidTr="00EA6307">
        <w:trPr>
          <w:trHeight w:val="2107"/>
        </w:trPr>
        <w:tc>
          <w:tcPr>
            <w:tcW w:w="1630" w:type="dxa"/>
            <w:vMerge/>
            <w:tcBorders>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23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Convegno con la collaborazione delle Istituzioni comunitarie e a Madrid e del Presidente della Camera dei Deputati spagnola, Ana </w:t>
            </w:r>
            <w:proofErr w:type="spellStart"/>
            <w:r w:rsidRPr="00032CD5">
              <w:rPr>
                <w:rFonts w:ascii="Calibri" w:eastAsia="Times New Roman" w:hAnsi="Calibri" w:cs="Times New Roman"/>
                <w:color w:val="000000"/>
                <w:lang w:eastAsia="it-IT"/>
              </w:rPr>
              <w:t>Pastor</w:t>
            </w:r>
            <w:proofErr w:type="spellEnd"/>
            <w:r w:rsidRPr="00032CD5">
              <w:rPr>
                <w:rFonts w:ascii="Calibri" w:eastAsia="Times New Roman" w:hAnsi="Calibri" w:cs="Times New Roman"/>
                <w:color w:val="000000"/>
                <w:lang w:eastAsia="it-IT"/>
              </w:rPr>
              <w:t xml:space="preserve">, presso la sede del Congresso. E’ prevista la presenza del Commissario Europeo, </w:t>
            </w:r>
            <w:proofErr w:type="spellStart"/>
            <w:r w:rsidRPr="00032CD5">
              <w:rPr>
                <w:rFonts w:ascii="Calibri" w:eastAsia="Times New Roman" w:hAnsi="Calibri" w:cs="Times New Roman"/>
                <w:color w:val="000000"/>
                <w:lang w:eastAsia="it-IT"/>
              </w:rPr>
              <w:t>Arias</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Canete</w:t>
            </w:r>
            <w:proofErr w:type="spellEnd"/>
            <w:r w:rsidRPr="00032CD5">
              <w:rPr>
                <w:rFonts w:ascii="Calibri" w:eastAsia="Times New Roman" w:hAnsi="Calibri" w:cs="Times New Roman"/>
                <w:color w:val="000000"/>
                <w:lang w:eastAsia="it-IT"/>
              </w:rPr>
              <w:t>, e circa 150 persone tra europarlamentari spagnoli, giovani europeisti, ricercatori universitari, studenti Erasmus, Ambasciatori dei Paesi UE e candidati, deputati spagnoli, ex-Presidenti/Commissari UE spagnoli.</w:t>
            </w:r>
          </w:p>
        </w:tc>
      </w:tr>
      <w:tr w:rsidR="00A41032" w:rsidRPr="00032CD5" w:rsidTr="00EA6307">
        <w:trPr>
          <w:trHeight w:val="2364"/>
        </w:trPr>
        <w:tc>
          <w:tcPr>
            <w:tcW w:w="1630" w:type="dxa"/>
            <w:vMerge/>
            <w:tcBorders>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Concorso rivolto agli studenti della Scuola Italiana a Madrid nell’ambito di una settimana di lezioni dedicata all’Europa, e alla migliore redazione a tema europeo sarà data visibilità in occasione del Convegno organizzato presso il Congresso dei Deputati.  La competizione consistere nella preparazione di un video a tema europeo che verrà poi proiettato in Residenza il 24 marzo, così come i migliori disegni delle scuole elementari, verranno esposti in Residenza </w:t>
            </w:r>
            <w:proofErr w:type="spellStart"/>
            <w:r w:rsidRPr="00032CD5">
              <w:rPr>
                <w:rFonts w:ascii="Calibri" w:eastAsia="Times New Roman" w:hAnsi="Calibri" w:cs="Times New Roman"/>
                <w:color w:val="000000"/>
                <w:lang w:eastAsia="it-IT"/>
              </w:rPr>
              <w:t>los</w:t>
            </w:r>
            <w:proofErr w:type="spellEnd"/>
            <w:r w:rsidRPr="00032CD5">
              <w:rPr>
                <w:rFonts w:ascii="Calibri" w:eastAsia="Times New Roman" w:hAnsi="Calibri" w:cs="Times New Roman"/>
                <w:color w:val="000000"/>
                <w:lang w:eastAsia="it-IT"/>
              </w:rPr>
              <w:t xml:space="preserve"> tesso giorno.</w:t>
            </w:r>
            <w:r>
              <w:rPr>
                <w:rFonts w:ascii="Calibri" w:eastAsia="Times New Roman" w:hAnsi="Calibri" w:cs="Times New Roman"/>
                <w:color w:val="000000"/>
                <w:lang w:eastAsia="it-IT"/>
              </w:rPr>
              <w:t xml:space="preserve"> </w:t>
            </w:r>
          </w:p>
        </w:tc>
      </w:tr>
      <w:tr w:rsidR="00A41032" w:rsidRPr="00032CD5" w:rsidTr="00EA6307">
        <w:trPr>
          <w:trHeight w:val="2625"/>
        </w:trPr>
        <w:tc>
          <w:tcPr>
            <w:tcW w:w="1630" w:type="dxa"/>
            <w:vMerge/>
            <w:tcBorders>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4 aprile</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Dibattito organizzato in Ambasciata congiuntamente al no</w:t>
            </w:r>
            <w:r>
              <w:rPr>
                <w:rFonts w:ascii="Calibri" w:eastAsia="Times New Roman" w:hAnsi="Calibri" w:cs="Times New Roman"/>
                <w:color w:val="000000"/>
                <w:lang w:eastAsia="it-IT"/>
              </w:rPr>
              <w:t xml:space="preserve">to </w:t>
            </w:r>
            <w:proofErr w:type="spellStart"/>
            <w:r>
              <w:rPr>
                <w:rFonts w:ascii="Calibri" w:eastAsia="Times New Roman" w:hAnsi="Calibri" w:cs="Times New Roman"/>
                <w:color w:val="000000"/>
                <w:lang w:eastAsia="it-IT"/>
              </w:rPr>
              <w:t>think</w:t>
            </w:r>
            <w:proofErr w:type="spellEnd"/>
            <w:r>
              <w:rPr>
                <w:rFonts w:ascii="Calibri" w:eastAsia="Times New Roman" w:hAnsi="Calibri" w:cs="Times New Roman"/>
                <w:color w:val="000000"/>
                <w:lang w:eastAsia="it-IT"/>
              </w:rPr>
              <w:t>-</w:t>
            </w:r>
            <w:r w:rsidRPr="00032CD5">
              <w:rPr>
                <w:rFonts w:ascii="Calibri" w:eastAsia="Times New Roman" w:hAnsi="Calibri" w:cs="Times New Roman"/>
                <w:color w:val="000000"/>
                <w:lang w:eastAsia="it-IT"/>
              </w:rPr>
              <w:t xml:space="preserve">tank </w:t>
            </w:r>
            <w:proofErr w:type="spellStart"/>
            <w:r w:rsidRPr="00032CD5">
              <w:rPr>
                <w:rFonts w:ascii="Calibri" w:eastAsia="Times New Roman" w:hAnsi="Calibri" w:cs="Times New Roman"/>
                <w:color w:val="000000"/>
                <w:lang w:eastAsia="it-IT"/>
              </w:rPr>
              <w:t>European</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Council</w:t>
            </w:r>
            <w:proofErr w:type="spellEnd"/>
            <w:r w:rsidRPr="00032CD5">
              <w:rPr>
                <w:rFonts w:ascii="Calibri" w:eastAsia="Times New Roman" w:hAnsi="Calibri" w:cs="Times New Roman"/>
                <w:color w:val="000000"/>
                <w:lang w:eastAsia="it-IT"/>
              </w:rPr>
              <w:t xml:space="preserve"> on </w:t>
            </w:r>
            <w:proofErr w:type="spellStart"/>
            <w:r w:rsidRPr="00032CD5">
              <w:rPr>
                <w:rFonts w:ascii="Calibri" w:eastAsia="Times New Roman" w:hAnsi="Calibri" w:cs="Times New Roman"/>
                <w:color w:val="000000"/>
                <w:lang w:eastAsia="it-IT"/>
              </w:rPr>
              <w:t>Foreign</w:t>
            </w:r>
            <w:proofErr w:type="spellEnd"/>
            <w:r w:rsidRPr="00032CD5">
              <w:rPr>
                <w:rFonts w:ascii="Calibri" w:eastAsia="Times New Roman" w:hAnsi="Calibri" w:cs="Times New Roman"/>
                <w:color w:val="000000"/>
                <w:lang w:eastAsia="it-IT"/>
              </w:rPr>
              <w:t xml:space="preserve"> Relations (ECFR). Sotto forma di colazione di lavoro, l’evento sarà aperto alla partecipazione dei membri del Consiglio spagnolo di ECFR, tra cui rappresentanti del mondo imprenditoriale, personalità politiche, professori universitari e direttori di centri di ricerca, esponenti dei media, diplomatici. L’incontro avrò come oggetto il “futuro d’Europa” , con l’intervento del politologo e fondatore di ECFR e dell’Ambasciatore italiano . Successivamente il dibattito sarà aperto a tutti i partecipanti</w:t>
            </w:r>
            <w:r>
              <w:rPr>
                <w:rFonts w:ascii="Calibri" w:eastAsia="Times New Roman" w:hAnsi="Calibri" w:cs="Times New Roman"/>
                <w:color w:val="000000"/>
                <w:lang w:eastAsia="it-IT"/>
              </w:rPr>
              <w:t>.</w:t>
            </w:r>
          </w:p>
        </w:tc>
      </w:tr>
      <w:tr w:rsidR="00A41032" w:rsidRPr="00032CD5" w:rsidTr="00802252">
        <w:trPr>
          <w:trHeight w:val="1087"/>
        </w:trPr>
        <w:tc>
          <w:tcPr>
            <w:tcW w:w="1630" w:type="dxa"/>
            <w:vMerge/>
            <w:tcBorders>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val="restart"/>
            <w:tcBorders>
              <w:top w:val="single" w:sz="4" w:space="0" w:color="auto"/>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u w:val="single"/>
                <w:lang w:eastAsia="it-IT"/>
              </w:rPr>
            </w:pPr>
            <w:r w:rsidRPr="00032CD5">
              <w:rPr>
                <w:rFonts w:ascii="Calibri" w:eastAsia="Times New Roman" w:hAnsi="Calibri" w:cs="Times New Roman"/>
                <w:color w:val="000000"/>
                <w:lang w:eastAsia="it-IT"/>
              </w:rPr>
              <w:t>Barcellona</w:t>
            </w:r>
          </w:p>
        </w:tc>
        <w:tc>
          <w:tcPr>
            <w:tcW w:w="1134"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23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Concerto di una banda locale jazz (che integra componenti di diversi Paesi europei tra i quali una musicista italiana), nel salone della storica Casa degli Italiani di Barcellona. Verranno coinvolti i Consolati degli altri Paesi fondatori. </w:t>
            </w:r>
          </w:p>
        </w:tc>
      </w:tr>
      <w:tr w:rsidR="00A41032" w:rsidRPr="00032CD5" w:rsidTr="00032CD5">
        <w:trPr>
          <w:trHeight w:val="1087"/>
        </w:trPr>
        <w:tc>
          <w:tcPr>
            <w:tcW w:w="1630" w:type="dxa"/>
            <w:vMerge/>
            <w:tcBorders>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27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Incontro sul tema dell’ideale europeo, presso l’Auditorium del prestigioso “</w:t>
            </w:r>
            <w:proofErr w:type="spellStart"/>
            <w:r w:rsidRPr="00032CD5">
              <w:rPr>
                <w:rFonts w:ascii="Calibri" w:eastAsia="Times New Roman" w:hAnsi="Calibri" w:cs="Times New Roman"/>
                <w:color w:val="000000"/>
                <w:lang w:eastAsia="it-IT"/>
              </w:rPr>
              <w:t>Circulo</w:t>
            </w:r>
            <w:proofErr w:type="spellEnd"/>
            <w:r w:rsidRPr="00032CD5">
              <w:rPr>
                <w:rFonts w:ascii="Calibri" w:eastAsia="Times New Roman" w:hAnsi="Calibri" w:cs="Times New Roman"/>
                <w:color w:val="000000"/>
                <w:lang w:eastAsia="it-IT"/>
              </w:rPr>
              <w:t xml:space="preserve"> de Economia”. Sarà seguito da un dibattito fra due figure di spicco, una italiana e una spagnola, e moderato da un giornalista locale. L’incontro sarà presentato dal Dott. </w:t>
            </w:r>
            <w:proofErr w:type="spellStart"/>
            <w:r w:rsidRPr="00032CD5">
              <w:rPr>
                <w:rFonts w:ascii="Calibri" w:eastAsia="Times New Roman" w:hAnsi="Calibri" w:cs="Times New Roman"/>
                <w:color w:val="000000"/>
                <w:lang w:eastAsia="it-IT"/>
              </w:rPr>
              <w:t>Carles</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Gasoliba</w:t>
            </w:r>
            <w:proofErr w:type="spellEnd"/>
            <w:r w:rsidRPr="00032CD5">
              <w:rPr>
                <w:rFonts w:ascii="Calibri" w:eastAsia="Times New Roman" w:hAnsi="Calibri" w:cs="Times New Roman"/>
                <w:color w:val="000000"/>
                <w:lang w:eastAsia="it-IT"/>
              </w:rPr>
              <w:t xml:space="preserve">, economista e Presidente del Comitato spagnolo della ‘Liga Europea de </w:t>
            </w:r>
            <w:proofErr w:type="spellStart"/>
            <w:r w:rsidRPr="00032CD5">
              <w:rPr>
                <w:rFonts w:ascii="Calibri" w:eastAsia="Times New Roman" w:hAnsi="Calibri" w:cs="Times New Roman"/>
                <w:color w:val="000000"/>
                <w:lang w:eastAsia="it-IT"/>
              </w:rPr>
              <w:t>Cooperacion</w:t>
            </w:r>
            <w:proofErr w:type="spellEnd"/>
            <w:r w:rsidRPr="00032CD5">
              <w:rPr>
                <w:rFonts w:ascii="Calibri" w:eastAsia="Times New Roman" w:hAnsi="Calibri" w:cs="Times New Roman"/>
                <w:color w:val="000000"/>
                <w:lang w:eastAsia="it-IT"/>
              </w:rPr>
              <w:t xml:space="preserve"> Economica’</w:t>
            </w:r>
            <w:r w:rsidR="00924399">
              <w:rPr>
                <w:rFonts w:ascii="Calibri" w:eastAsia="Times New Roman" w:hAnsi="Calibri" w:cs="Times New Roman"/>
                <w:color w:val="000000"/>
                <w:lang w:eastAsia="it-IT"/>
              </w:rPr>
              <w:t>,</w:t>
            </w:r>
            <w:r w:rsidRPr="00032CD5">
              <w:rPr>
                <w:rFonts w:ascii="Calibri" w:eastAsia="Times New Roman" w:hAnsi="Calibri" w:cs="Times New Roman"/>
                <w:color w:val="000000"/>
                <w:lang w:eastAsia="it-IT"/>
              </w:rPr>
              <w:t xml:space="preserve"> Interverrà il Prof. Alfred </w:t>
            </w:r>
            <w:proofErr w:type="spellStart"/>
            <w:r w:rsidRPr="00032CD5">
              <w:rPr>
                <w:rFonts w:ascii="Calibri" w:eastAsia="Times New Roman" w:hAnsi="Calibri" w:cs="Times New Roman"/>
                <w:color w:val="000000"/>
                <w:lang w:eastAsia="it-IT"/>
              </w:rPr>
              <w:t>Pastor</w:t>
            </w:r>
            <w:proofErr w:type="spellEnd"/>
            <w:r w:rsidRPr="00032CD5">
              <w:rPr>
                <w:rFonts w:ascii="Calibri" w:eastAsia="Times New Roman" w:hAnsi="Calibri" w:cs="Times New Roman"/>
                <w:color w:val="000000"/>
                <w:lang w:eastAsia="it-IT"/>
              </w:rPr>
              <w:t xml:space="preserve">, docente presso la Business School IESE di Barcellona. Chiuderà l’evento un intervento dell’Ambasciatore italiano a Madrid, Stefano </w:t>
            </w:r>
            <w:proofErr w:type="spellStart"/>
            <w:r w:rsidRPr="00032CD5">
              <w:rPr>
                <w:rFonts w:ascii="Calibri" w:eastAsia="Times New Roman" w:hAnsi="Calibri" w:cs="Times New Roman"/>
                <w:color w:val="000000"/>
                <w:lang w:eastAsia="it-IT"/>
              </w:rPr>
              <w:t>Sannino</w:t>
            </w:r>
            <w:proofErr w:type="spellEnd"/>
            <w:r w:rsidRPr="00032CD5">
              <w:rPr>
                <w:rFonts w:ascii="Calibri" w:eastAsia="Times New Roman" w:hAnsi="Calibri" w:cs="Times New Roman"/>
                <w:color w:val="000000"/>
                <w:lang w:eastAsia="it-IT"/>
              </w:rPr>
              <w:t>.</w:t>
            </w:r>
          </w:p>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Evento organizzato dal Consolato Generale, in collaborazione con l’Amb. a Madrid e con il Direttore del locale Ufficio della Commissione UE.</w:t>
            </w:r>
          </w:p>
        </w:tc>
      </w:tr>
      <w:tr w:rsidR="00A41032" w:rsidRPr="00032CD5" w:rsidTr="00802252">
        <w:trPr>
          <w:trHeight w:val="469"/>
        </w:trPr>
        <w:tc>
          <w:tcPr>
            <w:tcW w:w="1630" w:type="dxa"/>
            <w:tcBorders>
              <w:top w:val="nil"/>
              <w:left w:val="single" w:sz="4" w:space="0" w:color="auto"/>
              <w:bottom w:val="nil"/>
              <w:right w:val="single" w:sz="4" w:space="0" w:color="auto"/>
            </w:tcBorders>
            <w:shd w:val="clear" w:color="auto" w:fill="DAEEF3" w:themeFill="accent5" w:themeFillTint="33"/>
            <w:vAlign w:val="center"/>
            <w:hideMark/>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SRI LANKA</w:t>
            </w:r>
          </w:p>
        </w:tc>
        <w:tc>
          <w:tcPr>
            <w:tcW w:w="1417"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Colombo</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24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hideMark/>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Giornata dedicata all’Unione Europea che si articolerà ne</w:t>
            </w:r>
            <w:r w:rsidR="00924399">
              <w:rPr>
                <w:rFonts w:ascii="Calibri" w:eastAsia="Times New Roman" w:hAnsi="Calibri" w:cs="Times New Roman"/>
                <w:color w:val="000000"/>
                <w:lang w:eastAsia="it-IT"/>
              </w:rPr>
              <w:t>ll’apertura della Mostra “</w:t>
            </w:r>
            <w:proofErr w:type="spellStart"/>
            <w:r w:rsidR="00924399">
              <w:rPr>
                <w:rFonts w:ascii="Calibri" w:eastAsia="Times New Roman" w:hAnsi="Calibri" w:cs="Times New Roman"/>
                <w:color w:val="000000"/>
                <w:lang w:eastAsia="it-IT"/>
              </w:rPr>
              <w:t>Ever</w:t>
            </w:r>
            <w:proofErr w:type="spellEnd"/>
            <w:r w:rsidR="00924399">
              <w:rPr>
                <w:rFonts w:ascii="Calibri" w:eastAsia="Times New Roman" w:hAnsi="Calibri" w:cs="Times New Roman"/>
                <w:color w:val="000000"/>
                <w:lang w:eastAsia="it-IT"/>
              </w:rPr>
              <w:t xml:space="preserve"> </w:t>
            </w:r>
            <w:proofErr w:type="spellStart"/>
            <w:r w:rsidR="00924399">
              <w:rPr>
                <w:rFonts w:ascii="Calibri" w:eastAsia="Times New Roman" w:hAnsi="Calibri" w:cs="Times New Roman"/>
                <w:color w:val="000000"/>
                <w:lang w:eastAsia="it-IT"/>
              </w:rPr>
              <w:t>C</w:t>
            </w:r>
            <w:r w:rsidRPr="00032CD5">
              <w:rPr>
                <w:rFonts w:ascii="Calibri" w:eastAsia="Times New Roman" w:hAnsi="Calibri" w:cs="Times New Roman"/>
                <w:color w:val="000000"/>
                <w:lang w:eastAsia="it-IT"/>
              </w:rPr>
              <w:t>loser</w:t>
            </w:r>
            <w:proofErr w:type="spellEnd"/>
            <w:r w:rsidRPr="00032CD5">
              <w:rPr>
                <w:rFonts w:ascii="Calibri" w:eastAsia="Times New Roman" w:hAnsi="Calibri" w:cs="Times New Roman"/>
                <w:color w:val="000000"/>
                <w:lang w:eastAsia="it-IT"/>
              </w:rPr>
              <w:t xml:space="preserve"> Union” e in una conferenza </w:t>
            </w:r>
            <w:r>
              <w:rPr>
                <w:rFonts w:ascii="Calibri" w:eastAsia="Times New Roman" w:hAnsi="Calibri" w:cs="Times New Roman"/>
                <w:color w:val="000000"/>
                <w:lang w:eastAsia="it-IT"/>
              </w:rPr>
              <w:t>i</w:t>
            </w:r>
            <w:r w:rsidRPr="00032CD5">
              <w:rPr>
                <w:rFonts w:ascii="Calibri" w:eastAsia="Times New Roman" w:hAnsi="Calibri" w:cs="Times New Roman"/>
                <w:color w:val="000000"/>
                <w:lang w:eastAsia="it-IT"/>
              </w:rPr>
              <w:t xml:space="preserve">n collaborazione con la locale Delegazione dell’UE. </w:t>
            </w:r>
          </w:p>
        </w:tc>
      </w:tr>
      <w:tr w:rsidR="00A41032" w:rsidRPr="00032CD5" w:rsidTr="00AC29AB">
        <w:trPr>
          <w:trHeight w:val="469"/>
        </w:trPr>
        <w:tc>
          <w:tcPr>
            <w:tcW w:w="1630" w:type="dxa"/>
            <w:vMerge w:val="restart"/>
            <w:tcBorders>
              <w:top w:val="single" w:sz="4" w:space="0" w:color="auto"/>
              <w:left w:val="single" w:sz="4" w:space="0" w:color="auto"/>
              <w:right w:val="single" w:sz="4" w:space="0" w:color="auto"/>
            </w:tcBorders>
            <w:shd w:val="clear" w:color="auto" w:fill="DAEEF3" w:themeFill="accent5" w:themeFillTint="33"/>
            <w:vAlign w:val="center"/>
            <w:hideMark/>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STATI UNITI</w:t>
            </w:r>
          </w:p>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tcBorders>
              <w:top w:val="nil"/>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Los Angeles</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28 marzo</w:t>
            </w:r>
          </w:p>
        </w:tc>
        <w:tc>
          <w:tcPr>
            <w:tcW w:w="5670" w:type="dxa"/>
            <w:tcBorders>
              <w:top w:val="nil"/>
              <w:left w:val="nil"/>
              <w:bottom w:val="single" w:sz="4" w:space="0" w:color="auto"/>
              <w:right w:val="single" w:sz="4" w:space="0" w:color="auto"/>
            </w:tcBorders>
            <w:shd w:val="clear" w:color="auto" w:fill="DAEEF3" w:themeFill="accent5" w:themeFillTint="33"/>
            <w:hideMark/>
          </w:tcPr>
          <w:p w:rsidR="00A41032" w:rsidRPr="00032CD5" w:rsidRDefault="00A41032" w:rsidP="00A41032">
            <w:pPr>
              <w:spacing w:after="0" w:line="240" w:lineRule="auto"/>
              <w:jc w:val="both"/>
              <w:rPr>
                <w:rFonts w:ascii="Calibri" w:eastAsia="Calibri" w:hAnsi="Calibri" w:cs="Times New Roman"/>
                <w:sz w:val="20"/>
                <w:szCs w:val="20"/>
                <w:lang w:eastAsia="it-IT"/>
              </w:rPr>
            </w:pPr>
            <w:r w:rsidRPr="00032CD5">
              <w:rPr>
                <w:rFonts w:ascii="Calibri" w:eastAsia="Calibri" w:hAnsi="Calibri" w:cs="Times New Roman"/>
                <w:lang w:eastAsia="it-IT"/>
              </w:rPr>
              <w:t>Tavola rotonda sull'evoluzione dell'Unione Europea e della cittadinanza europea, in stretta collaborazione con l’Istituto Italiano di Cultura. Alla Tavola rotonda introdotta dal Console Generale d’Italia a Los Angeles, Antonio Verde</w:t>
            </w:r>
            <w:r>
              <w:rPr>
                <w:rFonts w:ascii="Calibri" w:eastAsia="Calibri" w:hAnsi="Calibri" w:cs="Times New Roman"/>
                <w:lang w:eastAsia="it-IT"/>
              </w:rPr>
              <w:t>.</w:t>
            </w:r>
          </w:p>
        </w:tc>
      </w:tr>
      <w:tr w:rsidR="00A41032" w:rsidRPr="00032CD5" w:rsidTr="00AC29AB">
        <w:trPr>
          <w:trHeight w:val="469"/>
        </w:trPr>
        <w:tc>
          <w:tcPr>
            <w:tcW w:w="1630"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Miami</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28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Tavola Rotonda organizzata presso la Florida International </w:t>
            </w:r>
            <w:proofErr w:type="spellStart"/>
            <w:r w:rsidRPr="00032CD5">
              <w:rPr>
                <w:rFonts w:ascii="Calibri" w:eastAsia="Times New Roman" w:hAnsi="Calibri" w:cs="Times New Roman"/>
                <w:color w:val="000000"/>
                <w:lang w:eastAsia="it-IT"/>
              </w:rPr>
              <w:t>University</w:t>
            </w:r>
            <w:proofErr w:type="spellEnd"/>
            <w:r w:rsidRPr="00032CD5">
              <w:rPr>
                <w:rFonts w:ascii="Calibri" w:eastAsia="Times New Roman" w:hAnsi="Calibri" w:cs="Times New Roman"/>
                <w:color w:val="000000"/>
                <w:lang w:eastAsia="it-IT"/>
              </w:rPr>
              <w:t xml:space="preserve">, alla quale parteciperanno diplomatici </w:t>
            </w:r>
            <w:proofErr w:type="spellStart"/>
            <w:r w:rsidRPr="00032CD5">
              <w:rPr>
                <w:rFonts w:ascii="Calibri" w:eastAsia="Times New Roman" w:hAnsi="Calibri" w:cs="Times New Roman"/>
                <w:color w:val="000000"/>
                <w:lang w:eastAsia="it-IT"/>
              </w:rPr>
              <w:t>tedesci</w:t>
            </w:r>
            <w:proofErr w:type="spellEnd"/>
            <w:r w:rsidRPr="00032CD5">
              <w:rPr>
                <w:rFonts w:ascii="Calibri" w:eastAsia="Times New Roman" w:hAnsi="Calibri" w:cs="Times New Roman"/>
                <w:color w:val="000000"/>
                <w:lang w:eastAsia="it-IT"/>
              </w:rPr>
              <w:t xml:space="preserve"> e francesi</w:t>
            </w:r>
          </w:p>
        </w:tc>
      </w:tr>
      <w:tr w:rsidR="00A41032" w:rsidRPr="00032CD5" w:rsidTr="00AC29AB">
        <w:trPr>
          <w:trHeight w:val="469"/>
        </w:trPr>
        <w:tc>
          <w:tcPr>
            <w:tcW w:w="1630"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tcBorders>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New York</w:t>
            </w:r>
            <w:r>
              <w:rPr>
                <w:rFonts w:ascii="Calibri" w:eastAsia="Times New Roman" w:hAnsi="Calibri" w:cs="Times New Roman"/>
                <w:color w:val="000000"/>
                <w:lang w:eastAsia="it-IT"/>
              </w:rPr>
              <w:t xml:space="preserve"> </w:t>
            </w:r>
          </w:p>
        </w:tc>
        <w:tc>
          <w:tcPr>
            <w:tcW w:w="1134" w:type="dxa"/>
            <w:tcBorders>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27 /</w:t>
            </w:r>
            <w:r w:rsidRPr="00032CD5">
              <w:rPr>
                <w:rFonts w:ascii="Calibri" w:eastAsia="Times New Roman" w:hAnsi="Calibri" w:cs="Times New Roman"/>
                <w:color w:val="000000"/>
                <w:lang w:eastAsia="it-IT"/>
              </w:rPr>
              <w:t xml:space="preserve"> 31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924399">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00924399">
              <w:rPr>
                <w:rFonts w:ascii="Calibri" w:eastAsia="Times New Roman" w:hAnsi="Calibri" w:cs="Times New Roman"/>
                <w:color w:val="000000"/>
                <w:lang w:eastAsia="it-IT"/>
              </w:rPr>
              <w:t>C</w:t>
            </w:r>
            <w:r w:rsidRPr="00032CD5">
              <w:rPr>
                <w:rFonts w:ascii="Calibri" w:eastAsia="Times New Roman" w:hAnsi="Calibri" w:cs="Times New Roman"/>
                <w:color w:val="000000"/>
                <w:lang w:eastAsia="it-IT"/>
              </w:rPr>
              <w:t>loser</w:t>
            </w:r>
            <w:proofErr w:type="spellEnd"/>
            <w:r w:rsidRPr="00032CD5">
              <w:rPr>
                <w:rFonts w:ascii="Calibri" w:eastAsia="Times New Roman" w:hAnsi="Calibri" w:cs="Times New Roman"/>
                <w:color w:val="000000"/>
                <w:lang w:eastAsia="it-IT"/>
              </w:rPr>
              <w:t xml:space="preserve"> Union”  al Palazzo dell’ONU.</w:t>
            </w:r>
          </w:p>
        </w:tc>
      </w:tr>
      <w:tr w:rsidR="00A41032" w:rsidRPr="00032CD5" w:rsidTr="00EA6307">
        <w:trPr>
          <w:trHeight w:val="316"/>
        </w:trPr>
        <w:tc>
          <w:tcPr>
            <w:tcW w:w="1630"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tcBorders>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New York</w:t>
            </w:r>
          </w:p>
        </w:tc>
        <w:tc>
          <w:tcPr>
            <w:tcW w:w="1134" w:type="dxa"/>
            <w:tcBorders>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8 maggio / 12 giugno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aps/>
                <w:color w:val="000000"/>
                <w:lang w:eastAsia="it-IT"/>
              </w:rPr>
              <w:t>e</w:t>
            </w:r>
            <w:r>
              <w:rPr>
                <w:rFonts w:ascii="Calibri" w:eastAsia="Times New Roman" w:hAnsi="Calibri" w:cs="Times New Roman"/>
                <w:color w:val="000000"/>
                <w:lang w:eastAsia="it-IT"/>
              </w:rPr>
              <w:t>sposizione, nella Sede dell’Istituto Italiano di Cultura,  di o</w:t>
            </w:r>
            <w:r w:rsidRPr="00C0536B">
              <w:rPr>
                <w:rFonts w:ascii="Calibri" w:eastAsia="Times New Roman" w:hAnsi="Calibri" w:cs="Times New Roman"/>
                <w:color w:val="000000"/>
                <w:lang w:eastAsia="it-IT"/>
              </w:rPr>
              <w:t xml:space="preserve">pere di artisti </w:t>
            </w:r>
            <w:r>
              <w:rPr>
                <w:rFonts w:ascii="Calibri" w:eastAsia="Times New Roman" w:hAnsi="Calibri" w:cs="Times New Roman"/>
                <w:color w:val="000000"/>
                <w:lang w:eastAsia="it-IT"/>
              </w:rPr>
              <w:t>dei 6 Paesi fondatori</w:t>
            </w:r>
            <w:r w:rsidRPr="00C0536B">
              <w:rPr>
                <w:rFonts w:ascii="Calibri" w:eastAsia="Times New Roman" w:hAnsi="Calibri" w:cs="Times New Roman"/>
                <w:color w:val="000000"/>
                <w:lang w:eastAsia="it-IT"/>
              </w:rPr>
              <w:t xml:space="preserve"> realizzate alla fine degli anni 50 e rappresentative degli ideali fondanti del progetto europeo. </w:t>
            </w:r>
            <w:r>
              <w:rPr>
                <w:rFonts w:ascii="Calibri" w:eastAsia="Times New Roman" w:hAnsi="Calibri" w:cs="Times New Roman"/>
                <w:color w:val="000000"/>
                <w:lang w:eastAsia="it-IT"/>
              </w:rPr>
              <w:t>In collaborazione con gli IIC di Belgio, Francia, Germania,  Lussemburgo e Olanda.</w:t>
            </w:r>
          </w:p>
        </w:tc>
      </w:tr>
      <w:tr w:rsidR="00A41032" w:rsidRPr="00032CD5" w:rsidTr="00EA6307">
        <w:trPr>
          <w:trHeight w:val="316"/>
        </w:trPr>
        <w:tc>
          <w:tcPr>
            <w:tcW w:w="1630"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tcBorders>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Philadelphia</w:t>
            </w:r>
          </w:p>
        </w:tc>
        <w:tc>
          <w:tcPr>
            <w:tcW w:w="1134" w:type="dxa"/>
            <w:tcBorders>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24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Conferenza sul tema dei rapporti transatlantici e Unione Europea, in collaborazione con il </w:t>
            </w:r>
            <w:proofErr w:type="spellStart"/>
            <w:r w:rsidRPr="00032CD5">
              <w:rPr>
                <w:rFonts w:ascii="Calibri" w:eastAsia="Times New Roman" w:hAnsi="Calibri" w:cs="Times New Roman"/>
                <w:color w:val="000000"/>
                <w:lang w:eastAsia="it-IT"/>
              </w:rPr>
              <w:t>think</w:t>
            </w:r>
            <w:proofErr w:type="spellEnd"/>
            <w:r w:rsidRPr="00032CD5">
              <w:rPr>
                <w:rFonts w:ascii="Calibri" w:eastAsia="Times New Roman" w:hAnsi="Calibri" w:cs="Times New Roman"/>
                <w:color w:val="000000"/>
                <w:lang w:eastAsia="it-IT"/>
              </w:rPr>
              <w:t xml:space="preserve"> tank italiano.</w:t>
            </w:r>
          </w:p>
        </w:tc>
      </w:tr>
      <w:tr w:rsidR="00A41032" w:rsidRPr="00032CD5" w:rsidTr="00EA6307">
        <w:trPr>
          <w:trHeight w:val="316"/>
        </w:trPr>
        <w:tc>
          <w:tcPr>
            <w:tcW w:w="1630"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tcBorders>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San Francisco</w:t>
            </w:r>
          </w:p>
        </w:tc>
        <w:tc>
          <w:tcPr>
            <w:tcW w:w="1134" w:type="dxa"/>
            <w:tcBorders>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27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Mostra “</w:t>
            </w:r>
            <w:proofErr w:type="spellStart"/>
            <w:r>
              <w:rPr>
                <w:rFonts w:ascii="Calibri" w:eastAsia="Times New Roman" w:hAnsi="Calibri" w:cs="Times New Roman"/>
                <w:color w:val="000000"/>
                <w:lang w:eastAsia="it-IT"/>
              </w:rPr>
              <w:t>Ever</w:t>
            </w:r>
            <w:proofErr w:type="spellEnd"/>
            <w:r>
              <w:rPr>
                <w:rFonts w:ascii="Calibri" w:eastAsia="Times New Roman" w:hAnsi="Calibri" w:cs="Times New Roman"/>
                <w:color w:val="000000"/>
                <w:lang w:eastAsia="it-IT"/>
              </w:rPr>
              <w:t xml:space="preserve"> </w:t>
            </w:r>
            <w:proofErr w:type="spellStart"/>
            <w:r>
              <w:rPr>
                <w:rFonts w:ascii="Calibri" w:eastAsia="Times New Roman" w:hAnsi="Calibri" w:cs="Times New Roman"/>
                <w:color w:val="000000"/>
                <w:lang w:eastAsia="it-IT"/>
              </w:rPr>
              <w:t>Closer</w:t>
            </w:r>
            <w:proofErr w:type="spellEnd"/>
            <w:r>
              <w:rPr>
                <w:rFonts w:ascii="Calibri" w:eastAsia="Times New Roman" w:hAnsi="Calibri" w:cs="Times New Roman"/>
                <w:color w:val="000000"/>
                <w:lang w:eastAsia="it-IT"/>
              </w:rPr>
              <w:t xml:space="preserve"> Union” per il Consolato Generale e l’IIC.</w:t>
            </w:r>
          </w:p>
        </w:tc>
      </w:tr>
      <w:tr w:rsidR="00A41032" w:rsidRPr="00032CD5" w:rsidTr="00B62C85">
        <w:trPr>
          <w:trHeight w:val="469"/>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tcBorders>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Washington</w:t>
            </w:r>
          </w:p>
        </w:tc>
        <w:tc>
          <w:tcPr>
            <w:tcW w:w="1134" w:type="dxa"/>
            <w:tcBorders>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22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Concerto della National Symphony Orchestra insieme a musicisti italiani, organizzato in collaborazione l’IIC, che si terrà presso la Cancelleria. All’evento concertistico parteciperanno circa 400 ospiti tra cui rappresentanti del mondo istituzionale, economico, culturale ed accademico americano ed esponenti del corpo diplomatico europeo e internazionale accreditati a Washington.</w:t>
            </w:r>
          </w:p>
        </w:tc>
      </w:tr>
      <w:tr w:rsidR="00A41032" w:rsidRPr="00032CD5" w:rsidTr="00603169">
        <w:trPr>
          <w:trHeight w:val="469"/>
        </w:trPr>
        <w:tc>
          <w:tcPr>
            <w:tcW w:w="1630" w:type="dxa"/>
            <w:vMerge w:val="restart"/>
            <w:tcBorders>
              <w:top w:val="nil"/>
              <w:left w:val="single" w:sz="4" w:space="0" w:color="auto"/>
              <w:right w:val="single" w:sz="4" w:space="0" w:color="auto"/>
            </w:tcBorders>
            <w:shd w:val="clear" w:color="auto" w:fill="DAEEF3" w:themeFill="accent5" w:themeFillTint="33"/>
            <w:vAlign w:val="center"/>
            <w:hideMark/>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SUD AFRICA</w:t>
            </w:r>
          </w:p>
        </w:tc>
        <w:tc>
          <w:tcPr>
            <w:tcW w:w="1417" w:type="dxa"/>
            <w:vMerge w:val="restart"/>
            <w:tcBorders>
              <w:top w:val="nil"/>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Pretoria</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23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Panel sul Tema: I Trattati di Roma 60 anni dopo ed il loro significato fuori dall’Europa. Presso l’Università di Pretoria. Per l’occasione verrà esposta la  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closer</w:t>
            </w:r>
            <w:proofErr w:type="spellEnd"/>
            <w:r w:rsidRPr="00032CD5">
              <w:rPr>
                <w:rFonts w:ascii="Calibri" w:eastAsia="Times New Roman" w:hAnsi="Calibri" w:cs="Times New Roman"/>
                <w:color w:val="000000"/>
                <w:lang w:eastAsia="it-IT"/>
              </w:rPr>
              <w:t xml:space="preserve"> Union” in collaborazione con l’IIC.</w:t>
            </w:r>
          </w:p>
        </w:tc>
      </w:tr>
      <w:tr w:rsidR="00A41032" w:rsidRPr="00032CD5" w:rsidTr="00AC29AB">
        <w:trPr>
          <w:trHeight w:val="469"/>
        </w:trPr>
        <w:tc>
          <w:tcPr>
            <w:tcW w:w="1630" w:type="dxa"/>
            <w:vMerge/>
            <w:tcBorders>
              <w:top w:val="nil"/>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top w:val="nil"/>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24-25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Mostra “</w:t>
            </w:r>
            <w:proofErr w:type="spellStart"/>
            <w:r>
              <w:rPr>
                <w:rFonts w:ascii="Calibri" w:eastAsia="Times New Roman" w:hAnsi="Calibri" w:cs="Times New Roman"/>
                <w:color w:val="000000"/>
                <w:lang w:eastAsia="it-IT"/>
              </w:rPr>
              <w:t>Ever</w:t>
            </w:r>
            <w:proofErr w:type="spellEnd"/>
            <w:r>
              <w:rPr>
                <w:rFonts w:ascii="Calibri" w:eastAsia="Times New Roman" w:hAnsi="Calibri" w:cs="Times New Roman"/>
                <w:color w:val="000000"/>
                <w:lang w:eastAsia="it-IT"/>
              </w:rPr>
              <w:t xml:space="preserve"> </w:t>
            </w:r>
            <w:proofErr w:type="spellStart"/>
            <w:r>
              <w:rPr>
                <w:rFonts w:ascii="Calibri" w:eastAsia="Times New Roman" w:hAnsi="Calibri" w:cs="Times New Roman"/>
                <w:color w:val="000000"/>
                <w:lang w:eastAsia="it-IT"/>
              </w:rPr>
              <w:t>Closer</w:t>
            </w:r>
            <w:proofErr w:type="spellEnd"/>
            <w:r>
              <w:rPr>
                <w:rFonts w:ascii="Calibri" w:eastAsia="Times New Roman" w:hAnsi="Calibri" w:cs="Times New Roman"/>
                <w:color w:val="000000"/>
                <w:lang w:eastAsia="it-IT"/>
              </w:rPr>
              <w:t xml:space="preserve"> Union” </w:t>
            </w:r>
            <w:r w:rsidRPr="00032CD5">
              <w:rPr>
                <w:rFonts w:ascii="Calibri" w:eastAsia="Times New Roman" w:hAnsi="Calibri" w:cs="Times New Roman"/>
                <w:color w:val="000000"/>
                <w:lang w:eastAsia="it-IT"/>
              </w:rPr>
              <w:t>alla D</w:t>
            </w:r>
            <w:r>
              <w:rPr>
                <w:rFonts w:ascii="Calibri" w:eastAsia="Times New Roman" w:hAnsi="Calibri" w:cs="Times New Roman"/>
                <w:color w:val="000000"/>
                <w:lang w:eastAsia="it-IT"/>
              </w:rPr>
              <w:t xml:space="preserve">ante Alighieri di Johannesburg </w:t>
            </w:r>
            <w:r w:rsidRPr="00032CD5">
              <w:rPr>
                <w:rFonts w:ascii="Calibri" w:eastAsia="Times New Roman" w:hAnsi="Calibri" w:cs="Times New Roman"/>
                <w:color w:val="000000"/>
                <w:lang w:eastAsia="it-IT"/>
              </w:rPr>
              <w:t>.</w:t>
            </w:r>
          </w:p>
        </w:tc>
      </w:tr>
      <w:tr w:rsidR="00A41032" w:rsidRPr="00032CD5" w:rsidTr="00AC29AB">
        <w:trPr>
          <w:trHeight w:val="469"/>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marzo / maggio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La Mostra verrà </w:t>
            </w:r>
            <w:proofErr w:type="spellStart"/>
            <w:r w:rsidRPr="00032CD5">
              <w:rPr>
                <w:rFonts w:ascii="Calibri" w:eastAsia="Times New Roman" w:hAnsi="Calibri" w:cs="Times New Roman"/>
                <w:color w:val="000000"/>
                <w:lang w:eastAsia="it-IT"/>
              </w:rPr>
              <w:t>circuitata</w:t>
            </w:r>
            <w:proofErr w:type="spellEnd"/>
            <w:r w:rsidRPr="00032CD5">
              <w:rPr>
                <w:rFonts w:ascii="Calibri" w:eastAsia="Times New Roman" w:hAnsi="Calibri" w:cs="Times New Roman"/>
                <w:color w:val="000000"/>
                <w:lang w:eastAsia="it-IT"/>
              </w:rPr>
              <w:t xml:space="preserve"> presso i Consolati di Johannesburg e Cape Town.</w:t>
            </w:r>
          </w:p>
        </w:tc>
      </w:tr>
      <w:tr w:rsidR="00A41032" w:rsidRPr="00032CD5" w:rsidTr="00AC29AB">
        <w:trPr>
          <w:trHeight w:val="469"/>
        </w:trPr>
        <w:tc>
          <w:tcPr>
            <w:tcW w:w="1630" w:type="dxa"/>
            <w:vMerge w:val="restart"/>
            <w:tcBorders>
              <w:top w:val="nil"/>
              <w:left w:val="single" w:sz="4" w:space="0" w:color="auto"/>
              <w:right w:val="single" w:sz="4" w:space="0" w:color="auto"/>
            </w:tcBorders>
            <w:shd w:val="clear" w:color="auto" w:fill="DAEEF3" w:themeFill="accent5" w:themeFillTint="33"/>
            <w:vAlign w:val="center"/>
            <w:hideMark/>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SVIZZERA</w:t>
            </w: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Ginevra</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marzo</w:t>
            </w:r>
          </w:p>
        </w:tc>
        <w:tc>
          <w:tcPr>
            <w:tcW w:w="5670" w:type="dxa"/>
            <w:tcBorders>
              <w:top w:val="nil"/>
              <w:left w:val="nil"/>
              <w:bottom w:val="nil"/>
              <w:right w:val="single" w:sz="4" w:space="0" w:color="auto"/>
            </w:tcBorders>
            <w:shd w:val="clear" w:color="auto" w:fill="DAEEF3" w:themeFill="accent5" w:themeFillTint="33"/>
            <w:hideMark/>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In collaborazione con la Delegazione UE, esposizione della mostra “</w:t>
            </w:r>
            <w:proofErr w:type="spellStart"/>
            <w:r>
              <w:rPr>
                <w:rFonts w:ascii="Calibri" w:eastAsia="Times New Roman" w:hAnsi="Calibri" w:cs="Times New Roman"/>
                <w:color w:val="000000"/>
                <w:lang w:eastAsia="it-IT"/>
              </w:rPr>
              <w:t>Ever</w:t>
            </w:r>
            <w:proofErr w:type="spellEnd"/>
            <w:r>
              <w:rPr>
                <w:rFonts w:ascii="Calibri" w:eastAsia="Times New Roman" w:hAnsi="Calibri" w:cs="Times New Roman"/>
                <w:color w:val="000000"/>
                <w:lang w:eastAsia="it-IT"/>
              </w:rPr>
              <w:t xml:space="preserve"> </w:t>
            </w:r>
            <w:proofErr w:type="spellStart"/>
            <w:r>
              <w:rPr>
                <w:rFonts w:ascii="Calibri" w:eastAsia="Times New Roman" w:hAnsi="Calibri" w:cs="Times New Roman"/>
                <w:color w:val="000000"/>
                <w:lang w:eastAsia="it-IT"/>
              </w:rPr>
              <w:t>Closer</w:t>
            </w:r>
            <w:proofErr w:type="spellEnd"/>
            <w:r>
              <w:rPr>
                <w:rFonts w:ascii="Calibri" w:eastAsia="Times New Roman" w:hAnsi="Calibri" w:cs="Times New Roman"/>
                <w:color w:val="000000"/>
                <w:lang w:eastAsia="it-IT"/>
              </w:rPr>
              <w:t xml:space="preserve"> Union”</w:t>
            </w:r>
            <w:r w:rsidRPr="00032CD5">
              <w:rPr>
                <w:rFonts w:ascii="Calibri" w:eastAsia="Times New Roman" w:hAnsi="Calibri" w:cs="Times New Roman"/>
                <w:color w:val="000000"/>
                <w:lang w:eastAsia="it-IT"/>
              </w:rPr>
              <w:t xml:space="preserve"> al </w:t>
            </w:r>
            <w:proofErr w:type="spellStart"/>
            <w:r w:rsidRPr="00032CD5">
              <w:rPr>
                <w:rFonts w:ascii="Calibri" w:eastAsia="Times New Roman" w:hAnsi="Calibri" w:cs="Times New Roman"/>
                <w:color w:val="000000"/>
                <w:lang w:eastAsia="it-IT"/>
              </w:rPr>
              <w:t>Palais</w:t>
            </w:r>
            <w:proofErr w:type="spellEnd"/>
            <w:r w:rsidRPr="00032CD5">
              <w:rPr>
                <w:rFonts w:ascii="Calibri" w:eastAsia="Times New Roman" w:hAnsi="Calibri" w:cs="Times New Roman"/>
                <w:color w:val="000000"/>
                <w:lang w:eastAsia="it-IT"/>
              </w:rPr>
              <w:t> </w:t>
            </w:r>
            <w:proofErr w:type="spellStart"/>
            <w:r>
              <w:rPr>
                <w:rFonts w:ascii="Calibri" w:eastAsia="Times New Roman" w:hAnsi="Calibri" w:cs="Times New Roman"/>
                <w:color w:val="000000"/>
                <w:lang w:eastAsia="it-IT"/>
              </w:rPr>
              <w:t>des</w:t>
            </w:r>
            <w:proofErr w:type="spellEnd"/>
            <w:r>
              <w:rPr>
                <w:rFonts w:ascii="Calibri" w:eastAsia="Times New Roman" w:hAnsi="Calibri" w:cs="Times New Roman"/>
                <w:color w:val="000000"/>
                <w:lang w:eastAsia="it-IT"/>
              </w:rPr>
              <w:t xml:space="preserve"> Nations </w:t>
            </w:r>
            <w:proofErr w:type="spellStart"/>
            <w:r w:rsidRPr="00C0536B">
              <w:rPr>
                <w:rFonts w:ascii="Calibri" w:eastAsia="Times New Roman" w:hAnsi="Calibri" w:cs="Times New Roman"/>
                <w:color w:val="000000"/>
                <w:lang w:eastAsia="it-IT"/>
              </w:rPr>
              <w:t>Unies</w:t>
            </w:r>
            <w:proofErr w:type="spellEnd"/>
            <w:r w:rsidRPr="00C0536B">
              <w:rPr>
                <w:rFonts w:ascii="Calibri" w:eastAsia="Times New Roman" w:hAnsi="Calibri" w:cs="Times New Roman"/>
                <w:color w:val="000000"/>
                <w:lang w:eastAsia="it-IT"/>
              </w:rPr>
              <w:t>.</w:t>
            </w:r>
          </w:p>
        </w:tc>
      </w:tr>
      <w:tr w:rsidR="00A41032" w:rsidRPr="00032CD5" w:rsidTr="00C0536B">
        <w:trPr>
          <w:trHeight w:val="546"/>
        </w:trPr>
        <w:tc>
          <w:tcPr>
            <w:tcW w:w="1630"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tcBorders>
              <w:top w:val="single" w:sz="4" w:space="0" w:color="auto"/>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Basilea</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9 maggio</w:t>
            </w:r>
          </w:p>
        </w:tc>
        <w:tc>
          <w:tcPr>
            <w:tcW w:w="5670" w:type="dxa"/>
            <w:tcBorders>
              <w:top w:val="single" w:sz="4" w:space="0" w:color="auto"/>
              <w:left w:val="nil"/>
              <w:bottom w:val="nil"/>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Conferenza</w:t>
            </w:r>
            <w:r w:rsidRPr="00032CD5">
              <w:rPr>
                <w:rFonts w:ascii="Calibri" w:eastAsia="Times New Roman" w:hAnsi="Calibri" w:cs="Times New Roman"/>
                <w:color w:val="000000"/>
                <w:lang w:eastAsia="it-IT"/>
              </w:rPr>
              <w:t xml:space="preserve"> presso la </w:t>
            </w:r>
            <w:proofErr w:type="spellStart"/>
            <w:r w:rsidRPr="00032CD5">
              <w:rPr>
                <w:rFonts w:ascii="Calibri" w:eastAsia="Times New Roman" w:hAnsi="Calibri" w:cs="Times New Roman"/>
                <w:color w:val="000000"/>
                <w:lang w:eastAsia="it-IT"/>
              </w:rPr>
              <w:t>Rathaus</w:t>
            </w:r>
            <w:proofErr w:type="spellEnd"/>
            <w:r w:rsidRPr="00032CD5">
              <w:rPr>
                <w:rFonts w:ascii="Calibri" w:eastAsia="Times New Roman" w:hAnsi="Calibri" w:cs="Times New Roman"/>
                <w:color w:val="000000"/>
                <w:lang w:eastAsia="it-IT"/>
              </w:rPr>
              <w:t xml:space="preserve"> di Basilea</w:t>
            </w:r>
            <w:r>
              <w:rPr>
                <w:rFonts w:ascii="Calibri" w:eastAsia="Times New Roman" w:hAnsi="Calibri" w:cs="Times New Roman"/>
                <w:color w:val="000000"/>
                <w:lang w:eastAsia="it-IT"/>
              </w:rPr>
              <w:t xml:space="preserve"> e m</w:t>
            </w:r>
            <w:r w:rsidRPr="00032CD5">
              <w:rPr>
                <w:rFonts w:ascii="Calibri" w:eastAsia="Times New Roman" w:hAnsi="Calibri" w:cs="Times New Roman"/>
                <w:color w:val="000000"/>
                <w:lang w:eastAsia="it-IT"/>
              </w:rPr>
              <w:t>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Pr="00032CD5">
              <w:rPr>
                <w:rFonts w:ascii="Calibri" w:eastAsia="Times New Roman" w:hAnsi="Calibri" w:cs="Times New Roman"/>
                <w:color w:val="000000"/>
                <w:lang w:eastAsia="it-IT"/>
              </w:rPr>
              <w:t>closer</w:t>
            </w:r>
            <w:proofErr w:type="spellEnd"/>
            <w:r w:rsidRPr="00032CD5">
              <w:rPr>
                <w:rFonts w:ascii="Calibri" w:eastAsia="Times New Roman" w:hAnsi="Calibri" w:cs="Times New Roman"/>
                <w:color w:val="000000"/>
                <w:lang w:eastAsia="it-IT"/>
              </w:rPr>
              <w:t xml:space="preserve"> Union”.</w:t>
            </w:r>
          </w:p>
        </w:tc>
      </w:tr>
      <w:tr w:rsidR="00A41032" w:rsidRPr="00032CD5" w:rsidTr="00AC29AB">
        <w:trPr>
          <w:trHeight w:val="938"/>
        </w:trPr>
        <w:tc>
          <w:tcPr>
            <w:tcW w:w="1630"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val="restart"/>
            <w:tcBorders>
              <w:top w:val="single" w:sz="4" w:space="0" w:color="auto"/>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bCs/>
                <w:color w:val="000000"/>
                <w:lang w:eastAsia="it-IT"/>
              </w:rPr>
              <w:t>Berna</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23 marzo</w:t>
            </w:r>
          </w:p>
        </w:tc>
        <w:tc>
          <w:tcPr>
            <w:tcW w:w="5670" w:type="dxa"/>
            <w:tcBorders>
              <w:top w:val="single" w:sz="4" w:space="0" w:color="auto"/>
              <w:left w:val="nil"/>
              <w:bottom w:val="nil"/>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color w:val="000000"/>
              </w:rPr>
              <w:t xml:space="preserve">Lezione </w:t>
            </w:r>
            <w:r>
              <w:rPr>
                <w:color w:val="000000"/>
              </w:rPr>
              <w:t xml:space="preserve">sul processo di integrazione europea </w:t>
            </w:r>
            <w:proofErr w:type="spellStart"/>
            <w:r>
              <w:rPr>
                <w:color w:val="000000"/>
              </w:rPr>
              <w:t>n</w:t>
            </w:r>
            <w:r w:rsidRPr="00032CD5">
              <w:rPr>
                <w:color w:val="000000"/>
              </w:rPr>
              <w:t>agli</w:t>
            </w:r>
            <w:proofErr w:type="spellEnd"/>
            <w:r w:rsidRPr="00032CD5">
              <w:rPr>
                <w:color w:val="000000"/>
              </w:rPr>
              <w:t xml:space="preserve"> studenti del liceo di Mendrisio, nell’ambito della consueta attività di informazione che da anni viene portata avanti dalla locale Delegazione UE e dalle Ambasciate UE in loco.</w:t>
            </w:r>
          </w:p>
        </w:tc>
      </w:tr>
      <w:tr w:rsidR="00A41032" w:rsidRPr="00032CD5" w:rsidTr="00322D28">
        <w:trPr>
          <w:trHeight w:val="844"/>
        </w:trPr>
        <w:tc>
          <w:tcPr>
            <w:tcW w:w="1630"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30 marzo</w:t>
            </w:r>
          </w:p>
        </w:tc>
        <w:tc>
          <w:tcPr>
            <w:tcW w:w="5670" w:type="dxa"/>
            <w:tcBorders>
              <w:top w:val="single" w:sz="4" w:space="0" w:color="auto"/>
              <w:left w:val="nil"/>
              <w:bottom w:val="nil"/>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Calibri" w:hAnsi="Calibri" w:cs="Times New Roman"/>
                <w:lang w:eastAsia="it-IT"/>
              </w:rPr>
            </w:pPr>
            <w:r w:rsidRPr="00032CD5">
              <w:rPr>
                <w:rFonts w:ascii="Calibri" w:eastAsia="Calibri" w:hAnsi="Calibri" w:cs="Times New Roman"/>
                <w:lang w:eastAsia="it-IT"/>
              </w:rPr>
              <w:t xml:space="preserve">Conferenza degli Ambasciatori dei 6 Paesi membri fondatori e l’Amb. della locale Delegazione UE presso la </w:t>
            </w:r>
            <w:proofErr w:type="spellStart"/>
            <w:r w:rsidRPr="00032CD5">
              <w:rPr>
                <w:rFonts w:ascii="Calibri" w:eastAsia="Calibri" w:hAnsi="Calibri" w:cs="Times New Roman"/>
                <w:lang w:eastAsia="it-IT"/>
              </w:rPr>
              <w:t>Fondation</w:t>
            </w:r>
            <w:proofErr w:type="spellEnd"/>
            <w:r w:rsidRPr="00032CD5">
              <w:rPr>
                <w:rFonts w:ascii="Calibri" w:eastAsia="Calibri" w:hAnsi="Calibri" w:cs="Times New Roman"/>
                <w:lang w:eastAsia="it-IT"/>
              </w:rPr>
              <w:t xml:space="preserve"> Jean </w:t>
            </w:r>
            <w:proofErr w:type="spellStart"/>
            <w:r w:rsidRPr="00032CD5">
              <w:rPr>
                <w:rFonts w:ascii="Calibri" w:eastAsia="Calibri" w:hAnsi="Calibri" w:cs="Times New Roman"/>
                <w:lang w:eastAsia="it-IT"/>
              </w:rPr>
              <w:t>Monnet</w:t>
            </w:r>
            <w:proofErr w:type="spellEnd"/>
            <w:r w:rsidRPr="00032CD5">
              <w:rPr>
                <w:rFonts w:ascii="Calibri" w:eastAsia="Calibri" w:hAnsi="Calibri" w:cs="Times New Roman"/>
                <w:lang w:eastAsia="it-IT"/>
              </w:rPr>
              <w:t xml:space="preserve"> pour l’Europe di Losanna.</w:t>
            </w:r>
          </w:p>
          <w:p w:rsidR="00A41032" w:rsidRPr="00032CD5" w:rsidRDefault="00A41032" w:rsidP="00A41032">
            <w:pPr>
              <w:keepNext/>
              <w:spacing w:after="0" w:line="240" w:lineRule="auto"/>
              <w:jc w:val="both"/>
              <w:rPr>
                <w:rFonts w:ascii="Calibri" w:eastAsia="Times New Roman" w:hAnsi="Calibri" w:cs="Times New Roman"/>
                <w:color w:val="000000"/>
                <w:lang w:eastAsia="it-IT"/>
              </w:rPr>
            </w:pPr>
          </w:p>
        </w:tc>
      </w:tr>
      <w:tr w:rsidR="00A41032" w:rsidRPr="00032CD5" w:rsidTr="00322D28">
        <w:trPr>
          <w:trHeight w:val="619"/>
        </w:trPr>
        <w:tc>
          <w:tcPr>
            <w:tcW w:w="1630"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10 aprile</w:t>
            </w:r>
          </w:p>
        </w:tc>
        <w:tc>
          <w:tcPr>
            <w:tcW w:w="5670" w:type="dxa"/>
            <w:tcBorders>
              <w:top w:val="single" w:sz="4" w:space="0" w:color="auto"/>
              <w:left w:val="nil"/>
              <w:bottom w:val="nil"/>
              <w:right w:val="single" w:sz="4" w:space="0" w:color="auto"/>
            </w:tcBorders>
            <w:shd w:val="clear" w:color="auto" w:fill="DAEEF3" w:themeFill="accent5" w:themeFillTint="33"/>
          </w:tcPr>
          <w:p w:rsidR="00A41032" w:rsidRPr="00032CD5" w:rsidRDefault="00A41032" w:rsidP="00A41032">
            <w:pPr>
              <w:keepNext/>
              <w:spacing w:after="0"/>
              <w:jc w:val="both"/>
              <w:rPr>
                <w:rFonts w:ascii="Calibri" w:eastAsia="Calibri" w:hAnsi="Calibri" w:cs="Times New Roman"/>
                <w:color w:val="000000"/>
                <w:lang w:eastAsia="it-IT"/>
              </w:rPr>
            </w:pPr>
            <w:r w:rsidRPr="00032CD5">
              <w:rPr>
                <w:rFonts w:ascii="Calibri" w:eastAsia="Calibri" w:hAnsi="Calibri" w:cs="Times New Roman"/>
                <w:lang w:eastAsia="it-IT"/>
              </w:rPr>
              <w:t xml:space="preserve"> </w:t>
            </w:r>
            <w:r w:rsidRPr="00032CD5">
              <w:rPr>
                <w:rFonts w:ascii="Calibri" w:eastAsia="Calibri" w:hAnsi="Calibri" w:cs="Times New Roman"/>
                <w:color w:val="000000"/>
                <w:lang w:eastAsia="it-IT"/>
              </w:rPr>
              <w:t xml:space="preserve">Conferenza del Sottosegretario di Stato agli Affari Europei On. Sandro </w:t>
            </w:r>
            <w:r>
              <w:rPr>
                <w:rFonts w:ascii="Calibri" w:eastAsia="Calibri" w:hAnsi="Calibri" w:cs="Times New Roman"/>
                <w:color w:val="000000"/>
                <w:lang w:eastAsia="it-IT"/>
              </w:rPr>
              <w:t>presi</w:t>
            </w:r>
            <w:r w:rsidRPr="00032CD5">
              <w:rPr>
                <w:rFonts w:ascii="Calibri" w:eastAsia="Calibri" w:hAnsi="Calibri" w:cs="Times New Roman"/>
                <w:color w:val="000000"/>
                <w:lang w:eastAsia="it-IT"/>
              </w:rPr>
              <w:t>, in collaborazione con l’</w:t>
            </w:r>
            <w:proofErr w:type="spellStart"/>
            <w:r w:rsidRPr="00032CD5">
              <w:rPr>
                <w:rFonts w:ascii="Calibri" w:eastAsia="Calibri" w:hAnsi="Calibri" w:cs="Times New Roman"/>
                <w:color w:val="000000"/>
                <w:lang w:eastAsia="it-IT"/>
              </w:rPr>
              <w:t>Univ</w:t>
            </w:r>
            <w:proofErr w:type="spellEnd"/>
            <w:r w:rsidRPr="00032CD5">
              <w:rPr>
                <w:rFonts w:ascii="Calibri" w:eastAsia="Calibri" w:hAnsi="Calibri" w:cs="Times New Roman"/>
                <w:color w:val="000000"/>
                <w:lang w:eastAsia="it-IT"/>
              </w:rPr>
              <w:t>. Di Friburgo.</w:t>
            </w:r>
          </w:p>
        </w:tc>
      </w:tr>
      <w:tr w:rsidR="00A41032" w:rsidRPr="00032CD5" w:rsidTr="00322D28">
        <w:trPr>
          <w:trHeight w:val="518"/>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 maggio</w:t>
            </w:r>
          </w:p>
        </w:tc>
        <w:tc>
          <w:tcPr>
            <w:tcW w:w="5670" w:type="dxa"/>
            <w:tcBorders>
              <w:top w:val="single" w:sz="4" w:space="0" w:color="auto"/>
              <w:left w:val="nil"/>
              <w:bottom w:val="nil"/>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Calibri" w:hAnsi="Calibri" w:cs="Times New Roman"/>
                <w:color w:val="000000"/>
                <w:lang w:eastAsia="it-IT"/>
              </w:rPr>
            </w:pPr>
            <w:r w:rsidRPr="00032CD5">
              <w:rPr>
                <w:rFonts w:ascii="Calibri" w:eastAsia="Calibri" w:hAnsi="Calibri" w:cs="Times New Roman"/>
                <w:color w:val="000000"/>
                <w:lang w:eastAsia="it-IT"/>
              </w:rPr>
              <w:t xml:space="preserve">Conferenza del </w:t>
            </w:r>
            <w:proofErr w:type="spellStart"/>
            <w:r w:rsidRPr="00032CD5">
              <w:rPr>
                <w:rFonts w:ascii="Calibri" w:eastAsia="Calibri" w:hAnsi="Calibri" w:cs="Times New Roman"/>
                <w:color w:val="000000"/>
                <w:lang w:eastAsia="it-IT"/>
              </w:rPr>
              <w:t>rico</w:t>
            </w:r>
            <w:proofErr w:type="spellEnd"/>
            <w:r w:rsidRPr="00032CD5">
              <w:rPr>
                <w:rFonts w:ascii="Calibri" w:eastAsia="Calibri" w:hAnsi="Calibri" w:cs="Times New Roman"/>
                <w:color w:val="000000"/>
                <w:lang w:eastAsia="it-IT"/>
              </w:rPr>
              <w:t xml:space="preserve"> Letta, in collaborazione con l’Europa </w:t>
            </w:r>
            <w:proofErr w:type="spellStart"/>
            <w:r w:rsidRPr="00032CD5">
              <w:rPr>
                <w:rFonts w:ascii="Calibri" w:eastAsia="Calibri" w:hAnsi="Calibri" w:cs="Times New Roman"/>
                <w:color w:val="000000"/>
                <w:lang w:eastAsia="it-IT"/>
              </w:rPr>
              <w:t>Institut</w:t>
            </w:r>
            <w:proofErr w:type="spellEnd"/>
            <w:r w:rsidRPr="00032CD5">
              <w:rPr>
                <w:rFonts w:ascii="Calibri" w:eastAsia="Calibri" w:hAnsi="Calibri" w:cs="Times New Roman"/>
                <w:color w:val="000000"/>
                <w:lang w:eastAsia="it-IT"/>
              </w:rPr>
              <w:t xml:space="preserve"> dell’Università di Zurigo.</w:t>
            </w:r>
          </w:p>
        </w:tc>
      </w:tr>
      <w:tr w:rsidR="00A41032" w:rsidRPr="00032CD5" w:rsidTr="00B56D5C">
        <w:trPr>
          <w:trHeight w:val="938"/>
        </w:trPr>
        <w:tc>
          <w:tcPr>
            <w:tcW w:w="1630"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THAILANDIA</w:t>
            </w:r>
          </w:p>
        </w:tc>
        <w:tc>
          <w:tcPr>
            <w:tcW w:w="1417" w:type="dxa"/>
            <w:tcBorders>
              <w:top w:val="single" w:sz="4" w:space="0" w:color="auto"/>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Bangkok</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9 maggio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A41032" w:rsidRPr="00032CD5" w:rsidRDefault="00A41032" w:rsidP="00924399">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00924399">
              <w:rPr>
                <w:rFonts w:ascii="Calibri" w:eastAsia="Times New Roman" w:hAnsi="Calibri" w:cs="Times New Roman"/>
                <w:color w:val="000000"/>
                <w:lang w:eastAsia="it-IT"/>
              </w:rPr>
              <w:t>C</w:t>
            </w:r>
            <w:r w:rsidRPr="00032CD5">
              <w:rPr>
                <w:rFonts w:ascii="Calibri" w:eastAsia="Times New Roman" w:hAnsi="Calibri" w:cs="Times New Roman"/>
                <w:color w:val="000000"/>
                <w:lang w:eastAsia="it-IT"/>
              </w:rPr>
              <w:t>loser</w:t>
            </w:r>
            <w:proofErr w:type="spellEnd"/>
            <w:r w:rsidRPr="00032CD5">
              <w:rPr>
                <w:rFonts w:ascii="Calibri" w:eastAsia="Times New Roman" w:hAnsi="Calibri" w:cs="Times New Roman"/>
                <w:color w:val="000000"/>
                <w:lang w:eastAsia="it-IT"/>
              </w:rPr>
              <w:t xml:space="preserve"> Union” che sarà allestita in uno spazio espositivo di notevole impatto, la sala della celebrazione della giornata europea in occasione della Festa dell’Europa.</w:t>
            </w:r>
            <w:r>
              <w:rPr>
                <w:rFonts w:ascii="Calibri" w:eastAsia="Times New Roman" w:hAnsi="Calibri" w:cs="Times New Roman"/>
                <w:color w:val="000000"/>
                <w:lang w:eastAsia="it-IT"/>
              </w:rPr>
              <w:t xml:space="preserve"> </w:t>
            </w:r>
            <w:r w:rsidRPr="00032CD5">
              <w:rPr>
                <w:rFonts w:ascii="Calibri" w:eastAsia="Times New Roman" w:hAnsi="Calibri" w:cs="Times New Roman"/>
                <w:color w:val="000000"/>
                <w:lang w:eastAsia="it-IT"/>
              </w:rPr>
              <w:t>La Mostra verrà fatta circolare in diverse Università del Paese.</w:t>
            </w:r>
          </w:p>
        </w:tc>
      </w:tr>
      <w:tr w:rsidR="00A41032" w:rsidRPr="00032CD5" w:rsidTr="00322D28">
        <w:trPr>
          <w:trHeight w:val="480"/>
        </w:trPr>
        <w:tc>
          <w:tcPr>
            <w:tcW w:w="1630" w:type="dxa"/>
            <w:vMerge w:val="restart"/>
            <w:tcBorders>
              <w:top w:val="nil"/>
              <w:left w:val="single" w:sz="4" w:space="0" w:color="auto"/>
              <w:right w:val="single" w:sz="4" w:space="0" w:color="auto"/>
            </w:tcBorders>
            <w:shd w:val="clear" w:color="auto" w:fill="DAEEF3" w:themeFill="accent5" w:themeFillTint="33"/>
            <w:vAlign w:val="center"/>
            <w:hideMark/>
          </w:tcPr>
          <w:p w:rsidR="00A41032" w:rsidRPr="00032CD5" w:rsidRDefault="00A41032" w:rsidP="00A41032">
            <w:pPr>
              <w:keepNext/>
              <w:spacing w:after="0" w:line="240" w:lineRule="auto"/>
              <w:rPr>
                <w:rFonts w:ascii="Calibri" w:eastAsia="Times New Roman" w:hAnsi="Calibri" w:cs="Times New Roman"/>
                <w:color w:val="000000"/>
                <w:lang w:eastAsia="it-IT"/>
              </w:rPr>
            </w:pPr>
          </w:p>
          <w:p w:rsidR="00A41032" w:rsidRPr="00032CD5" w:rsidRDefault="00A41032" w:rsidP="00A41032">
            <w:pPr>
              <w:keepNext/>
              <w:spacing w:after="0" w:line="240" w:lineRule="auto"/>
              <w:rPr>
                <w:rFonts w:ascii="Calibri" w:eastAsia="Times New Roman" w:hAnsi="Calibri" w:cs="Times New Roman"/>
                <w:color w:val="000000"/>
                <w:lang w:eastAsia="it-IT"/>
              </w:rPr>
            </w:pPr>
          </w:p>
          <w:p w:rsidR="00A41032" w:rsidRPr="00032CD5" w:rsidRDefault="00A41032" w:rsidP="00A41032">
            <w:pPr>
              <w:keepNext/>
              <w:spacing w:after="0" w:line="240" w:lineRule="auto"/>
              <w:rPr>
                <w:rFonts w:ascii="Calibri" w:eastAsia="Times New Roman" w:hAnsi="Calibri" w:cs="Times New Roman"/>
                <w:color w:val="000000"/>
                <w:lang w:eastAsia="it-IT"/>
              </w:rPr>
            </w:pPr>
          </w:p>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TURCHIA</w:t>
            </w:r>
          </w:p>
        </w:tc>
        <w:tc>
          <w:tcPr>
            <w:tcW w:w="1417" w:type="dxa"/>
            <w:vMerge w:val="restart"/>
            <w:tcBorders>
              <w:top w:val="single" w:sz="4" w:space="0" w:color="auto"/>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Ankara</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22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Tavola Rotonda con la partecipazione di accademici italiani e turchi, sul processo di integrazione europea. Presso il Centro di Ricerche UE dell’Università di Ankara, e in collaborazione con la Delegazione UE.</w:t>
            </w:r>
          </w:p>
        </w:tc>
      </w:tr>
      <w:tr w:rsidR="00A41032" w:rsidRPr="00032CD5" w:rsidTr="00322D28">
        <w:trPr>
          <w:trHeight w:val="524"/>
        </w:trPr>
        <w:tc>
          <w:tcPr>
            <w:tcW w:w="1630" w:type="dxa"/>
            <w:vMerge/>
            <w:tcBorders>
              <w:top w:val="nil"/>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23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Concerto jazz di una affermata formazione musicale italiana, presso l’Auditorium del Centro Congressi dell’Università.</w:t>
            </w:r>
          </w:p>
        </w:tc>
      </w:tr>
      <w:tr w:rsidR="00A41032" w:rsidRPr="00032CD5" w:rsidTr="00322D28">
        <w:trPr>
          <w:trHeight w:val="490"/>
        </w:trPr>
        <w:tc>
          <w:tcPr>
            <w:tcW w:w="1630" w:type="dxa"/>
            <w:vMerge/>
            <w:tcBorders>
              <w:top w:val="nil"/>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24 </w:t>
            </w:r>
            <w:r w:rsidRPr="00032CD5">
              <w:rPr>
                <w:rFonts w:ascii="Calibri" w:eastAsia="Times New Roman" w:hAnsi="Calibri" w:cs="Times New Roman"/>
                <w:color w:val="000000"/>
                <w:lang w:eastAsia="it-IT"/>
              </w:rPr>
              <w:t>marzo</w:t>
            </w:r>
          </w:p>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A41032" w:rsidRPr="00032CD5" w:rsidRDefault="00A41032" w:rsidP="00924399">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00924399">
              <w:rPr>
                <w:rFonts w:ascii="Calibri" w:eastAsia="Times New Roman" w:hAnsi="Calibri" w:cs="Times New Roman"/>
                <w:color w:val="000000"/>
                <w:lang w:eastAsia="it-IT"/>
              </w:rPr>
              <w:t>C</w:t>
            </w:r>
            <w:r w:rsidRPr="00032CD5">
              <w:rPr>
                <w:rFonts w:ascii="Calibri" w:eastAsia="Times New Roman" w:hAnsi="Calibri" w:cs="Times New Roman"/>
                <w:color w:val="000000"/>
                <w:lang w:eastAsia="it-IT"/>
              </w:rPr>
              <w:t>loser</w:t>
            </w:r>
            <w:proofErr w:type="spellEnd"/>
            <w:r w:rsidRPr="00032CD5">
              <w:rPr>
                <w:rFonts w:ascii="Calibri" w:eastAsia="Times New Roman" w:hAnsi="Calibri" w:cs="Times New Roman"/>
                <w:color w:val="000000"/>
                <w:lang w:eastAsia="it-IT"/>
              </w:rPr>
              <w:t xml:space="preserve"> Union” presso l’Università Tecnica del Medio Oriente.</w:t>
            </w:r>
          </w:p>
        </w:tc>
      </w:tr>
      <w:tr w:rsidR="00A41032" w:rsidRPr="00032CD5" w:rsidTr="00C579B5">
        <w:trPr>
          <w:trHeight w:val="1976"/>
        </w:trPr>
        <w:tc>
          <w:tcPr>
            <w:tcW w:w="1630"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val="restart"/>
            <w:tcBorders>
              <w:top w:val="single" w:sz="4" w:space="0" w:color="auto"/>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Smirne</w:t>
            </w:r>
          </w:p>
        </w:tc>
        <w:tc>
          <w:tcPr>
            <w:tcW w:w="1134"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23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i/>
                <w:iCs/>
                <w:lang w:eastAsia="it-IT"/>
              </w:rPr>
            </w:pPr>
            <w:r w:rsidRPr="00032CD5">
              <w:rPr>
                <w:lang w:eastAsia="it-IT"/>
              </w:rPr>
              <w:t xml:space="preserve">Conferenza dal titolo </w:t>
            </w:r>
            <w:proofErr w:type="spellStart"/>
            <w:r w:rsidRPr="00032CD5">
              <w:rPr>
                <w:bCs/>
                <w:i/>
                <w:iCs/>
                <w:lang w:eastAsia="it-IT"/>
              </w:rPr>
              <w:t>Reflections</w:t>
            </w:r>
            <w:proofErr w:type="spellEnd"/>
            <w:r w:rsidRPr="00032CD5">
              <w:rPr>
                <w:bCs/>
                <w:i/>
                <w:iCs/>
                <w:lang w:eastAsia="it-IT"/>
              </w:rPr>
              <w:t xml:space="preserve"> on the </w:t>
            </w:r>
            <w:proofErr w:type="spellStart"/>
            <w:r w:rsidRPr="00032CD5">
              <w:rPr>
                <w:bCs/>
                <w:i/>
                <w:iCs/>
                <w:lang w:eastAsia="it-IT"/>
              </w:rPr>
              <w:t>Occasion</w:t>
            </w:r>
            <w:proofErr w:type="spellEnd"/>
            <w:r w:rsidRPr="00032CD5">
              <w:rPr>
                <w:bCs/>
                <w:i/>
                <w:iCs/>
                <w:lang w:eastAsia="it-IT"/>
              </w:rPr>
              <w:t xml:space="preserve"> of the 60th Anniversary of the </w:t>
            </w:r>
            <w:proofErr w:type="spellStart"/>
            <w:r w:rsidRPr="00032CD5">
              <w:rPr>
                <w:bCs/>
                <w:i/>
                <w:iCs/>
                <w:lang w:eastAsia="it-IT"/>
              </w:rPr>
              <w:t>Treaties</w:t>
            </w:r>
            <w:proofErr w:type="spellEnd"/>
            <w:r w:rsidRPr="00032CD5">
              <w:rPr>
                <w:bCs/>
                <w:i/>
                <w:iCs/>
                <w:lang w:eastAsia="it-IT"/>
              </w:rPr>
              <w:t xml:space="preserve"> of Rome: </w:t>
            </w:r>
            <w:proofErr w:type="spellStart"/>
            <w:r w:rsidRPr="00032CD5">
              <w:rPr>
                <w:bCs/>
                <w:i/>
                <w:iCs/>
                <w:lang w:eastAsia="it-IT"/>
              </w:rPr>
              <w:t>what</w:t>
            </w:r>
            <w:proofErr w:type="spellEnd"/>
            <w:r w:rsidRPr="00032CD5">
              <w:rPr>
                <w:bCs/>
                <w:i/>
                <w:iCs/>
                <w:lang w:eastAsia="it-IT"/>
              </w:rPr>
              <w:t xml:space="preserve"> future for the </w:t>
            </w:r>
            <w:proofErr w:type="spellStart"/>
            <w:r w:rsidRPr="00032CD5">
              <w:rPr>
                <w:bCs/>
                <w:i/>
                <w:iCs/>
                <w:lang w:eastAsia="it-IT"/>
              </w:rPr>
              <w:t>European</w:t>
            </w:r>
            <w:proofErr w:type="spellEnd"/>
            <w:r w:rsidRPr="00032CD5">
              <w:rPr>
                <w:bCs/>
                <w:i/>
                <w:iCs/>
                <w:lang w:eastAsia="it-IT"/>
              </w:rPr>
              <w:t xml:space="preserve"> </w:t>
            </w:r>
            <w:proofErr w:type="spellStart"/>
            <w:r w:rsidRPr="00032CD5">
              <w:rPr>
                <w:bCs/>
                <w:i/>
                <w:iCs/>
                <w:lang w:eastAsia="it-IT"/>
              </w:rPr>
              <w:t>integration</w:t>
            </w:r>
            <w:proofErr w:type="spellEnd"/>
            <w:r w:rsidRPr="00032CD5">
              <w:rPr>
                <w:bCs/>
                <w:i/>
                <w:iCs/>
                <w:lang w:eastAsia="it-IT"/>
              </w:rPr>
              <w:t>?</w:t>
            </w:r>
            <w:r w:rsidRPr="00032CD5">
              <w:rPr>
                <w:lang w:eastAsia="it-IT"/>
              </w:rPr>
              <w:t xml:space="preserve">, del Prof. Ivan </w:t>
            </w:r>
            <w:proofErr w:type="spellStart"/>
            <w:r w:rsidRPr="00032CD5">
              <w:rPr>
                <w:lang w:eastAsia="it-IT"/>
              </w:rPr>
              <w:t>Ingravallo</w:t>
            </w:r>
            <w:proofErr w:type="spellEnd"/>
            <w:r w:rsidRPr="00032CD5">
              <w:rPr>
                <w:lang w:eastAsia="it-IT"/>
              </w:rPr>
              <w:t xml:space="preserve">, Professore Associato di Diritto Internazionale presso l’Università degli Studi di Bari e autore di numerose pubblicazioni in materia di Diritto dell’Unione Europea. L’evento si svolgerà presso l’Università </w:t>
            </w:r>
            <w:proofErr w:type="spellStart"/>
            <w:r w:rsidRPr="00032CD5">
              <w:rPr>
                <w:lang w:eastAsia="it-IT"/>
              </w:rPr>
              <w:t>Yasar</w:t>
            </w:r>
            <w:proofErr w:type="spellEnd"/>
            <w:r w:rsidRPr="00032CD5">
              <w:rPr>
                <w:lang w:eastAsia="it-IT"/>
              </w:rPr>
              <w:t xml:space="preserve"> di Izmir.</w:t>
            </w:r>
          </w:p>
        </w:tc>
      </w:tr>
      <w:tr w:rsidR="00A41032" w:rsidRPr="00032CD5" w:rsidTr="00C579B5">
        <w:trPr>
          <w:trHeight w:val="558"/>
        </w:trPr>
        <w:tc>
          <w:tcPr>
            <w:tcW w:w="1630" w:type="dxa"/>
            <w:tcBorders>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23-27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A41032" w:rsidRPr="00032CD5" w:rsidRDefault="00A41032" w:rsidP="00924399">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storico-documentale “</w:t>
            </w:r>
            <w:proofErr w:type="spellStart"/>
            <w:r w:rsidRPr="00032CD5">
              <w:rPr>
                <w:rFonts w:ascii="Calibri" w:eastAsia="Times New Roman" w:hAnsi="Calibri" w:cs="Times New Roman"/>
                <w:color w:val="000000"/>
                <w:lang w:eastAsia="it-IT"/>
              </w:rPr>
              <w:t>Ever</w:t>
            </w:r>
            <w:proofErr w:type="spellEnd"/>
            <w:r w:rsidRPr="00032CD5">
              <w:rPr>
                <w:rFonts w:ascii="Calibri" w:eastAsia="Times New Roman" w:hAnsi="Calibri" w:cs="Times New Roman"/>
                <w:color w:val="000000"/>
                <w:lang w:eastAsia="it-IT"/>
              </w:rPr>
              <w:t xml:space="preserve"> </w:t>
            </w:r>
            <w:proofErr w:type="spellStart"/>
            <w:r w:rsidR="00924399">
              <w:rPr>
                <w:rFonts w:ascii="Calibri" w:eastAsia="Times New Roman" w:hAnsi="Calibri" w:cs="Times New Roman"/>
                <w:color w:val="000000"/>
                <w:lang w:eastAsia="it-IT"/>
              </w:rPr>
              <w:t>C</w:t>
            </w:r>
            <w:r w:rsidRPr="00032CD5">
              <w:rPr>
                <w:rFonts w:ascii="Calibri" w:eastAsia="Times New Roman" w:hAnsi="Calibri" w:cs="Times New Roman"/>
                <w:color w:val="000000"/>
                <w:lang w:eastAsia="it-IT"/>
              </w:rPr>
              <w:t>loser</w:t>
            </w:r>
            <w:proofErr w:type="spellEnd"/>
            <w:r w:rsidRPr="00032CD5">
              <w:rPr>
                <w:rFonts w:ascii="Calibri" w:eastAsia="Times New Roman" w:hAnsi="Calibri" w:cs="Times New Roman"/>
                <w:color w:val="000000"/>
                <w:lang w:eastAsia="it-IT"/>
              </w:rPr>
              <w:t xml:space="preserve"> Union” </w:t>
            </w:r>
            <w:r w:rsidRPr="00032CD5">
              <w:rPr>
                <w:color w:val="1F497D"/>
                <w:lang w:eastAsia="it-IT"/>
              </w:rPr>
              <w:t xml:space="preserve"> </w:t>
            </w:r>
            <w:r w:rsidRPr="00032CD5">
              <w:rPr>
                <w:lang w:eastAsia="it-IT"/>
              </w:rPr>
              <w:t xml:space="preserve">presso i locali dell’Università </w:t>
            </w:r>
            <w:proofErr w:type="spellStart"/>
            <w:r w:rsidRPr="00032CD5">
              <w:rPr>
                <w:lang w:eastAsia="it-IT"/>
              </w:rPr>
              <w:t>Yasar</w:t>
            </w:r>
            <w:proofErr w:type="spellEnd"/>
            <w:r w:rsidRPr="00032CD5">
              <w:rPr>
                <w:lang w:eastAsia="it-IT"/>
              </w:rPr>
              <w:t>.</w:t>
            </w:r>
          </w:p>
        </w:tc>
      </w:tr>
      <w:tr w:rsidR="00A41032" w:rsidRPr="00032CD5" w:rsidTr="003E4DF6">
        <w:trPr>
          <w:trHeight w:val="699"/>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TURKMENISTAN </w:t>
            </w:r>
          </w:p>
        </w:tc>
        <w:tc>
          <w:tcPr>
            <w:tcW w:w="1417" w:type="dxa"/>
            <w:vMerge w:val="restart"/>
            <w:tcBorders>
              <w:top w:val="single" w:sz="4" w:space="0" w:color="auto"/>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Ashgabat</w:t>
            </w:r>
          </w:p>
        </w:tc>
        <w:tc>
          <w:tcPr>
            <w:tcW w:w="1134"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25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Conferenza sull’</w:t>
            </w:r>
            <w:r w:rsidRPr="00032CD5">
              <w:rPr>
                <w:rFonts w:ascii="Calibri" w:eastAsia="Times New Roman" w:hAnsi="Calibri" w:cs="Times New Roman"/>
                <w:color w:val="000000"/>
                <w:lang w:eastAsia="it-IT"/>
              </w:rPr>
              <w:t xml:space="preserve">Unione Europea a partire dalla firma dei Trattati di Roma, presso l’Istituto delle Relazioni Internazionali (Ente di formazione dei giovani diplomatici turkmeni). Il programma vedrà l’intervento di alcuni dei Capi Missione, nonché la probabile partecipazione </w:t>
            </w:r>
            <w:r>
              <w:rPr>
                <w:rFonts w:ascii="Calibri" w:eastAsia="Times New Roman" w:hAnsi="Calibri" w:cs="Times New Roman"/>
                <w:color w:val="000000"/>
                <w:lang w:eastAsia="it-IT"/>
              </w:rPr>
              <w:t>di esponenti</w:t>
            </w:r>
            <w:r w:rsidRPr="00032CD5">
              <w:rPr>
                <w:rFonts w:ascii="Calibri" w:eastAsia="Times New Roman" w:hAnsi="Calibri" w:cs="Times New Roman"/>
                <w:color w:val="000000"/>
                <w:lang w:eastAsia="it-IT"/>
              </w:rPr>
              <w:t xml:space="preserve"> del locale Ministero degli Esteri. Evento in collaborazione con i Capi Missione UE localmente accreditati e con il Ministero degli Esteri.</w:t>
            </w:r>
          </w:p>
        </w:tc>
      </w:tr>
      <w:tr w:rsidR="00A41032" w:rsidRPr="00032CD5" w:rsidTr="003E4DF6">
        <w:trPr>
          <w:trHeight w:val="699"/>
        </w:trPr>
        <w:tc>
          <w:tcPr>
            <w:tcW w:w="1630" w:type="dxa"/>
            <w:vMerge/>
            <w:tcBorders>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I</w:t>
            </w:r>
            <w:r w:rsidRPr="00032CD5">
              <w:rPr>
                <w:rFonts w:ascii="Calibri" w:eastAsia="Times New Roman" w:hAnsi="Calibri" w:cs="Times New Roman"/>
                <w:color w:val="000000"/>
                <w:lang w:eastAsia="it-IT"/>
              </w:rPr>
              <w:t xml:space="preserve">ncontro con gli studenti di lingua italiana all’Università Statale </w:t>
            </w:r>
            <w:proofErr w:type="spellStart"/>
            <w:r w:rsidRPr="00032CD5">
              <w:rPr>
                <w:rFonts w:ascii="Calibri" w:eastAsia="Times New Roman" w:hAnsi="Calibri" w:cs="Times New Roman"/>
                <w:color w:val="000000"/>
                <w:lang w:eastAsia="it-IT"/>
              </w:rPr>
              <w:t>Magtimguly</w:t>
            </w:r>
            <w:proofErr w:type="spellEnd"/>
            <w:r w:rsidRPr="00032CD5">
              <w:rPr>
                <w:rFonts w:ascii="Calibri" w:eastAsia="Times New Roman" w:hAnsi="Calibri" w:cs="Times New Roman"/>
                <w:color w:val="000000"/>
                <w:lang w:eastAsia="it-IT"/>
              </w:rPr>
              <w:t xml:space="preserve"> di Ashgabat, sulla nascita e sull’evoluzione dell’UE e sul ruolo in essa svolto dal nostro Paese. Evento in collaborazione con i Capi Missione UE localmente accreditati e con il Ministero degli Esteri.</w:t>
            </w:r>
          </w:p>
        </w:tc>
      </w:tr>
      <w:tr w:rsidR="00A41032" w:rsidRPr="00032CD5" w:rsidTr="001361C5">
        <w:trPr>
          <w:trHeight w:val="531"/>
        </w:trPr>
        <w:tc>
          <w:tcPr>
            <w:tcW w:w="1630" w:type="dxa"/>
            <w:tcBorders>
              <w:top w:val="nil"/>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UNGHERIA</w:t>
            </w:r>
          </w:p>
        </w:tc>
        <w:tc>
          <w:tcPr>
            <w:tcW w:w="1417"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bCs/>
                <w:color w:val="000000"/>
                <w:lang w:eastAsia="it-IT"/>
              </w:rPr>
            </w:pPr>
            <w:r>
              <w:rPr>
                <w:rFonts w:ascii="Calibri" w:eastAsia="Times New Roman" w:hAnsi="Calibri" w:cs="Times New Roman"/>
                <w:bCs/>
                <w:color w:val="000000"/>
                <w:lang w:eastAsia="it-IT"/>
              </w:rPr>
              <w:t>Budapest</w:t>
            </w:r>
          </w:p>
        </w:tc>
        <w:tc>
          <w:tcPr>
            <w:tcW w:w="1134"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27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Mostra “</w:t>
            </w:r>
            <w:proofErr w:type="spellStart"/>
            <w:r>
              <w:rPr>
                <w:rFonts w:ascii="Calibri" w:eastAsia="Times New Roman" w:hAnsi="Calibri" w:cs="Times New Roman"/>
                <w:color w:val="000000"/>
                <w:lang w:eastAsia="it-IT"/>
              </w:rPr>
              <w:t>Ever</w:t>
            </w:r>
            <w:proofErr w:type="spellEnd"/>
            <w:r>
              <w:rPr>
                <w:rFonts w:ascii="Calibri" w:eastAsia="Times New Roman" w:hAnsi="Calibri" w:cs="Times New Roman"/>
                <w:color w:val="000000"/>
                <w:lang w:eastAsia="it-IT"/>
              </w:rPr>
              <w:t xml:space="preserve"> </w:t>
            </w:r>
            <w:proofErr w:type="spellStart"/>
            <w:r>
              <w:rPr>
                <w:rFonts w:ascii="Calibri" w:eastAsia="Times New Roman" w:hAnsi="Calibri" w:cs="Times New Roman"/>
                <w:color w:val="000000"/>
                <w:lang w:eastAsia="it-IT"/>
              </w:rPr>
              <w:t>Closer</w:t>
            </w:r>
            <w:proofErr w:type="spellEnd"/>
            <w:r>
              <w:rPr>
                <w:rFonts w:ascii="Calibri" w:eastAsia="Times New Roman" w:hAnsi="Calibri" w:cs="Times New Roman"/>
                <w:color w:val="000000"/>
                <w:lang w:eastAsia="it-IT"/>
              </w:rPr>
              <w:t xml:space="preserve"> Union” presso la sede dell’Istituto Italiano di Cultura.</w:t>
            </w:r>
          </w:p>
        </w:tc>
      </w:tr>
      <w:tr w:rsidR="00A41032" w:rsidRPr="00032CD5" w:rsidTr="00B62C85">
        <w:trPr>
          <w:trHeight w:val="938"/>
        </w:trPr>
        <w:tc>
          <w:tcPr>
            <w:tcW w:w="1630" w:type="dxa"/>
            <w:tcBorders>
              <w:top w:val="nil"/>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UCRAINA</w:t>
            </w:r>
          </w:p>
        </w:tc>
        <w:tc>
          <w:tcPr>
            <w:tcW w:w="1417"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bCs/>
                <w:color w:val="000000"/>
                <w:lang w:eastAsia="it-IT"/>
              </w:rPr>
            </w:pPr>
            <w:r w:rsidRPr="00032CD5">
              <w:rPr>
                <w:rFonts w:ascii="Calibri" w:eastAsia="Times New Roman" w:hAnsi="Calibri" w:cs="Times New Roman"/>
                <w:bCs/>
                <w:color w:val="000000"/>
                <w:lang w:eastAsia="it-IT"/>
              </w:rPr>
              <w:t>Kiev</w:t>
            </w:r>
          </w:p>
        </w:tc>
        <w:tc>
          <w:tcPr>
            <w:tcW w:w="1134"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31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Prima di “Tosca” presso il Teatro Nazionale dell’opera di Kiev. Co-organizzatori dell’evento insieme all’Ambasciata italiana, l’IIC. E’ prevista la partecipazione delle massime autorità politiche, culturali e del mondo diplomatico. L’evento verrà ripreso dalla Televisione nazionale ucraina. </w:t>
            </w:r>
          </w:p>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E’ richiesto il logo ufficiale </w:t>
            </w:r>
          </w:p>
        </w:tc>
      </w:tr>
      <w:tr w:rsidR="006D5135" w:rsidRPr="00032CD5" w:rsidTr="006D5135">
        <w:trPr>
          <w:trHeight w:val="1264"/>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6D5135" w:rsidRDefault="006D5135" w:rsidP="009A4430">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UGANDA</w:t>
            </w:r>
          </w:p>
        </w:tc>
        <w:tc>
          <w:tcPr>
            <w:tcW w:w="1417" w:type="dxa"/>
            <w:vMerge w:val="restart"/>
            <w:tcBorders>
              <w:top w:val="nil"/>
              <w:left w:val="nil"/>
              <w:right w:val="single" w:sz="4" w:space="0" w:color="auto"/>
            </w:tcBorders>
            <w:shd w:val="clear" w:color="auto" w:fill="DAEEF3" w:themeFill="accent5" w:themeFillTint="33"/>
            <w:vAlign w:val="center"/>
          </w:tcPr>
          <w:p w:rsidR="006D5135" w:rsidRDefault="006D5135" w:rsidP="00900FB5">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Kampala</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6D5135" w:rsidRPr="00032CD5" w:rsidRDefault="006D5135"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24 marzo</w:t>
            </w:r>
          </w:p>
        </w:tc>
        <w:tc>
          <w:tcPr>
            <w:tcW w:w="5670" w:type="dxa"/>
            <w:tcBorders>
              <w:top w:val="nil"/>
              <w:left w:val="nil"/>
              <w:bottom w:val="single" w:sz="4" w:space="0" w:color="auto"/>
              <w:right w:val="single" w:sz="4" w:space="0" w:color="auto"/>
            </w:tcBorders>
            <w:shd w:val="clear" w:color="auto" w:fill="DAEEF3" w:themeFill="accent5" w:themeFillTint="33"/>
          </w:tcPr>
          <w:p w:rsidR="006D5135" w:rsidRPr="006D5135" w:rsidRDefault="006D5135" w:rsidP="006D5135">
            <w:pPr>
              <w:jc w:val="both"/>
              <w:rPr>
                <w:rFonts w:ascii="Calibri" w:eastAsia="Times New Roman" w:hAnsi="Calibri" w:cs="Times New Roman"/>
                <w:color w:val="000000"/>
                <w:lang w:eastAsia="it-IT"/>
              </w:rPr>
            </w:pPr>
            <w:r w:rsidRPr="006D5135">
              <w:rPr>
                <w:rFonts w:ascii="Calibri" w:eastAsia="Times New Roman" w:hAnsi="Calibri" w:cs="Times New Roman"/>
                <w:color w:val="000000"/>
                <w:lang w:eastAsia="it-IT"/>
              </w:rPr>
              <w:t>Conferenza stamp</w:t>
            </w:r>
            <w:r>
              <w:rPr>
                <w:rFonts w:ascii="Calibri" w:eastAsia="Times New Roman" w:hAnsi="Calibri" w:cs="Times New Roman"/>
                <w:color w:val="000000"/>
                <w:lang w:eastAsia="it-IT"/>
              </w:rPr>
              <w:t xml:space="preserve">a del Capo Delegazione UE e dell’Ambasciatore d’Italia </w:t>
            </w:r>
            <w:r w:rsidRPr="006D5135">
              <w:rPr>
                <w:rFonts w:ascii="Calibri" w:eastAsia="Times New Roman" w:hAnsi="Calibri" w:cs="Times New Roman"/>
                <w:color w:val="000000"/>
                <w:lang w:eastAsia="it-IT"/>
              </w:rPr>
              <w:t>per celebrare il 60mo, ripercorrere la storia ed i successi dell'integrazione europea ed illustrare un programma di eventi</w:t>
            </w:r>
            <w:r>
              <w:rPr>
                <w:rFonts w:ascii="Calibri" w:eastAsia="Times New Roman" w:hAnsi="Calibri" w:cs="Times New Roman"/>
                <w:color w:val="000000"/>
                <w:lang w:eastAsia="it-IT"/>
              </w:rPr>
              <w:t xml:space="preserve"> che durerà fino a metà maggio.</w:t>
            </w:r>
          </w:p>
        </w:tc>
      </w:tr>
      <w:tr w:rsidR="006D5135" w:rsidRPr="00032CD5" w:rsidTr="006D5135">
        <w:trPr>
          <w:trHeight w:val="2802"/>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6D5135" w:rsidRPr="00032CD5" w:rsidRDefault="006D5135" w:rsidP="00A41032">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6D5135" w:rsidRPr="00032CD5" w:rsidRDefault="006D5135"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6D5135" w:rsidRPr="006D5135" w:rsidRDefault="006D5135" w:rsidP="006D5135">
            <w:pPr>
              <w:jc w:val="both"/>
              <w:rPr>
                <w:rFonts w:ascii="Calibri" w:eastAsia="Times New Roman" w:hAnsi="Calibri" w:cs="Times New Roman"/>
                <w:color w:val="000000"/>
                <w:lang w:eastAsia="it-IT"/>
              </w:rPr>
            </w:pPr>
            <w:r w:rsidRPr="006D5135">
              <w:rPr>
                <w:rFonts w:ascii="Calibri" w:eastAsia="Times New Roman" w:hAnsi="Calibri" w:cs="Times New Roman"/>
                <w:color w:val="000000"/>
                <w:lang w:eastAsia="it-IT"/>
              </w:rPr>
              <w:t xml:space="preserve">5 maggio </w:t>
            </w:r>
          </w:p>
          <w:p w:rsidR="006D5135" w:rsidRPr="00032CD5" w:rsidRDefault="006D5135" w:rsidP="00A41032">
            <w:pPr>
              <w:keepNext/>
              <w:spacing w:after="0" w:line="240" w:lineRule="auto"/>
              <w:rPr>
                <w:rFonts w:ascii="Calibri" w:eastAsia="Times New Roman" w:hAnsi="Calibri" w:cs="Times New Roman"/>
                <w:color w:val="000000"/>
                <w:lang w:eastAsia="it-IT"/>
              </w:rPr>
            </w:pPr>
          </w:p>
        </w:tc>
        <w:tc>
          <w:tcPr>
            <w:tcW w:w="5670" w:type="dxa"/>
            <w:tcBorders>
              <w:top w:val="nil"/>
              <w:left w:val="nil"/>
              <w:bottom w:val="single" w:sz="4" w:space="0" w:color="auto"/>
              <w:right w:val="single" w:sz="4" w:space="0" w:color="auto"/>
            </w:tcBorders>
            <w:shd w:val="clear" w:color="auto" w:fill="DAEEF3" w:themeFill="accent5" w:themeFillTint="33"/>
          </w:tcPr>
          <w:p w:rsidR="006D5135" w:rsidRPr="006D5135" w:rsidRDefault="006D5135" w:rsidP="006D5135">
            <w:pPr>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La </w:t>
            </w:r>
            <w:r w:rsidRPr="006D5135">
              <w:rPr>
                <w:rFonts w:ascii="Calibri" w:eastAsia="Times New Roman" w:hAnsi="Calibri" w:cs="Times New Roman"/>
                <w:color w:val="000000"/>
                <w:lang w:eastAsia="it-IT"/>
              </w:rPr>
              <w:t xml:space="preserve">Delegazione UE e </w:t>
            </w:r>
            <w:r>
              <w:rPr>
                <w:rFonts w:ascii="Calibri" w:eastAsia="Times New Roman" w:hAnsi="Calibri" w:cs="Times New Roman"/>
                <w:color w:val="000000"/>
                <w:lang w:eastAsia="it-IT"/>
              </w:rPr>
              <w:t>l’</w:t>
            </w:r>
            <w:r w:rsidRPr="006D5135">
              <w:rPr>
                <w:rFonts w:ascii="Calibri" w:eastAsia="Times New Roman" w:hAnsi="Calibri" w:cs="Times New Roman"/>
                <w:color w:val="000000"/>
                <w:lang w:eastAsia="it-IT"/>
              </w:rPr>
              <w:t xml:space="preserve">Ambasciata </w:t>
            </w:r>
            <w:r>
              <w:rPr>
                <w:rFonts w:ascii="Calibri" w:eastAsia="Times New Roman" w:hAnsi="Calibri" w:cs="Times New Roman"/>
                <w:color w:val="000000"/>
                <w:lang w:eastAsia="it-IT"/>
              </w:rPr>
              <w:t>d’Italia organizzano</w:t>
            </w:r>
            <w:r w:rsidRPr="006D5135">
              <w:rPr>
                <w:rFonts w:ascii="Calibri" w:eastAsia="Times New Roman" w:hAnsi="Calibri" w:cs="Times New Roman"/>
                <w:color w:val="000000"/>
                <w:lang w:eastAsia="it-IT"/>
              </w:rPr>
              <w:t xml:space="preserve"> una conferenza per riunire </w:t>
            </w:r>
            <w:r>
              <w:rPr>
                <w:rFonts w:ascii="Calibri" w:eastAsia="Times New Roman" w:hAnsi="Calibri" w:cs="Times New Roman"/>
                <w:color w:val="000000"/>
                <w:lang w:eastAsia="it-IT"/>
              </w:rPr>
              <w:t>i c</w:t>
            </w:r>
            <w:r w:rsidRPr="006D5135">
              <w:rPr>
                <w:rFonts w:ascii="Calibri" w:eastAsia="Times New Roman" w:hAnsi="Calibri" w:cs="Times New Roman"/>
                <w:color w:val="000000"/>
                <w:lang w:eastAsia="it-IT"/>
              </w:rPr>
              <w:t xml:space="preserve">irca 250 studenti ugandesi </w:t>
            </w:r>
            <w:r>
              <w:rPr>
                <w:rFonts w:ascii="Calibri" w:eastAsia="Times New Roman" w:hAnsi="Calibri" w:cs="Times New Roman"/>
                <w:color w:val="000000"/>
                <w:lang w:eastAsia="it-IT"/>
              </w:rPr>
              <w:t xml:space="preserve">che </w:t>
            </w:r>
            <w:r w:rsidRPr="006D5135">
              <w:rPr>
                <w:rFonts w:ascii="Calibri" w:eastAsia="Times New Roman" w:hAnsi="Calibri" w:cs="Times New Roman"/>
                <w:color w:val="000000"/>
                <w:lang w:eastAsia="it-IT"/>
              </w:rPr>
              <w:t>hanno studiato in Euro</w:t>
            </w:r>
            <w:r>
              <w:rPr>
                <w:rFonts w:ascii="Calibri" w:eastAsia="Times New Roman" w:hAnsi="Calibri" w:cs="Times New Roman"/>
                <w:color w:val="000000"/>
                <w:lang w:eastAsia="it-IT"/>
              </w:rPr>
              <w:t xml:space="preserve">pa negli ultimi anni grazie al programma </w:t>
            </w:r>
            <w:r w:rsidRPr="006D5135">
              <w:rPr>
                <w:rFonts w:ascii="Calibri" w:eastAsia="Times New Roman" w:hAnsi="Calibri" w:cs="Times New Roman"/>
                <w:color w:val="000000"/>
                <w:lang w:eastAsia="it-IT"/>
              </w:rPr>
              <w:t>Erasmus Mundi</w:t>
            </w:r>
            <w:r w:rsidRPr="006D5135">
              <w:rPr>
                <w:rFonts w:ascii="Calibri" w:eastAsia="Times New Roman" w:hAnsi="Calibri" w:cs="Times New Roman"/>
                <w:color w:val="000000"/>
                <w:lang w:eastAsia="it-IT"/>
              </w:rPr>
              <w:t xml:space="preserve"> </w:t>
            </w:r>
            <w:r w:rsidRPr="006D5135">
              <w:rPr>
                <w:rFonts w:ascii="Calibri" w:eastAsia="Times New Roman" w:hAnsi="Calibri" w:cs="Times New Roman"/>
                <w:color w:val="000000"/>
                <w:lang w:eastAsia="it-IT"/>
              </w:rPr>
              <w:t>questi studenti, insieme a rappresentanti delle Autorità ugandesi e del settore privato, per ripercorrere i successi del processo di integrazione europea, discutere di scambi culturali ed accademici tra Europa ed Africa e raccogliere esperienze e "success s</w:t>
            </w:r>
            <w:r>
              <w:rPr>
                <w:rFonts w:ascii="Calibri" w:eastAsia="Times New Roman" w:hAnsi="Calibri" w:cs="Times New Roman"/>
                <w:color w:val="000000"/>
                <w:lang w:eastAsia="it-IT"/>
              </w:rPr>
              <w:t>tories" dagli ex-studenti che hanno usufruito del programma.</w:t>
            </w:r>
          </w:p>
        </w:tc>
      </w:tr>
      <w:tr w:rsidR="006D5135" w:rsidRPr="00032CD5" w:rsidTr="00900FB5">
        <w:trPr>
          <w:trHeight w:val="997"/>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6D5135" w:rsidRPr="00032CD5" w:rsidRDefault="006D5135" w:rsidP="00A41032">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6D5135" w:rsidRPr="00032CD5" w:rsidRDefault="006D5135"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6D5135" w:rsidRPr="00032CD5" w:rsidRDefault="006D5135"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9 maggio</w:t>
            </w:r>
          </w:p>
        </w:tc>
        <w:tc>
          <w:tcPr>
            <w:tcW w:w="5670" w:type="dxa"/>
            <w:tcBorders>
              <w:top w:val="nil"/>
              <w:left w:val="nil"/>
              <w:bottom w:val="single" w:sz="4" w:space="0" w:color="auto"/>
              <w:right w:val="single" w:sz="4" w:space="0" w:color="auto"/>
            </w:tcBorders>
            <w:shd w:val="clear" w:color="auto" w:fill="DAEEF3" w:themeFill="accent5" w:themeFillTint="33"/>
          </w:tcPr>
          <w:p w:rsidR="006D5135" w:rsidRPr="00032CD5" w:rsidRDefault="006D5135" w:rsidP="006D5135">
            <w:pPr>
              <w:jc w:val="both"/>
              <w:rPr>
                <w:rFonts w:ascii="Calibri" w:eastAsia="Times New Roman" w:hAnsi="Calibri" w:cs="Times New Roman"/>
                <w:color w:val="000000"/>
                <w:lang w:eastAsia="it-IT"/>
              </w:rPr>
            </w:pPr>
            <w:r w:rsidRPr="006D5135">
              <w:rPr>
                <w:rFonts w:ascii="Calibri" w:eastAsia="Times New Roman" w:hAnsi="Calibri" w:cs="Times New Roman"/>
                <w:color w:val="000000"/>
                <w:lang w:eastAsia="it-IT"/>
              </w:rPr>
              <w:t>L'Ambasciata sarà attivamente coinvolta nell'or</w:t>
            </w:r>
            <w:r>
              <w:rPr>
                <w:rFonts w:ascii="Calibri" w:eastAsia="Times New Roman" w:hAnsi="Calibri" w:cs="Times New Roman"/>
                <w:color w:val="000000"/>
                <w:lang w:eastAsia="it-IT"/>
              </w:rPr>
              <w:t>ganizzazione e svolgimento della Festa dell’</w:t>
            </w:r>
            <w:r w:rsidRPr="006D5135">
              <w:rPr>
                <w:rFonts w:ascii="Calibri" w:eastAsia="Times New Roman" w:hAnsi="Calibri" w:cs="Times New Roman"/>
                <w:color w:val="000000"/>
                <w:lang w:eastAsia="it-IT"/>
              </w:rPr>
              <w:t>Europa che si terrà presso la residenza del Capo Delegazione UE il 9 maggio ed il cui programma prevede la valorizzazione del 60mo dei trattati e - sulla scia della Conferenza "Erasmus Mundi" - una particolare attenzione alle prospettive de</w:t>
            </w:r>
            <w:r>
              <w:rPr>
                <w:rFonts w:ascii="Calibri" w:eastAsia="Times New Roman" w:hAnsi="Calibri" w:cs="Times New Roman"/>
                <w:color w:val="000000"/>
                <w:lang w:eastAsia="it-IT"/>
              </w:rPr>
              <w:t>lle giovani generazioni locali.</w:t>
            </w:r>
            <w:bookmarkStart w:id="0" w:name="_GoBack"/>
            <w:bookmarkEnd w:id="0"/>
          </w:p>
        </w:tc>
      </w:tr>
      <w:tr w:rsidR="00A41032" w:rsidRPr="00032CD5" w:rsidTr="00B62C85">
        <w:trPr>
          <w:trHeight w:val="997"/>
        </w:trPr>
        <w:tc>
          <w:tcPr>
            <w:tcW w:w="163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URUGUAY</w:t>
            </w: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Montevideo</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21 marzo</w:t>
            </w:r>
          </w:p>
        </w:tc>
        <w:tc>
          <w:tcPr>
            <w:tcW w:w="5670" w:type="dxa"/>
            <w:tcBorders>
              <w:top w:val="nil"/>
              <w:left w:val="nil"/>
              <w:bottom w:val="single" w:sz="4" w:space="0" w:color="auto"/>
              <w:right w:val="single" w:sz="4" w:space="0" w:color="auto"/>
            </w:tcBorders>
            <w:shd w:val="clear" w:color="auto" w:fill="DAEEF3" w:themeFill="accent5" w:themeFillTint="33"/>
            <w:hideMark/>
          </w:tcPr>
          <w:p w:rsidR="00A41032" w:rsidRPr="00032CD5" w:rsidRDefault="00A41032" w:rsidP="00A41032">
            <w:pPr>
              <w:jc w:val="both"/>
              <w:rPr>
                <w:rFonts w:ascii="Calibri" w:eastAsia="Calibri" w:hAnsi="Calibri" w:cs="Times New Roman"/>
                <w:color w:val="1F497D"/>
              </w:rPr>
            </w:pPr>
            <w:r w:rsidRPr="00032CD5">
              <w:rPr>
                <w:rFonts w:ascii="Calibri" w:eastAsia="Times New Roman" w:hAnsi="Calibri" w:cs="Times New Roman"/>
                <w:color w:val="000000"/>
                <w:lang w:eastAsia="it-IT"/>
              </w:rPr>
              <w:t xml:space="preserve">Conferenza, presso la sede del l’IIC, dal titolo “A 60 anni dai </w:t>
            </w:r>
            <w:r w:rsidRPr="00032CD5">
              <w:t>Trattati di Roma. Storia e bilancio delle origini dell’Unione Europea”</w:t>
            </w:r>
            <w:r w:rsidRPr="00032CD5">
              <w:rPr>
                <w:rFonts w:ascii="Calibri" w:eastAsia="Times New Roman" w:hAnsi="Calibri" w:cs="Times New Roman"/>
                <w:color w:val="000000"/>
                <w:lang w:eastAsia="it-IT"/>
              </w:rPr>
              <w:t xml:space="preserve">. Il relatore sarà il Professore </w:t>
            </w:r>
            <w:r w:rsidRPr="00032CD5">
              <w:t xml:space="preserve">Gerardo </w:t>
            </w:r>
            <w:proofErr w:type="spellStart"/>
            <w:r w:rsidRPr="00032CD5">
              <w:t>Caetano</w:t>
            </w:r>
            <w:proofErr w:type="spellEnd"/>
            <w:r w:rsidRPr="00032CD5">
              <w:rPr>
                <w:rFonts w:ascii="Calibri" w:eastAsia="Times New Roman" w:hAnsi="Calibri" w:cs="Times New Roman"/>
                <w:color w:val="000000"/>
                <w:lang w:eastAsia="it-IT"/>
              </w:rPr>
              <w:t xml:space="preserve"> , ricercatore in Scienze Sociali dell’Università e storico uruguayano. L’evento</w:t>
            </w:r>
            <w:r w:rsidRPr="00032CD5">
              <w:rPr>
                <w:rFonts w:ascii="Calibri" w:eastAsia="Calibri" w:hAnsi="Calibri" w:cs="Times New Roman"/>
                <w:color w:val="1F497D"/>
              </w:rPr>
              <w:t xml:space="preserve"> </w:t>
            </w:r>
            <w:r w:rsidRPr="00032CD5">
              <w:rPr>
                <w:rFonts w:ascii="Calibri" w:eastAsia="Calibri" w:hAnsi="Calibri" w:cs="Times New Roman"/>
              </w:rPr>
              <w:t>prevede la collaborazione della Delegazione dell’Unione Europea in Uruguay e la partecipazione dei giovani diplomatici uruguaiani dell’</w:t>
            </w:r>
            <w:proofErr w:type="spellStart"/>
            <w:r w:rsidRPr="00032CD5">
              <w:rPr>
                <w:rFonts w:ascii="Calibri" w:eastAsia="Calibri" w:hAnsi="Calibri" w:cs="Times New Roman"/>
              </w:rPr>
              <w:t>Instituto</w:t>
            </w:r>
            <w:proofErr w:type="spellEnd"/>
            <w:r w:rsidRPr="00032CD5">
              <w:rPr>
                <w:rFonts w:ascii="Calibri" w:eastAsia="Calibri" w:hAnsi="Calibri" w:cs="Times New Roman"/>
              </w:rPr>
              <w:t xml:space="preserve"> Artigas del </w:t>
            </w:r>
            <w:proofErr w:type="spellStart"/>
            <w:r w:rsidRPr="00032CD5">
              <w:rPr>
                <w:rFonts w:ascii="Calibri" w:eastAsia="Calibri" w:hAnsi="Calibri" w:cs="Times New Roman"/>
              </w:rPr>
              <w:t>Servicio</w:t>
            </w:r>
            <w:proofErr w:type="spellEnd"/>
            <w:r w:rsidRPr="00032CD5">
              <w:rPr>
                <w:rFonts w:ascii="Calibri" w:eastAsia="Calibri" w:hAnsi="Calibri" w:cs="Times New Roman"/>
              </w:rPr>
              <w:t xml:space="preserve"> </w:t>
            </w:r>
            <w:proofErr w:type="spellStart"/>
            <w:r w:rsidRPr="00032CD5">
              <w:rPr>
                <w:rFonts w:ascii="Calibri" w:eastAsia="Calibri" w:hAnsi="Calibri" w:cs="Times New Roman"/>
              </w:rPr>
              <w:t>Exterior</w:t>
            </w:r>
            <w:proofErr w:type="spellEnd"/>
            <w:r w:rsidRPr="00032CD5">
              <w:rPr>
                <w:rFonts w:ascii="Calibri" w:eastAsia="Calibri" w:hAnsi="Calibri" w:cs="Times New Roman"/>
              </w:rPr>
              <w:t>.</w:t>
            </w:r>
          </w:p>
        </w:tc>
      </w:tr>
      <w:tr w:rsidR="00A41032" w:rsidRPr="00032CD5" w:rsidTr="003E4DF6">
        <w:trPr>
          <w:trHeight w:val="1018"/>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VIETNAM</w:t>
            </w:r>
          </w:p>
        </w:tc>
        <w:tc>
          <w:tcPr>
            <w:tcW w:w="1417" w:type="dxa"/>
            <w:vMerge w:val="restart"/>
            <w:tcBorders>
              <w:top w:val="nil"/>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Hanoi</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20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Incontro/Discussione sulle diverse tappe dell’affermazione dell’UE, presso l’Accademia Diplomatica (scuola di alta formazione per i diplomatici vietnamiti.</w:t>
            </w:r>
          </w:p>
        </w:tc>
      </w:tr>
      <w:tr w:rsidR="00A41032" w:rsidRPr="00032CD5" w:rsidTr="003E4DF6">
        <w:trPr>
          <w:trHeight w:val="997"/>
        </w:trPr>
        <w:tc>
          <w:tcPr>
            <w:tcW w:w="1630"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21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Concerto di musica classica nel cortile dell’Ambasciata, con brani dei Paesi fondatori eseguiti da un gruppo di giovani musicisti provenienti da varie parti del mondo. A seguire ricevimento a Casa Italia.</w:t>
            </w:r>
          </w:p>
        </w:tc>
      </w:tr>
      <w:tr w:rsidR="00A41032" w:rsidRPr="00032CD5" w:rsidTr="003E4DF6">
        <w:trPr>
          <w:trHeight w:val="997"/>
        </w:trPr>
        <w:tc>
          <w:tcPr>
            <w:tcW w:w="1630"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22 marzo</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Conferenza sui Trattati di Roma e sull’UE, organizzata presso l’Università di Hanoi indirizzata a tutti gli studenti di lingua italiana.</w:t>
            </w:r>
          </w:p>
        </w:tc>
      </w:tr>
      <w:tr w:rsidR="00A41032" w:rsidRPr="00032CD5" w:rsidTr="003E4DF6">
        <w:trPr>
          <w:trHeight w:val="844"/>
        </w:trPr>
        <w:tc>
          <w:tcPr>
            <w:tcW w:w="1630" w:type="dxa"/>
            <w:vMerge/>
            <w:tcBorders>
              <w:left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marzo</w:t>
            </w:r>
            <w:r w:rsidRPr="00032CD5">
              <w:rPr>
                <w:rFonts w:ascii="Calibri" w:eastAsia="Times New Roman" w:hAnsi="Calibri" w:cs="Times New Roman"/>
                <w:color w:val="000000"/>
                <w:lang w:eastAsia="it-IT"/>
              </w:rPr>
              <w:t xml:space="preserve"> </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Tavola Rotonda aperta alla stampa alla quale parteciperanno gli Ambasciatori di tutti i Paesi UE.</w:t>
            </w:r>
          </w:p>
        </w:tc>
      </w:tr>
      <w:tr w:rsidR="00A41032" w:rsidRPr="00032CD5" w:rsidTr="001525FD">
        <w:trPr>
          <w:trHeight w:val="819"/>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marzo</w:t>
            </w:r>
            <w:r w:rsidRPr="00032CD5">
              <w:rPr>
                <w:rFonts w:ascii="Calibri" w:eastAsia="Times New Roman" w:hAnsi="Calibri" w:cs="Times New Roman"/>
                <w:color w:val="000000"/>
                <w:lang w:eastAsia="it-IT"/>
              </w:rPr>
              <w:t xml:space="preserve"> </w:t>
            </w:r>
          </w:p>
        </w:tc>
        <w:tc>
          <w:tcPr>
            <w:tcW w:w="5670" w:type="dxa"/>
            <w:tcBorders>
              <w:top w:val="nil"/>
              <w:left w:val="nil"/>
              <w:bottom w:val="single" w:sz="4" w:space="0" w:color="auto"/>
              <w:right w:val="single" w:sz="4" w:space="0" w:color="auto"/>
            </w:tcBorders>
            <w:shd w:val="clear" w:color="auto" w:fill="DAEEF3" w:themeFill="accent5" w:themeFillTint="33"/>
          </w:tcPr>
          <w:p w:rsidR="00A41032" w:rsidRPr="00032CD5" w:rsidRDefault="00A41032" w:rsidP="00A41032">
            <w:pPr>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Concorso aperto a tutti i giovani vietnamiti per la composizione di un tema incentrato sui valori alla base del processo di integrazione europea. </w:t>
            </w:r>
          </w:p>
        </w:tc>
      </w:tr>
      <w:tr w:rsidR="00A41032" w:rsidRPr="00032CD5" w:rsidTr="00B62C85">
        <w:trPr>
          <w:trHeight w:val="1117"/>
        </w:trPr>
        <w:tc>
          <w:tcPr>
            <w:tcW w:w="163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ZAMBIA</w:t>
            </w: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Lusaka</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25 marzo</w:t>
            </w:r>
          </w:p>
        </w:tc>
        <w:tc>
          <w:tcPr>
            <w:tcW w:w="5670" w:type="dxa"/>
            <w:tcBorders>
              <w:top w:val="nil"/>
              <w:left w:val="nil"/>
              <w:bottom w:val="single" w:sz="4" w:space="0" w:color="auto"/>
              <w:right w:val="single" w:sz="4" w:space="0" w:color="auto"/>
            </w:tcBorders>
            <w:shd w:val="clear" w:color="auto" w:fill="DAEEF3" w:themeFill="accent5" w:themeFillTint="33"/>
            <w:hideMark/>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Dibattito/conferenza che tratterà temi relativi all’integrazione regionale africana. E’ prevista la partecipazione di membri del Parlamento, massime autorità del Governo, economisti. L’evento sarà teletrasmesso dalla televisione pubblica.  </w:t>
            </w:r>
          </w:p>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Seguirà </w:t>
            </w:r>
            <w:proofErr w:type="spellStart"/>
            <w:r w:rsidRPr="00032CD5">
              <w:rPr>
                <w:rFonts w:ascii="Calibri" w:eastAsia="Times New Roman" w:hAnsi="Calibri" w:cs="Times New Roman"/>
                <w:color w:val="000000"/>
                <w:lang w:eastAsia="it-IT"/>
              </w:rPr>
              <w:t>dinner</w:t>
            </w:r>
            <w:proofErr w:type="spellEnd"/>
            <w:r w:rsidRPr="00032CD5">
              <w:rPr>
                <w:rFonts w:ascii="Calibri" w:eastAsia="Times New Roman" w:hAnsi="Calibri" w:cs="Times New Roman"/>
                <w:color w:val="000000"/>
                <w:lang w:eastAsia="it-IT"/>
              </w:rPr>
              <w:t>/buffet</w:t>
            </w:r>
          </w:p>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 </w:t>
            </w:r>
          </w:p>
        </w:tc>
      </w:tr>
      <w:tr w:rsidR="00A41032" w:rsidRPr="00032CD5" w:rsidTr="00B62C85">
        <w:trPr>
          <w:trHeight w:val="469"/>
        </w:trPr>
        <w:tc>
          <w:tcPr>
            <w:tcW w:w="163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ZIMBABWE</w:t>
            </w:r>
          </w:p>
        </w:tc>
        <w:tc>
          <w:tcPr>
            <w:tcW w:w="1417"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Harare</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41032" w:rsidRPr="00032CD5" w:rsidRDefault="00A41032" w:rsidP="00A41032">
            <w:pPr>
              <w:keepNext/>
              <w:spacing w:after="0" w:line="240" w:lineRule="auto"/>
              <w:rPr>
                <w:rFonts w:ascii="Calibri" w:eastAsia="Times New Roman" w:hAnsi="Calibri" w:cs="Times New Roman"/>
                <w:color w:val="000000"/>
                <w:lang w:eastAsia="it-IT"/>
              </w:rPr>
            </w:pPr>
          </w:p>
        </w:tc>
        <w:tc>
          <w:tcPr>
            <w:tcW w:w="5670" w:type="dxa"/>
            <w:tcBorders>
              <w:top w:val="single" w:sz="4" w:space="0" w:color="auto"/>
              <w:left w:val="nil"/>
              <w:bottom w:val="single" w:sz="4" w:space="0" w:color="auto"/>
              <w:right w:val="single" w:sz="4" w:space="0" w:color="auto"/>
            </w:tcBorders>
            <w:shd w:val="clear" w:color="auto" w:fill="DAEEF3" w:themeFill="accent5" w:themeFillTint="33"/>
            <w:hideMark/>
          </w:tcPr>
          <w:p w:rsidR="00A41032" w:rsidRPr="00032CD5" w:rsidRDefault="00A41032" w:rsidP="00A4103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Non potendo organizzare eventi mirati, la Sede assicura una opportuna visibilità dell’anniversario, attraverso adeguati mezzi di comunicazione</w:t>
            </w:r>
          </w:p>
        </w:tc>
      </w:tr>
    </w:tbl>
    <w:p w:rsidR="005A4E68" w:rsidRDefault="005A4E68" w:rsidP="007A5EA7">
      <w:pPr>
        <w:keepNext/>
      </w:pPr>
    </w:p>
    <w:p w:rsidR="004010AA" w:rsidRDefault="004010AA" w:rsidP="007A5EA7">
      <w:pPr>
        <w:keepNext/>
      </w:pPr>
    </w:p>
    <w:p w:rsidR="004010AA" w:rsidRDefault="004010AA" w:rsidP="007A5EA7">
      <w:pPr>
        <w:keepNext/>
      </w:pPr>
    </w:p>
    <w:sectPr w:rsidR="004010AA" w:rsidSect="00A77AA6">
      <w:footerReference w:type="default" r:id="rId10"/>
      <w:pgSz w:w="11906" w:h="16838"/>
      <w:pgMar w:top="1417" w:right="1134" w:bottom="1134" w:left="1134" w:header="708" w:footer="9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E59" w:rsidRDefault="008B7E59" w:rsidP="00AB61C4">
      <w:pPr>
        <w:spacing w:after="0" w:line="240" w:lineRule="auto"/>
      </w:pPr>
      <w:r>
        <w:separator/>
      </w:r>
    </w:p>
  </w:endnote>
  <w:endnote w:type="continuationSeparator" w:id="0">
    <w:p w:rsidR="008B7E59" w:rsidRDefault="008B7E59" w:rsidP="00AB6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404536"/>
      <w:docPartObj>
        <w:docPartGallery w:val="Page Numbers (Bottom of Page)"/>
        <w:docPartUnique/>
      </w:docPartObj>
    </w:sdtPr>
    <w:sdtEndPr/>
    <w:sdtContent>
      <w:p w:rsidR="008B7E59" w:rsidRDefault="008B7E59">
        <w:pPr>
          <w:pStyle w:val="Pidipagina"/>
          <w:jc w:val="right"/>
        </w:pPr>
        <w:r>
          <w:fldChar w:fldCharType="begin"/>
        </w:r>
        <w:r>
          <w:instrText>PAGE   \* MERGEFORMAT</w:instrText>
        </w:r>
        <w:r>
          <w:fldChar w:fldCharType="separate"/>
        </w:r>
        <w:r w:rsidR="006D5135">
          <w:rPr>
            <w:noProof/>
          </w:rPr>
          <w:t>22</w:t>
        </w:r>
        <w:r>
          <w:fldChar w:fldCharType="end"/>
        </w:r>
      </w:p>
    </w:sdtContent>
  </w:sdt>
  <w:p w:rsidR="008B7E59" w:rsidRPr="00A77AA6" w:rsidRDefault="008B7E5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E59" w:rsidRDefault="008B7E59" w:rsidP="00AB61C4">
      <w:pPr>
        <w:spacing w:after="0" w:line="240" w:lineRule="auto"/>
      </w:pPr>
      <w:r>
        <w:separator/>
      </w:r>
    </w:p>
  </w:footnote>
  <w:footnote w:type="continuationSeparator" w:id="0">
    <w:p w:rsidR="008B7E59" w:rsidRDefault="008B7E59" w:rsidP="00AB61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83C37"/>
    <w:multiLevelType w:val="hybridMultilevel"/>
    <w:tmpl w:val="A32C5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C8E"/>
    <w:rsid w:val="00006C01"/>
    <w:rsid w:val="000070A8"/>
    <w:rsid w:val="000071D0"/>
    <w:rsid w:val="00024684"/>
    <w:rsid w:val="000301A4"/>
    <w:rsid w:val="00032CD5"/>
    <w:rsid w:val="00036135"/>
    <w:rsid w:val="0004026F"/>
    <w:rsid w:val="00043E77"/>
    <w:rsid w:val="000542E2"/>
    <w:rsid w:val="000660A3"/>
    <w:rsid w:val="00073637"/>
    <w:rsid w:val="000746E6"/>
    <w:rsid w:val="000938F1"/>
    <w:rsid w:val="000A0113"/>
    <w:rsid w:val="000B0813"/>
    <w:rsid w:val="000B4F20"/>
    <w:rsid w:val="000C0156"/>
    <w:rsid w:val="000C4008"/>
    <w:rsid w:val="000F26DD"/>
    <w:rsid w:val="000F2A4A"/>
    <w:rsid w:val="000F30AF"/>
    <w:rsid w:val="000F5CBB"/>
    <w:rsid w:val="00112018"/>
    <w:rsid w:val="001147AF"/>
    <w:rsid w:val="00120C69"/>
    <w:rsid w:val="00130904"/>
    <w:rsid w:val="00135777"/>
    <w:rsid w:val="001361C5"/>
    <w:rsid w:val="00136A5D"/>
    <w:rsid w:val="001525FD"/>
    <w:rsid w:val="00165A28"/>
    <w:rsid w:val="00185AAE"/>
    <w:rsid w:val="00185CF8"/>
    <w:rsid w:val="00186429"/>
    <w:rsid w:val="00193380"/>
    <w:rsid w:val="00197848"/>
    <w:rsid w:val="001A6E34"/>
    <w:rsid w:val="001B12A0"/>
    <w:rsid w:val="001B3ADA"/>
    <w:rsid w:val="001C0A92"/>
    <w:rsid w:val="001C0D7A"/>
    <w:rsid w:val="001C15BF"/>
    <w:rsid w:val="001C5285"/>
    <w:rsid w:val="001C7B28"/>
    <w:rsid w:val="001D4000"/>
    <w:rsid w:val="001D6B04"/>
    <w:rsid w:val="001D7DD1"/>
    <w:rsid w:val="001E4CF3"/>
    <w:rsid w:val="001F1850"/>
    <w:rsid w:val="002059DF"/>
    <w:rsid w:val="0021215A"/>
    <w:rsid w:val="00217136"/>
    <w:rsid w:val="00233CFD"/>
    <w:rsid w:val="00257FB8"/>
    <w:rsid w:val="00271C78"/>
    <w:rsid w:val="002802F6"/>
    <w:rsid w:val="00294DB5"/>
    <w:rsid w:val="002D0E93"/>
    <w:rsid w:val="002D2629"/>
    <w:rsid w:val="002D42DF"/>
    <w:rsid w:val="002E418F"/>
    <w:rsid w:val="002F2BFF"/>
    <w:rsid w:val="002F61BD"/>
    <w:rsid w:val="00305B8C"/>
    <w:rsid w:val="00322D28"/>
    <w:rsid w:val="00327656"/>
    <w:rsid w:val="00330D89"/>
    <w:rsid w:val="003436A2"/>
    <w:rsid w:val="003472E3"/>
    <w:rsid w:val="0036584C"/>
    <w:rsid w:val="003830F3"/>
    <w:rsid w:val="00385E3E"/>
    <w:rsid w:val="00386C23"/>
    <w:rsid w:val="003924A2"/>
    <w:rsid w:val="00392D4C"/>
    <w:rsid w:val="00395451"/>
    <w:rsid w:val="00396B47"/>
    <w:rsid w:val="003A31FE"/>
    <w:rsid w:val="003A4FD1"/>
    <w:rsid w:val="003A5098"/>
    <w:rsid w:val="003A5655"/>
    <w:rsid w:val="003B12AE"/>
    <w:rsid w:val="003D7CEF"/>
    <w:rsid w:val="003E44A8"/>
    <w:rsid w:val="003E4DF6"/>
    <w:rsid w:val="003E6CB6"/>
    <w:rsid w:val="003F7190"/>
    <w:rsid w:val="003F7DCC"/>
    <w:rsid w:val="004010AA"/>
    <w:rsid w:val="00403D6F"/>
    <w:rsid w:val="00415191"/>
    <w:rsid w:val="004170FD"/>
    <w:rsid w:val="004252E6"/>
    <w:rsid w:val="00442878"/>
    <w:rsid w:val="00460CD1"/>
    <w:rsid w:val="004650F0"/>
    <w:rsid w:val="00481551"/>
    <w:rsid w:val="00490B4A"/>
    <w:rsid w:val="0049780C"/>
    <w:rsid w:val="004C1FC0"/>
    <w:rsid w:val="004C641F"/>
    <w:rsid w:val="004D1BB7"/>
    <w:rsid w:val="004F584D"/>
    <w:rsid w:val="00506446"/>
    <w:rsid w:val="005103DF"/>
    <w:rsid w:val="00517077"/>
    <w:rsid w:val="0052320F"/>
    <w:rsid w:val="00531DE4"/>
    <w:rsid w:val="00535012"/>
    <w:rsid w:val="00535663"/>
    <w:rsid w:val="005371F4"/>
    <w:rsid w:val="0054447D"/>
    <w:rsid w:val="005445D8"/>
    <w:rsid w:val="00545767"/>
    <w:rsid w:val="005476D0"/>
    <w:rsid w:val="00551758"/>
    <w:rsid w:val="00552A0F"/>
    <w:rsid w:val="0055429E"/>
    <w:rsid w:val="00561B85"/>
    <w:rsid w:val="00564A5A"/>
    <w:rsid w:val="0056785D"/>
    <w:rsid w:val="005759E8"/>
    <w:rsid w:val="00580A70"/>
    <w:rsid w:val="0058286C"/>
    <w:rsid w:val="0058386A"/>
    <w:rsid w:val="00584D6E"/>
    <w:rsid w:val="00590D26"/>
    <w:rsid w:val="00597B57"/>
    <w:rsid w:val="005A4E68"/>
    <w:rsid w:val="005B4CC9"/>
    <w:rsid w:val="005D2036"/>
    <w:rsid w:val="005D3E6B"/>
    <w:rsid w:val="005D560A"/>
    <w:rsid w:val="005D5F0F"/>
    <w:rsid w:val="005D7E1A"/>
    <w:rsid w:val="005E26BD"/>
    <w:rsid w:val="00603169"/>
    <w:rsid w:val="00604475"/>
    <w:rsid w:val="006072F5"/>
    <w:rsid w:val="00613DD7"/>
    <w:rsid w:val="00637494"/>
    <w:rsid w:val="00641CE9"/>
    <w:rsid w:val="00642117"/>
    <w:rsid w:val="00652389"/>
    <w:rsid w:val="00652C9C"/>
    <w:rsid w:val="00660B6D"/>
    <w:rsid w:val="006743BA"/>
    <w:rsid w:val="00676943"/>
    <w:rsid w:val="00682E1E"/>
    <w:rsid w:val="006B5D23"/>
    <w:rsid w:val="006B674E"/>
    <w:rsid w:val="006B73B9"/>
    <w:rsid w:val="006C2AD2"/>
    <w:rsid w:val="006D5135"/>
    <w:rsid w:val="006E0B3D"/>
    <w:rsid w:val="006E1245"/>
    <w:rsid w:val="006E5BEA"/>
    <w:rsid w:val="006F1A54"/>
    <w:rsid w:val="006F364D"/>
    <w:rsid w:val="00711E71"/>
    <w:rsid w:val="007121FB"/>
    <w:rsid w:val="00720335"/>
    <w:rsid w:val="0073634B"/>
    <w:rsid w:val="0074503B"/>
    <w:rsid w:val="0075202E"/>
    <w:rsid w:val="0076393D"/>
    <w:rsid w:val="00771A00"/>
    <w:rsid w:val="00774F6D"/>
    <w:rsid w:val="00777CE4"/>
    <w:rsid w:val="007A5EA7"/>
    <w:rsid w:val="007A6061"/>
    <w:rsid w:val="007C4580"/>
    <w:rsid w:val="007C5E27"/>
    <w:rsid w:val="007E3CF4"/>
    <w:rsid w:val="00802252"/>
    <w:rsid w:val="008032A1"/>
    <w:rsid w:val="00811087"/>
    <w:rsid w:val="00817AE7"/>
    <w:rsid w:val="0082044B"/>
    <w:rsid w:val="0083076D"/>
    <w:rsid w:val="00831730"/>
    <w:rsid w:val="00831F76"/>
    <w:rsid w:val="0084469D"/>
    <w:rsid w:val="00846404"/>
    <w:rsid w:val="00852D67"/>
    <w:rsid w:val="00860F48"/>
    <w:rsid w:val="008837FA"/>
    <w:rsid w:val="008A587A"/>
    <w:rsid w:val="008B2C5B"/>
    <w:rsid w:val="008B7E59"/>
    <w:rsid w:val="008C0687"/>
    <w:rsid w:val="008C1724"/>
    <w:rsid w:val="008C284C"/>
    <w:rsid w:val="008F53B1"/>
    <w:rsid w:val="008F7DDE"/>
    <w:rsid w:val="00905B0D"/>
    <w:rsid w:val="00910870"/>
    <w:rsid w:val="009171D5"/>
    <w:rsid w:val="00917746"/>
    <w:rsid w:val="00924399"/>
    <w:rsid w:val="00927DDF"/>
    <w:rsid w:val="00931E09"/>
    <w:rsid w:val="00936309"/>
    <w:rsid w:val="00944E8E"/>
    <w:rsid w:val="0094518C"/>
    <w:rsid w:val="0096287C"/>
    <w:rsid w:val="009655CC"/>
    <w:rsid w:val="00972437"/>
    <w:rsid w:val="00973D7F"/>
    <w:rsid w:val="0097407E"/>
    <w:rsid w:val="0097605F"/>
    <w:rsid w:val="0097741B"/>
    <w:rsid w:val="00977EF6"/>
    <w:rsid w:val="0098066C"/>
    <w:rsid w:val="009817A0"/>
    <w:rsid w:val="00982F3E"/>
    <w:rsid w:val="009C39FB"/>
    <w:rsid w:val="009D49BB"/>
    <w:rsid w:val="009E73AD"/>
    <w:rsid w:val="009F0520"/>
    <w:rsid w:val="009F417C"/>
    <w:rsid w:val="009F6164"/>
    <w:rsid w:val="00A10945"/>
    <w:rsid w:val="00A2376D"/>
    <w:rsid w:val="00A31E2F"/>
    <w:rsid w:val="00A340DB"/>
    <w:rsid w:val="00A35BE0"/>
    <w:rsid w:val="00A41032"/>
    <w:rsid w:val="00A41A56"/>
    <w:rsid w:val="00A4256B"/>
    <w:rsid w:val="00A427F0"/>
    <w:rsid w:val="00A70771"/>
    <w:rsid w:val="00A72BFB"/>
    <w:rsid w:val="00A76A3B"/>
    <w:rsid w:val="00A77AA6"/>
    <w:rsid w:val="00A8253A"/>
    <w:rsid w:val="00A838A2"/>
    <w:rsid w:val="00A86FB7"/>
    <w:rsid w:val="00A94350"/>
    <w:rsid w:val="00A95B4C"/>
    <w:rsid w:val="00AB2C4B"/>
    <w:rsid w:val="00AB61C4"/>
    <w:rsid w:val="00AB79AC"/>
    <w:rsid w:val="00AB7BB8"/>
    <w:rsid w:val="00AC29AB"/>
    <w:rsid w:val="00AC53A7"/>
    <w:rsid w:val="00AF22C4"/>
    <w:rsid w:val="00AF2C8E"/>
    <w:rsid w:val="00B10943"/>
    <w:rsid w:val="00B11D24"/>
    <w:rsid w:val="00B17E32"/>
    <w:rsid w:val="00B34A68"/>
    <w:rsid w:val="00B451DE"/>
    <w:rsid w:val="00B5152F"/>
    <w:rsid w:val="00B51E03"/>
    <w:rsid w:val="00B53F5E"/>
    <w:rsid w:val="00B56D5C"/>
    <w:rsid w:val="00B62C85"/>
    <w:rsid w:val="00B72D7D"/>
    <w:rsid w:val="00B775D0"/>
    <w:rsid w:val="00B8561B"/>
    <w:rsid w:val="00B85F6A"/>
    <w:rsid w:val="00B93AD3"/>
    <w:rsid w:val="00B966F5"/>
    <w:rsid w:val="00BB40EA"/>
    <w:rsid w:val="00BB513A"/>
    <w:rsid w:val="00BC06D5"/>
    <w:rsid w:val="00BC107E"/>
    <w:rsid w:val="00BC3863"/>
    <w:rsid w:val="00BD1A39"/>
    <w:rsid w:val="00BE6077"/>
    <w:rsid w:val="00BF120D"/>
    <w:rsid w:val="00BF4828"/>
    <w:rsid w:val="00C0536B"/>
    <w:rsid w:val="00C06388"/>
    <w:rsid w:val="00C16EA2"/>
    <w:rsid w:val="00C20F9E"/>
    <w:rsid w:val="00C21F4E"/>
    <w:rsid w:val="00C33E1C"/>
    <w:rsid w:val="00C36877"/>
    <w:rsid w:val="00C56D31"/>
    <w:rsid w:val="00C579B5"/>
    <w:rsid w:val="00C61412"/>
    <w:rsid w:val="00C66A7F"/>
    <w:rsid w:val="00C80FBD"/>
    <w:rsid w:val="00C863EA"/>
    <w:rsid w:val="00C9188B"/>
    <w:rsid w:val="00C93A78"/>
    <w:rsid w:val="00CC3548"/>
    <w:rsid w:val="00CD2098"/>
    <w:rsid w:val="00CE41C7"/>
    <w:rsid w:val="00CE455E"/>
    <w:rsid w:val="00CF06C4"/>
    <w:rsid w:val="00CF6A9D"/>
    <w:rsid w:val="00CF78F2"/>
    <w:rsid w:val="00D05AC4"/>
    <w:rsid w:val="00D05E27"/>
    <w:rsid w:val="00D35F63"/>
    <w:rsid w:val="00D47D28"/>
    <w:rsid w:val="00D50A14"/>
    <w:rsid w:val="00D53CD1"/>
    <w:rsid w:val="00D54FFC"/>
    <w:rsid w:val="00D6013F"/>
    <w:rsid w:val="00D61480"/>
    <w:rsid w:val="00D61BAB"/>
    <w:rsid w:val="00D6268D"/>
    <w:rsid w:val="00D743B6"/>
    <w:rsid w:val="00D77DBB"/>
    <w:rsid w:val="00D853D0"/>
    <w:rsid w:val="00D8542C"/>
    <w:rsid w:val="00D9019C"/>
    <w:rsid w:val="00D907FA"/>
    <w:rsid w:val="00DA7967"/>
    <w:rsid w:val="00DB08F6"/>
    <w:rsid w:val="00DB0A28"/>
    <w:rsid w:val="00DC5499"/>
    <w:rsid w:val="00DD388B"/>
    <w:rsid w:val="00DE2CCE"/>
    <w:rsid w:val="00E00388"/>
    <w:rsid w:val="00E00703"/>
    <w:rsid w:val="00E031F9"/>
    <w:rsid w:val="00E26F50"/>
    <w:rsid w:val="00E34C4F"/>
    <w:rsid w:val="00E433CC"/>
    <w:rsid w:val="00E70AC5"/>
    <w:rsid w:val="00E733D3"/>
    <w:rsid w:val="00E73CD0"/>
    <w:rsid w:val="00E81D7E"/>
    <w:rsid w:val="00E86035"/>
    <w:rsid w:val="00E86FB3"/>
    <w:rsid w:val="00E8714E"/>
    <w:rsid w:val="00E878DB"/>
    <w:rsid w:val="00E96A1F"/>
    <w:rsid w:val="00EA1A6E"/>
    <w:rsid w:val="00EA2074"/>
    <w:rsid w:val="00EA6307"/>
    <w:rsid w:val="00EC52EA"/>
    <w:rsid w:val="00EE7F43"/>
    <w:rsid w:val="00EF014C"/>
    <w:rsid w:val="00F14CC2"/>
    <w:rsid w:val="00F1555E"/>
    <w:rsid w:val="00F21394"/>
    <w:rsid w:val="00F227D9"/>
    <w:rsid w:val="00F2748B"/>
    <w:rsid w:val="00F42947"/>
    <w:rsid w:val="00F60595"/>
    <w:rsid w:val="00F6071F"/>
    <w:rsid w:val="00F621B9"/>
    <w:rsid w:val="00F67DF8"/>
    <w:rsid w:val="00F80860"/>
    <w:rsid w:val="00F84AAC"/>
    <w:rsid w:val="00F91AA5"/>
    <w:rsid w:val="00FB4CCA"/>
    <w:rsid w:val="00FB50C2"/>
    <w:rsid w:val="00FB6C0B"/>
    <w:rsid w:val="00FC351C"/>
    <w:rsid w:val="00FD6F6D"/>
    <w:rsid w:val="00FE0E77"/>
    <w:rsid w:val="00FE1360"/>
    <w:rsid w:val="00FE478E"/>
    <w:rsid w:val="00FE5C0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21F4E"/>
    <w:pPr>
      <w:spacing w:after="0" w:line="240" w:lineRule="auto"/>
      <w:ind w:left="720"/>
    </w:pPr>
    <w:rPr>
      <w:rFonts w:ascii="Calibri" w:hAnsi="Calibri" w:cs="Times New Roman"/>
      <w:lang w:eastAsia="it-IT"/>
    </w:rPr>
  </w:style>
  <w:style w:type="paragraph" w:styleId="Testofumetto">
    <w:name w:val="Balloon Text"/>
    <w:basedOn w:val="Normale"/>
    <w:link w:val="TestofumettoCarattere"/>
    <w:uiPriority w:val="99"/>
    <w:semiHidden/>
    <w:unhideWhenUsed/>
    <w:rsid w:val="00A76A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6A3B"/>
    <w:rPr>
      <w:rFonts w:ascii="Tahoma" w:hAnsi="Tahoma" w:cs="Tahoma"/>
      <w:sz w:val="16"/>
      <w:szCs w:val="16"/>
    </w:rPr>
  </w:style>
  <w:style w:type="paragraph" w:styleId="Intestazione">
    <w:name w:val="header"/>
    <w:basedOn w:val="Normale"/>
    <w:link w:val="IntestazioneCarattere"/>
    <w:uiPriority w:val="99"/>
    <w:unhideWhenUsed/>
    <w:rsid w:val="00AB61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61C4"/>
  </w:style>
  <w:style w:type="paragraph" w:styleId="Pidipagina">
    <w:name w:val="footer"/>
    <w:basedOn w:val="Normale"/>
    <w:link w:val="PidipaginaCarattere"/>
    <w:uiPriority w:val="99"/>
    <w:unhideWhenUsed/>
    <w:rsid w:val="00AB61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61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21F4E"/>
    <w:pPr>
      <w:spacing w:after="0" w:line="240" w:lineRule="auto"/>
      <w:ind w:left="720"/>
    </w:pPr>
    <w:rPr>
      <w:rFonts w:ascii="Calibri" w:hAnsi="Calibri" w:cs="Times New Roman"/>
      <w:lang w:eastAsia="it-IT"/>
    </w:rPr>
  </w:style>
  <w:style w:type="paragraph" w:styleId="Testofumetto">
    <w:name w:val="Balloon Text"/>
    <w:basedOn w:val="Normale"/>
    <w:link w:val="TestofumettoCarattere"/>
    <w:uiPriority w:val="99"/>
    <w:semiHidden/>
    <w:unhideWhenUsed/>
    <w:rsid w:val="00A76A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6A3B"/>
    <w:rPr>
      <w:rFonts w:ascii="Tahoma" w:hAnsi="Tahoma" w:cs="Tahoma"/>
      <w:sz w:val="16"/>
      <w:szCs w:val="16"/>
    </w:rPr>
  </w:style>
  <w:style w:type="paragraph" w:styleId="Intestazione">
    <w:name w:val="header"/>
    <w:basedOn w:val="Normale"/>
    <w:link w:val="IntestazioneCarattere"/>
    <w:uiPriority w:val="99"/>
    <w:unhideWhenUsed/>
    <w:rsid w:val="00AB61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61C4"/>
  </w:style>
  <w:style w:type="paragraph" w:styleId="Pidipagina">
    <w:name w:val="footer"/>
    <w:basedOn w:val="Normale"/>
    <w:link w:val="PidipaginaCarattere"/>
    <w:uiPriority w:val="99"/>
    <w:unhideWhenUsed/>
    <w:rsid w:val="00AB61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6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7996">
      <w:bodyDiv w:val="1"/>
      <w:marLeft w:val="0"/>
      <w:marRight w:val="0"/>
      <w:marTop w:val="0"/>
      <w:marBottom w:val="0"/>
      <w:divBdr>
        <w:top w:val="none" w:sz="0" w:space="0" w:color="auto"/>
        <w:left w:val="none" w:sz="0" w:space="0" w:color="auto"/>
        <w:bottom w:val="none" w:sz="0" w:space="0" w:color="auto"/>
        <w:right w:val="none" w:sz="0" w:space="0" w:color="auto"/>
      </w:divBdr>
    </w:div>
    <w:div w:id="186918596">
      <w:bodyDiv w:val="1"/>
      <w:marLeft w:val="0"/>
      <w:marRight w:val="0"/>
      <w:marTop w:val="0"/>
      <w:marBottom w:val="0"/>
      <w:divBdr>
        <w:top w:val="none" w:sz="0" w:space="0" w:color="auto"/>
        <w:left w:val="none" w:sz="0" w:space="0" w:color="auto"/>
        <w:bottom w:val="none" w:sz="0" w:space="0" w:color="auto"/>
        <w:right w:val="none" w:sz="0" w:space="0" w:color="auto"/>
      </w:divBdr>
    </w:div>
    <w:div w:id="337468170">
      <w:bodyDiv w:val="1"/>
      <w:marLeft w:val="0"/>
      <w:marRight w:val="0"/>
      <w:marTop w:val="0"/>
      <w:marBottom w:val="0"/>
      <w:divBdr>
        <w:top w:val="none" w:sz="0" w:space="0" w:color="auto"/>
        <w:left w:val="none" w:sz="0" w:space="0" w:color="auto"/>
        <w:bottom w:val="none" w:sz="0" w:space="0" w:color="auto"/>
        <w:right w:val="none" w:sz="0" w:space="0" w:color="auto"/>
      </w:divBdr>
    </w:div>
    <w:div w:id="368454523">
      <w:bodyDiv w:val="1"/>
      <w:marLeft w:val="0"/>
      <w:marRight w:val="0"/>
      <w:marTop w:val="0"/>
      <w:marBottom w:val="0"/>
      <w:divBdr>
        <w:top w:val="none" w:sz="0" w:space="0" w:color="auto"/>
        <w:left w:val="none" w:sz="0" w:space="0" w:color="auto"/>
        <w:bottom w:val="none" w:sz="0" w:space="0" w:color="auto"/>
        <w:right w:val="none" w:sz="0" w:space="0" w:color="auto"/>
      </w:divBdr>
    </w:div>
    <w:div w:id="418792428">
      <w:bodyDiv w:val="1"/>
      <w:marLeft w:val="0"/>
      <w:marRight w:val="0"/>
      <w:marTop w:val="0"/>
      <w:marBottom w:val="0"/>
      <w:divBdr>
        <w:top w:val="none" w:sz="0" w:space="0" w:color="auto"/>
        <w:left w:val="none" w:sz="0" w:space="0" w:color="auto"/>
        <w:bottom w:val="none" w:sz="0" w:space="0" w:color="auto"/>
        <w:right w:val="none" w:sz="0" w:space="0" w:color="auto"/>
      </w:divBdr>
    </w:div>
    <w:div w:id="492376854">
      <w:bodyDiv w:val="1"/>
      <w:marLeft w:val="0"/>
      <w:marRight w:val="0"/>
      <w:marTop w:val="0"/>
      <w:marBottom w:val="0"/>
      <w:divBdr>
        <w:top w:val="none" w:sz="0" w:space="0" w:color="auto"/>
        <w:left w:val="none" w:sz="0" w:space="0" w:color="auto"/>
        <w:bottom w:val="none" w:sz="0" w:space="0" w:color="auto"/>
        <w:right w:val="none" w:sz="0" w:space="0" w:color="auto"/>
      </w:divBdr>
    </w:div>
    <w:div w:id="496002355">
      <w:bodyDiv w:val="1"/>
      <w:marLeft w:val="0"/>
      <w:marRight w:val="0"/>
      <w:marTop w:val="0"/>
      <w:marBottom w:val="0"/>
      <w:divBdr>
        <w:top w:val="none" w:sz="0" w:space="0" w:color="auto"/>
        <w:left w:val="none" w:sz="0" w:space="0" w:color="auto"/>
        <w:bottom w:val="none" w:sz="0" w:space="0" w:color="auto"/>
        <w:right w:val="none" w:sz="0" w:space="0" w:color="auto"/>
      </w:divBdr>
    </w:div>
    <w:div w:id="496311217">
      <w:bodyDiv w:val="1"/>
      <w:marLeft w:val="0"/>
      <w:marRight w:val="0"/>
      <w:marTop w:val="0"/>
      <w:marBottom w:val="0"/>
      <w:divBdr>
        <w:top w:val="none" w:sz="0" w:space="0" w:color="auto"/>
        <w:left w:val="none" w:sz="0" w:space="0" w:color="auto"/>
        <w:bottom w:val="none" w:sz="0" w:space="0" w:color="auto"/>
        <w:right w:val="none" w:sz="0" w:space="0" w:color="auto"/>
      </w:divBdr>
    </w:div>
    <w:div w:id="610670852">
      <w:bodyDiv w:val="1"/>
      <w:marLeft w:val="0"/>
      <w:marRight w:val="0"/>
      <w:marTop w:val="0"/>
      <w:marBottom w:val="0"/>
      <w:divBdr>
        <w:top w:val="none" w:sz="0" w:space="0" w:color="auto"/>
        <w:left w:val="none" w:sz="0" w:space="0" w:color="auto"/>
        <w:bottom w:val="none" w:sz="0" w:space="0" w:color="auto"/>
        <w:right w:val="none" w:sz="0" w:space="0" w:color="auto"/>
      </w:divBdr>
    </w:div>
    <w:div w:id="798690709">
      <w:bodyDiv w:val="1"/>
      <w:marLeft w:val="0"/>
      <w:marRight w:val="0"/>
      <w:marTop w:val="0"/>
      <w:marBottom w:val="0"/>
      <w:divBdr>
        <w:top w:val="none" w:sz="0" w:space="0" w:color="auto"/>
        <w:left w:val="none" w:sz="0" w:space="0" w:color="auto"/>
        <w:bottom w:val="none" w:sz="0" w:space="0" w:color="auto"/>
        <w:right w:val="none" w:sz="0" w:space="0" w:color="auto"/>
      </w:divBdr>
    </w:div>
    <w:div w:id="830947781">
      <w:bodyDiv w:val="1"/>
      <w:marLeft w:val="0"/>
      <w:marRight w:val="0"/>
      <w:marTop w:val="0"/>
      <w:marBottom w:val="0"/>
      <w:divBdr>
        <w:top w:val="none" w:sz="0" w:space="0" w:color="auto"/>
        <w:left w:val="none" w:sz="0" w:space="0" w:color="auto"/>
        <w:bottom w:val="none" w:sz="0" w:space="0" w:color="auto"/>
        <w:right w:val="none" w:sz="0" w:space="0" w:color="auto"/>
      </w:divBdr>
    </w:div>
    <w:div w:id="967081648">
      <w:bodyDiv w:val="1"/>
      <w:marLeft w:val="0"/>
      <w:marRight w:val="0"/>
      <w:marTop w:val="0"/>
      <w:marBottom w:val="0"/>
      <w:divBdr>
        <w:top w:val="none" w:sz="0" w:space="0" w:color="auto"/>
        <w:left w:val="none" w:sz="0" w:space="0" w:color="auto"/>
        <w:bottom w:val="none" w:sz="0" w:space="0" w:color="auto"/>
        <w:right w:val="none" w:sz="0" w:space="0" w:color="auto"/>
      </w:divBdr>
    </w:div>
    <w:div w:id="1130052379">
      <w:bodyDiv w:val="1"/>
      <w:marLeft w:val="0"/>
      <w:marRight w:val="0"/>
      <w:marTop w:val="0"/>
      <w:marBottom w:val="0"/>
      <w:divBdr>
        <w:top w:val="none" w:sz="0" w:space="0" w:color="auto"/>
        <w:left w:val="none" w:sz="0" w:space="0" w:color="auto"/>
        <w:bottom w:val="none" w:sz="0" w:space="0" w:color="auto"/>
        <w:right w:val="none" w:sz="0" w:space="0" w:color="auto"/>
      </w:divBdr>
    </w:div>
    <w:div w:id="1388409827">
      <w:bodyDiv w:val="1"/>
      <w:marLeft w:val="0"/>
      <w:marRight w:val="0"/>
      <w:marTop w:val="0"/>
      <w:marBottom w:val="0"/>
      <w:divBdr>
        <w:top w:val="none" w:sz="0" w:space="0" w:color="auto"/>
        <w:left w:val="none" w:sz="0" w:space="0" w:color="auto"/>
        <w:bottom w:val="none" w:sz="0" w:space="0" w:color="auto"/>
        <w:right w:val="none" w:sz="0" w:space="0" w:color="auto"/>
      </w:divBdr>
    </w:div>
    <w:div w:id="1527451603">
      <w:bodyDiv w:val="1"/>
      <w:marLeft w:val="0"/>
      <w:marRight w:val="0"/>
      <w:marTop w:val="0"/>
      <w:marBottom w:val="0"/>
      <w:divBdr>
        <w:top w:val="none" w:sz="0" w:space="0" w:color="auto"/>
        <w:left w:val="none" w:sz="0" w:space="0" w:color="auto"/>
        <w:bottom w:val="none" w:sz="0" w:space="0" w:color="auto"/>
        <w:right w:val="none" w:sz="0" w:space="0" w:color="auto"/>
      </w:divBdr>
    </w:div>
    <w:div w:id="1573925006">
      <w:bodyDiv w:val="1"/>
      <w:marLeft w:val="0"/>
      <w:marRight w:val="0"/>
      <w:marTop w:val="0"/>
      <w:marBottom w:val="0"/>
      <w:divBdr>
        <w:top w:val="none" w:sz="0" w:space="0" w:color="auto"/>
        <w:left w:val="none" w:sz="0" w:space="0" w:color="auto"/>
        <w:bottom w:val="none" w:sz="0" w:space="0" w:color="auto"/>
        <w:right w:val="none" w:sz="0" w:space="0" w:color="auto"/>
      </w:divBdr>
    </w:div>
    <w:div w:id="1628657597">
      <w:bodyDiv w:val="1"/>
      <w:marLeft w:val="0"/>
      <w:marRight w:val="0"/>
      <w:marTop w:val="0"/>
      <w:marBottom w:val="0"/>
      <w:divBdr>
        <w:top w:val="none" w:sz="0" w:space="0" w:color="auto"/>
        <w:left w:val="none" w:sz="0" w:space="0" w:color="auto"/>
        <w:bottom w:val="none" w:sz="0" w:space="0" w:color="auto"/>
        <w:right w:val="none" w:sz="0" w:space="0" w:color="auto"/>
      </w:divBdr>
    </w:div>
    <w:div w:id="1746145036">
      <w:bodyDiv w:val="1"/>
      <w:marLeft w:val="0"/>
      <w:marRight w:val="0"/>
      <w:marTop w:val="0"/>
      <w:marBottom w:val="0"/>
      <w:divBdr>
        <w:top w:val="none" w:sz="0" w:space="0" w:color="auto"/>
        <w:left w:val="none" w:sz="0" w:space="0" w:color="auto"/>
        <w:bottom w:val="none" w:sz="0" w:space="0" w:color="auto"/>
        <w:right w:val="none" w:sz="0" w:space="0" w:color="auto"/>
      </w:divBdr>
    </w:div>
    <w:div w:id="1777168782">
      <w:bodyDiv w:val="1"/>
      <w:marLeft w:val="0"/>
      <w:marRight w:val="0"/>
      <w:marTop w:val="0"/>
      <w:marBottom w:val="0"/>
      <w:divBdr>
        <w:top w:val="none" w:sz="0" w:space="0" w:color="auto"/>
        <w:left w:val="none" w:sz="0" w:space="0" w:color="auto"/>
        <w:bottom w:val="none" w:sz="0" w:space="0" w:color="auto"/>
        <w:right w:val="none" w:sz="0" w:space="0" w:color="auto"/>
      </w:divBdr>
    </w:div>
    <w:div w:id="1802069452">
      <w:bodyDiv w:val="1"/>
      <w:marLeft w:val="0"/>
      <w:marRight w:val="0"/>
      <w:marTop w:val="0"/>
      <w:marBottom w:val="0"/>
      <w:divBdr>
        <w:top w:val="none" w:sz="0" w:space="0" w:color="auto"/>
        <w:left w:val="none" w:sz="0" w:space="0" w:color="auto"/>
        <w:bottom w:val="none" w:sz="0" w:space="0" w:color="auto"/>
        <w:right w:val="none" w:sz="0" w:space="0" w:color="auto"/>
      </w:divBdr>
    </w:div>
    <w:div w:id="1863401014">
      <w:bodyDiv w:val="1"/>
      <w:marLeft w:val="0"/>
      <w:marRight w:val="0"/>
      <w:marTop w:val="0"/>
      <w:marBottom w:val="0"/>
      <w:divBdr>
        <w:top w:val="none" w:sz="0" w:space="0" w:color="auto"/>
        <w:left w:val="none" w:sz="0" w:space="0" w:color="auto"/>
        <w:bottom w:val="none" w:sz="0" w:space="0" w:color="auto"/>
        <w:right w:val="none" w:sz="0" w:space="0" w:color="auto"/>
      </w:divBdr>
    </w:div>
    <w:div w:id="213544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cp.edu.pe/unidad/instituto-de-estudios-internacionale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C4FA7-81EF-4C69-BB5D-445CD950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22</Pages>
  <Words>8683</Words>
  <Characters>49497</Characters>
  <Application>Microsoft Office Word</Application>
  <DocSecurity>0</DocSecurity>
  <Lines>412</Lines>
  <Paragraphs>116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Barigelli Rita</dc:creator>
  <cp:lastModifiedBy>Laudiero Luca</cp:lastModifiedBy>
  <cp:revision>25</cp:revision>
  <cp:lastPrinted>2017-03-15T11:01:00Z</cp:lastPrinted>
  <dcterms:created xsi:type="dcterms:W3CDTF">2017-03-16T15:15:00Z</dcterms:created>
  <dcterms:modified xsi:type="dcterms:W3CDTF">2017-03-23T12:19:00Z</dcterms:modified>
</cp:coreProperties>
</file>