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49" w:rsidRDefault="00F87188" w:rsidP="006D0481">
      <w:pPr>
        <w:jc w:val="right"/>
        <w:rPr>
          <w:b/>
        </w:rPr>
      </w:pPr>
      <w:r>
        <w:rPr>
          <w:b/>
        </w:rPr>
        <w:t>Verbale CUG n.</w:t>
      </w:r>
      <w:r w:rsidR="002C3283">
        <w:rPr>
          <w:b/>
        </w:rPr>
        <w:t xml:space="preserve"> </w:t>
      </w:r>
      <w:r>
        <w:rPr>
          <w:b/>
        </w:rPr>
        <w:t xml:space="preserve"> </w:t>
      </w:r>
      <w:r w:rsidR="00F37DDF">
        <w:rPr>
          <w:b/>
        </w:rPr>
        <w:t>4</w:t>
      </w:r>
      <w:r w:rsidR="001B1D0B">
        <w:rPr>
          <w:b/>
        </w:rPr>
        <w:t>3</w:t>
      </w:r>
      <w:bookmarkStart w:id="0" w:name="_GoBack"/>
      <w:bookmarkEnd w:id="0"/>
      <w:r w:rsidR="00F37DDF">
        <w:rPr>
          <w:b/>
        </w:rPr>
        <w:t>/2016</w:t>
      </w:r>
    </w:p>
    <w:p w:rsidR="00781249" w:rsidRDefault="00781249" w:rsidP="00781249">
      <w:pPr>
        <w:jc w:val="center"/>
        <w:rPr>
          <w:sz w:val="16"/>
          <w:szCs w:val="16"/>
        </w:rPr>
      </w:pPr>
      <w:r>
        <w:rPr>
          <w:noProof/>
        </w:rPr>
        <w:drawing>
          <wp:inline distT="0" distB="0" distL="0" distR="0">
            <wp:extent cx="2552700" cy="1371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6">
                      <a:extLst>
                        <a:ext uri="{28A0092B-C50C-407E-A947-70E740481C1C}">
                          <a14:useLocalDpi xmlns:a14="http://schemas.microsoft.com/office/drawing/2010/main" val="0"/>
                        </a:ext>
                      </a:extLst>
                    </a:blip>
                    <a:srcRect t="11628" b="4652"/>
                    <a:stretch/>
                  </pic:blipFill>
                  <pic:spPr bwMode="auto">
                    <a:xfrm>
                      <a:off x="0" y="0"/>
                      <a:ext cx="255270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1B54A3" w:rsidRDefault="001B54A3" w:rsidP="00C54D68">
      <w:pPr>
        <w:pStyle w:val="Intestazione"/>
        <w:spacing w:before="120"/>
        <w:jc w:val="center"/>
        <w:rPr>
          <w:b/>
          <w:sz w:val="24"/>
          <w:szCs w:val="24"/>
        </w:rPr>
      </w:pPr>
    </w:p>
    <w:p w:rsidR="00781249" w:rsidRDefault="00781249" w:rsidP="00C54D68">
      <w:pPr>
        <w:pStyle w:val="Intestazione"/>
        <w:spacing w:before="120"/>
        <w:jc w:val="center"/>
        <w:rPr>
          <w:b/>
          <w:sz w:val="24"/>
          <w:szCs w:val="24"/>
        </w:rPr>
      </w:pPr>
      <w:r>
        <w:rPr>
          <w:b/>
          <w:sz w:val="24"/>
          <w:szCs w:val="24"/>
        </w:rPr>
        <w:t>Riunione del Comitato Unico di Garanzia per le pari opportunità, la valorizzazione del benessere di chi lavora e contro le discriminazioni</w:t>
      </w:r>
    </w:p>
    <w:p w:rsidR="001B54A3" w:rsidRDefault="001B54A3" w:rsidP="006D0481">
      <w:pPr>
        <w:pStyle w:val="Rientrocorpodeltesto3"/>
        <w:spacing w:before="120"/>
      </w:pPr>
    </w:p>
    <w:p w:rsidR="00781249" w:rsidRDefault="00781249" w:rsidP="006D0481">
      <w:pPr>
        <w:pStyle w:val="Rientrocorpodeltesto3"/>
        <w:spacing w:before="120"/>
      </w:pPr>
      <w:r>
        <w:t xml:space="preserve">Il giorno </w:t>
      </w:r>
      <w:r w:rsidR="0058495F">
        <w:t>3 ottobre</w:t>
      </w:r>
      <w:r w:rsidR="006424EA">
        <w:t xml:space="preserve"> </w:t>
      </w:r>
      <w:r w:rsidR="009232D5">
        <w:t>2016</w:t>
      </w:r>
      <w:r w:rsidR="00390E90">
        <w:t>,</w:t>
      </w:r>
      <w:r w:rsidR="009232D5">
        <w:t xml:space="preserve"> alle ore 1</w:t>
      </w:r>
      <w:r w:rsidR="006424EA">
        <w:t>1</w:t>
      </w:r>
      <w:r w:rsidR="009232D5">
        <w:t>.</w:t>
      </w:r>
      <w:r w:rsidR="006424EA">
        <w:t>00</w:t>
      </w:r>
      <w:r>
        <w:t xml:space="preserve">, presso la Sala </w:t>
      </w:r>
      <w:r w:rsidR="009232D5">
        <w:t>Perrone Capano</w:t>
      </w:r>
      <w:r>
        <w:t xml:space="preserve"> della Direzione Generale per le Risorse e l’Innovazione, si riunisce il C.U.G.,  con il seguente ordine del giorno:</w:t>
      </w:r>
    </w:p>
    <w:p w:rsidR="006424EA" w:rsidRDefault="006424EA" w:rsidP="006D0481">
      <w:pPr>
        <w:pStyle w:val="Rientrocorpodeltesto3"/>
        <w:spacing w:before="120"/>
      </w:pPr>
    </w:p>
    <w:p w:rsidR="0058495F" w:rsidRDefault="0058495F" w:rsidP="0058495F">
      <w:pPr>
        <w:rPr>
          <w:sz w:val="24"/>
          <w:szCs w:val="24"/>
        </w:rPr>
      </w:pPr>
    </w:p>
    <w:p w:rsidR="0058495F" w:rsidRPr="0058495F" w:rsidRDefault="0058495F" w:rsidP="0058495F">
      <w:pPr>
        <w:pStyle w:val="Paragrafoelenco"/>
        <w:numPr>
          <w:ilvl w:val="0"/>
          <w:numId w:val="11"/>
        </w:numPr>
        <w:rPr>
          <w:rFonts w:ascii="Times New Roman" w:hAnsi="Times New Roman"/>
          <w:color w:val="000000"/>
          <w:sz w:val="24"/>
          <w:szCs w:val="24"/>
        </w:rPr>
      </w:pPr>
      <w:r w:rsidRPr="0058495F">
        <w:rPr>
          <w:rFonts w:ascii="Times New Roman" w:hAnsi="Times New Roman"/>
          <w:color w:val="000000"/>
          <w:sz w:val="24"/>
          <w:szCs w:val="24"/>
        </w:rPr>
        <w:t xml:space="preserve">Approvazione verbale n. 42 del 18 maggio 2016; </w:t>
      </w:r>
    </w:p>
    <w:p w:rsidR="0058495F" w:rsidRPr="0058495F" w:rsidRDefault="0058495F" w:rsidP="0058495F">
      <w:pPr>
        <w:pStyle w:val="Paragrafoelenco"/>
        <w:numPr>
          <w:ilvl w:val="0"/>
          <w:numId w:val="11"/>
        </w:numPr>
        <w:rPr>
          <w:rFonts w:ascii="Times New Roman" w:hAnsi="Times New Roman"/>
          <w:color w:val="000000"/>
          <w:sz w:val="24"/>
          <w:szCs w:val="24"/>
        </w:rPr>
      </w:pPr>
      <w:r w:rsidRPr="0058495F">
        <w:rPr>
          <w:rFonts w:ascii="Times New Roman" w:hAnsi="Times New Roman"/>
          <w:color w:val="000000"/>
          <w:sz w:val="24"/>
          <w:szCs w:val="24"/>
        </w:rPr>
        <w:t>Sportello di ascolto: presentazione nuovi addetti e saluto Dott.ssa De Costanzo; </w:t>
      </w:r>
    </w:p>
    <w:p w:rsidR="0058495F" w:rsidRPr="0058495F" w:rsidRDefault="0058495F" w:rsidP="0058495F">
      <w:pPr>
        <w:pStyle w:val="Paragrafoelenco"/>
        <w:numPr>
          <w:ilvl w:val="0"/>
          <w:numId w:val="11"/>
        </w:numPr>
        <w:rPr>
          <w:rFonts w:ascii="Times New Roman" w:hAnsi="Times New Roman"/>
          <w:color w:val="000000"/>
          <w:sz w:val="24"/>
          <w:szCs w:val="24"/>
        </w:rPr>
      </w:pPr>
      <w:r w:rsidRPr="0058495F">
        <w:rPr>
          <w:rFonts w:ascii="Times New Roman" w:hAnsi="Times New Roman"/>
          <w:color w:val="000000"/>
          <w:sz w:val="24"/>
          <w:szCs w:val="24"/>
        </w:rPr>
        <w:t>Sostituzione Consigliera/e di fiducia; </w:t>
      </w:r>
    </w:p>
    <w:p w:rsidR="0058495F" w:rsidRPr="0058495F" w:rsidRDefault="0058495F" w:rsidP="0058495F">
      <w:pPr>
        <w:pStyle w:val="Paragrafoelenco"/>
        <w:numPr>
          <w:ilvl w:val="0"/>
          <w:numId w:val="11"/>
        </w:numPr>
        <w:rPr>
          <w:rFonts w:ascii="Times New Roman" w:hAnsi="Times New Roman"/>
          <w:color w:val="000000"/>
          <w:sz w:val="24"/>
          <w:szCs w:val="24"/>
        </w:rPr>
      </w:pPr>
      <w:r w:rsidRPr="0058495F">
        <w:rPr>
          <w:rFonts w:ascii="Times New Roman" w:hAnsi="Times New Roman"/>
          <w:color w:val="000000"/>
          <w:sz w:val="24"/>
          <w:szCs w:val="24"/>
        </w:rPr>
        <w:t xml:space="preserve">INAIL – Campagna Eu-OSHA sull’invecchiamento attivo; </w:t>
      </w:r>
    </w:p>
    <w:p w:rsidR="0058495F" w:rsidRPr="0058495F" w:rsidRDefault="0058495F" w:rsidP="0058495F">
      <w:pPr>
        <w:pStyle w:val="Paragrafoelenco"/>
        <w:numPr>
          <w:ilvl w:val="0"/>
          <w:numId w:val="11"/>
        </w:numPr>
        <w:rPr>
          <w:rFonts w:ascii="Times New Roman" w:hAnsi="Times New Roman"/>
          <w:color w:val="000000"/>
          <w:sz w:val="24"/>
          <w:szCs w:val="24"/>
        </w:rPr>
      </w:pPr>
      <w:r w:rsidRPr="0058495F">
        <w:rPr>
          <w:rFonts w:ascii="Times New Roman" w:hAnsi="Times New Roman"/>
          <w:color w:val="000000"/>
          <w:sz w:val="24"/>
          <w:szCs w:val="24"/>
        </w:rPr>
        <w:t xml:space="preserve">Forum dei CUG; </w:t>
      </w:r>
    </w:p>
    <w:p w:rsidR="0058495F" w:rsidRPr="0058495F" w:rsidRDefault="0058495F" w:rsidP="0058495F">
      <w:pPr>
        <w:pStyle w:val="Paragrafoelenco"/>
        <w:numPr>
          <w:ilvl w:val="0"/>
          <w:numId w:val="11"/>
        </w:numPr>
        <w:rPr>
          <w:rFonts w:ascii="Times New Roman" w:hAnsi="Times New Roman"/>
          <w:color w:val="000000"/>
          <w:sz w:val="24"/>
          <w:szCs w:val="24"/>
        </w:rPr>
      </w:pPr>
      <w:r w:rsidRPr="0058495F">
        <w:rPr>
          <w:rFonts w:ascii="Times New Roman" w:hAnsi="Times New Roman"/>
          <w:color w:val="000000"/>
          <w:sz w:val="24"/>
          <w:szCs w:val="24"/>
        </w:rPr>
        <w:t xml:space="preserve">Varie ed eventuali. </w:t>
      </w:r>
    </w:p>
    <w:p w:rsidR="001B54A3" w:rsidRDefault="001B54A3" w:rsidP="001B54A3">
      <w:pPr>
        <w:pStyle w:val="Rientrocorpodeltesto3"/>
        <w:ind w:left="720"/>
      </w:pPr>
    </w:p>
    <w:p w:rsidR="00781249" w:rsidRDefault="00F37DDF" w:rsidP="00F37DDF">
      <w:pPr>
        <w:spacing w:before="120"/>
        <w:jc w:val="both"/>
        <w:rPr>
          <w:sz w:val="24"/>
          <w:szCs w:val="24"/>
        </w:rPr>
      </w:pPr>
      <w:r>
        <w:rPr>
          <w:sz w:val="24"/>
          <w:szCs w:val="24"/>
        </w:rPr>
        <w:t xml:space="preserve"> </w:t>
      </w:r>
      <w:r w:rsidR="00781249">
        <w:rPr>
          <w:sz w:val="24"/>
          <w:szCs w:val="24"/>
        </w:rPr>
        <w:t>Alla riunione, presieduta da Sabrina Ugolini, sono presenti:</w:t>
      </w:r>
    </w:p>
    <w:p w:rsidR="00781249" w:rsidRDefault="00F37DDF" w:rsidP="00781249">
      <w:pPr>
        <w:numPr>
          <w:ilvl w:val="0"/>
          <w:numId w:val="2"/>
        </w:numPr>
        <w:jc w:val="both"/>
        <w:rPr>
          <w:sz w:val="24"/>
          <w:szCs w:val="24"/>
        </w:rPr>
      </w:pPr>
      <w:r>
        <w:rPr>
          <w:sz w:val="24"/>
          <w:szCs w:val="24"/>
        </w:rPr>
        <w:t>Franca Nardi (CGIL</w:t>
      </w:r>
      <w:r w:rsidR="0032173A">
        <w:rPr>
          <w:sz w:val="24"/>
          <w:szCs w:val="24"/>
        </w:rPr>
        <w:t xml:space="preserve"> e Vice Presidente</w:t>
      </w:r>
      <w:r>
        <w:rPr>
          <w:sz w:val="24"/>
          <w:szCs w:val="24"/>
        </w:rPr>
        <w:t>)</w:t>
      </w:r>
    </w:p>
    <w:p w:rsidR="0058495F" w:rsidRDefault="0058495F" w:rsidP="00781249">
      <w:pPr>
        <w:numPr>
          <w:ilvl w:val="0"/>
          <w:numId w:val="2"/>
        </w:numPr>
        <w:jc w:val="both"/>
        <w:rPr>
          <w:sz w:val="24"/>
          <w:szCs w:val="24"/>
        </w:rPr>
      </w:pPr>
      <w:r>
        <w:rPr>
          <w:sz w:val="24"/>
          <w:szCs w:val="24"/>
        </w:rPr>
        <w:t>Giorgio Barduani</w:t>
      </w:r>
      <w:r w:rsidR="0032173A">
        <w:rPr>
          <w:sz w:val="24"/>
          <w:szCs w:val="24"/>
        </w:rPr>
        <w:t xml:space="preserve"> (DGRI III)</w:t>
      </w:r>
    </w:p>
    <w:p w:rsidR="0058495F" w:rsidRDefault="0058495F" w:rsidP="00781249">
      <w:pPr>
        <w:numPr>
          <w:ilvl w:val="0"/>
          <w:numId w:val="2"/>
        </w:numPr>
        <w:jc w:val="both"/>
        <w:rPr>
          <w:sz w:val="24"/>
          <w:szCs w:val="24"/>
        </w:rPr>
      </w:pPr>
      <w:r>
        <w:rPr>
          <w:sz w:val="24"/>
          <w:szCs w:val="24"/>
        </w:rPr>
        <w:t xml:space="preserve">Maria Teresa Del Re (Segr. Gen. </w:t>
      </w:r>
      <w:proofErr w:type="spellStart"/>
      <w:r>
        <w:rPr>
          <w:sz w:val="24"/>
          <w:szCs w:val="24"/>
        </w:rPr>
        <w:t>UdC</w:t>
      </w:r>
      <w:proofErr w:type="spellEnd"/>
      <w:r>
        <w:rPr>
          <w:sz w:val="24"/>
          <w:szCs w:val="24"/>
        </w:rPr>
        <w:t>)</w:t>
      </w:r>
    </w:p>
    <w:p w:rsidR="0058495F" w:rsidRDefault="0058495F" w:rsidP="00781249">
      <w:pPr>
        <w:numPr>
          <w:ilvl w:val="0"/>
          <w:numId w:val="2"/>
        </w:numPr>
        <w:jc w:val="both"/>
        <w:rPr>
          <w:sz w:val="24"/>
          <w:szCs w:val="24"/>
        </w:rPr>
      </w:pPr>
      <w:r>
        <w:rPr>
          <w:sz w:val="24"/>
          <w:szCs w:val="24"/>
        </w:rPr>
        <w:t xml:space="preserve">Maria Gabriella Di Gioia </w:t>
      </w:r>
      <w:r w:rsidR="0032173A">
        <w:rPr>
          <w:sz w:val="24"/>
          <w:szCs w:val="24"/>
        </w:rPr>
        <w:t>(DGCS XI)</w:t>
      </w:r>
    </w:p>
    <w:p w:rsidR="0058495F" w:rsidRDefault="0058495F" w:rsidP="00781249">
      <w:pPr>
        <w:numPr>
          <w:ilvl w:val="0"/>
          <w:numId w:val="2"/>
        </w:numPr>
        <w:jc w:val="both"/>
        <w:rPr>
          <w:sz w:val="24"/>
          <w:szCs w:val="24"/>
        </w:rPr>
      </w:pPr>
      <w:r>
        <w:rPr>
          <w:sz w:val="24"/>
          <w:szCs w:val="24"/>
        </w:rPr>
        <w:t>Gabriele Ingrosso</w:t>
      </w:r>
      <w:r w:rsidR="0032173A">
        <w:rPr>
          <w:sz w:val="24"/>
          <w:szCs w:val="24"/>
        </w:rPr>
        <w:t xml:space="preserve"> (SNDMAE)</w:t>
      </w:r>
    </w:p>
    <w:p w:rsidR="0058495F" w:rsidRDefault="0058495F" w:rsidP="00781249">
      <w:pPr>
        <w:numPr>
          <w:ilvl w:val="0"/>
          <w:numId w:val="2"/>
        </w:numPr>
        <w:jc w:val="both"/>
        <w:rPr>
          <w:sz w:val="24"/>
          <w:szCs w:val="24"/>
        </w:rPr>
      </w:pPr>
      <w:r>
        <w:rPr>
          <w:sz w:val="24"/>
          <w:szCs w:val="24"/>
        </w:rPr>
        <w:t>Roberta Lombardi</w:t>
      </w:r>
      <w:r w:rsidR="0032173A">
        <w:rPr>
          <w:sz w:val="24"/>
          <w:szCs w:val="24"/>
        </w:rPr>
        <w:t xml:space="preserve"> (DGAI II)</w:t>
      </w:r>
    </w:p>
    <w:p w:rsidR="0058495F" w:rsidRDefault="0058495F" w:rsidP="00781249">
      <w:pPr>
        <w:numPr>
          <w:ilvl w:val="0"/>
          <w:numId w:val="2"/>
        </w:numPr>
        <w:jc w:val="both"/>
        <w:rPr>
          <w:sz w:val="24"/>
          <w:szCs w:val="24"/>
        </w:rPr>
      </w:pPr>
      <w:r>
        <w:rPr>
          <w:sz w:val="24"/>
          <w:szCs w:val="24"/>
        </w:rPr>
        <w:t>Roberta Massari</w:t>
      </w:r>
      <w:r w:rsidR="0032173A">
        <w:rPr>
          <w:sz w:val="24"/>
          <w:szCs w:val="24"/>
        </w:rPr>
        <w:t xml:space="preserve"> (DIRSTAT)</w:t>
      </w:r>
    </w:p>
    <w:p w:rsidR="0058495F" w:rsidRDefault="0058495F" w:rsidP="00781249">
      <w:pPr>
        <w:numPr>
          <w:ilvl w:val="0"/>
          <w:numId w:val="2"/>
        </w:numPr>
        <w:jc w:val="both"/>
        <w:rPr>
          <w:sz w:val="24"/>
          <w:szCs w:val="24"/>
        </w:rPr>
      </w:pPr>
      <w:r>
        <w:rPr>
          <w:sz w:val="24"/>
          <w:szCs w:val="24"/>
        </w:rPr>
        <w:t>Andrea Marin</w:t>
      </w:r>
      <w:r w:rsidR="0032173A">
        <w:rPr>
          <w:sz w:val="24"/>
          <w:szCs w:val="24"/>
        </w:rPr>
        <w:t xml:space="preserve"> (</w:t>
      </w:r>
      <w:r w:rsidR="00FF266A" w:rsidRPr="00FF266A">
        <w:rPr>
          <w:sz w:val="24"/>
          <w:szCs w:val="24"/>
        </w:rPr>
        <w:t>DELEGAZIONE PRESIDENZA ITALIANA G7</w:t>
      </w:r>
      <w:r w:rsidR="00FF266A">
        <w:rPr>
          <w:sz w:val="24"/>
          <w:szCs w:val="24"/>
        </w:rPr>
        <w:t>)</w:t>
      </w:r>
    </w:p>
    <w:p w:rsidR="0058495F" w:rsidRDefault="0058495F" w:rsidP="00781249">
      <w:pPr>
        <w:numPr>
          <w:ilvl w:val="0"/>
          <w:numId w:val="2"/>
        </w:numPr>
        <w:jc w:val="both"/>
        <w:rPr>
          <w:sz w:val="24"/>
          <w:szCs w:val="24"/>
        </w:rPr>
      </w:pPr>
      <w:r>
        <w:rPr>
          <w:sz w:val="24"/>
          <w:szCs w:val="24"/>
        </w:rPr>
        <w:t>Pamela Mingolla</w:t>
      </w:r>
      <w:r w:rsidR="0032173A">
        <w:rPr>
          <w:sz w:val="24"/>
          <w:szCs w:val="24"/>
        </w:rPr>
        <w:t xml:space="preserve"> (CONFSAL UNSA)</w:t>
      </w:r>
    </w:p>
    <w:p w:rsidR="0058495F" w:rsidRDefault="0058495F" w:rsidP="00781249">
      <w:pPr>
        <w:numPr>
          <w:ilvl w:val="0"/>
          <w:numId w:val="2"/>
        </w:numPr>
        <w:jc w:val="both"/>
        <w:rPr>
          <w:sz w:val="24"/>
          <w:szCs w:val="24"/>
        </w:rPr>
      </w:pPr>
      <w:r>
        <w:rPr>
          <w:sz w:val="24"/>
          <w:szCs w:val="24"/>
        </w:rPr>
        <w:t>Angela Orsini</w:t>
      </w:r>
      <w:r w:rsidR="0032173A">
        <w:rPr>
          <w:sz w:val="24"/>
          <w:szCs w:val="24"/>
        </w:rPr>
        <w:t xml:space="preserve"> (FLP)</w:t>
      </w:r>
    </w:p>
    <w:p w:rsidR="0058495F" w:rsidRDefault="0058495F" w:rsidP="00781249">
      <w:pPr>
        <w:numPr>
          <w:ilvl w:val="0"/>
          <w:numId w:val="2"/>
        </w:numPr>
        <w:jc w:val="both"/>
        <w:rPr>
          <w:sz w:val="24"/>
          <w:szCs w:val="24"/>
        </w:rPr>
      </w:pPr>
      <w:r>
        <w:rPr>
          <w:sz w:val="24"/>
          <w:szCs w:val="24"/>
        </w:rPr>
        <w:t>Chiara Petracca (DGRI VI)</w:t>
      </w:r>
    </w:p>
    <w:p w:rsidR="0058495F" w:rsidRDefault="0058495F" w:rsidP="00781249">
      <w:pPr>
        <w:numPr>
          <w:ilvl w:val="0"/>
          <w:numId w:val="2"/>
        </w:numPr>
        <w:jc w:val="both"/>
        <w:rPr>
          <w:sz w:val="24"/>
          <w:szCs w:val="24"/>
        </w:rPr>
      </w:pPr>
      <w:r>
        <w:rPr>
          <w:sz w:val="24"/>
          <w:szCs w:val="24"/>
        </w:rPr>
        <w:t>Stefania Pinci</w:t>
      </w:r>
      <w:r w:rsidR="0032173A">
        <w:rPr>
          <w:sz w:val="24"/>
          <w:szCs w:val="24"/>
        </w:rPr>
        <w:t xml:space="preserve"> (UIL)</w:t>
      </w:r>
    </w:p>
    <w:p w:rsidR="0058495F" w:rsidRDefault="0058495F" w:rsidP="00781249">
      <w:pPr>
        <w:numPr>
          <w:ilvl w:val="0"/>
          <w:numId w:val="2"/>
        </w:numPr>
        <w:jc w:val="both"/>
        <w:rPr>
          <w:sz w:val="24"/>
          <w:szCs w:val="24"/>
        </w:rPr>
      </w:pPr>
      <w:r>
        <w:rPr>
          <w:sz w:val="24"/>
          <w:szCs w:val="24"/>
        </w:rPr>
        <w:t>Mimmo Piscione</w:t>
      </w:r>
      <w:r w:rsidR="0032173A">
        <w:rPr>
          <w:sz w:val="24"/>
          <w:szCs w:val="24"/>
        </w:rPr>
        <w:t xml:space="preserve"> (FLP)</w:t>
      </w:r>
    </w:p>
    <w:p w:rsidR="0058495F" w:rsidRDefault="0058495F" w:rsidP="00781249">
      <w:pPr>
        <w:numPr>
          <w:ilvl w:val="0"/>
          <w:numId w:val="2"/>
        </w:numPr>
        <w:jc w:val="both"/>
        <w:rPr>
          <w:sz w:val="24"/>
          <w:szCs w:val="24"/>
        </w:rPr>
      </w:pPr>
      <w:r>
        <w:rPr>
          <w:sz w:val="24"/>
          <w:szCs w:val="24"/>
        </w:rPr>
        <w:t>Paola Rosa</w:t>
      </w:r>
      <w:r w:rsidR="0032173A">
        <w:rPr>
          <w:sz w:val="24"/>
          <w:szCs w:val="24"/>
        </w:rPr>
        <w:t xml:space="preserve"> (DGIT III)</w:t>
      </w:r>
    </w:p>
    <w:p w:rsidR="0058495F" w:rsidRDefault="0058495F" w:rsidP="00781249">
      <w:pPr>
        <w:numPr>
          <w:ilvl w:val="0"/>
          <w:numId w:val="2"/>
        </w:numPr>
        <w:jc w:val="both"/>
        <w:rPr>
          <w:sz w:val="24"/>
          <w:szCs w:val="24"/>
        </w:rPr>
      </w:pPr>
      <w:r>
        <w:rPr>
          <w:sz w:val="24"/>
          <w:szCs w:val="24"/>
        </w:rPr>
        <w:t>Livia Satullo (DGRI UNAP – Segretaria del CUG)</w:t>
      </w:r>
    </w:p>
    <w:p w:rsidR="0032173A" w:rsidRDefault="0032173A" w:rsidP="00781249">
      <w:pPr>
        <w:numPr>
          <w:ilvl w:val="0"/>
          <w:numId w:val="2"/>
        </w:numPr>
        <w:jc w:val="both"/>
        <w:rPr>
          <w:sz w:val="24"/>
          <w:szCs w:val="24"/>
        </w:rPr>
      </w:pPr>
      <w:r>
        <w:rPr>
          <w:sz w:val="24"/>
          <w:szCs w:val="24"/>
        </w:rPr>
        <w:t>Andrea Vitucci (DGRI)</w:t>
      </w:r>
    </w:p>
    <w:p w:rsidR="009232D5" w:rsidRDefault="009232D5" w:rsidP="006D0481">
      <w:pPr>
        <w:pStyle w:val="Rientrocorpodeltesto3"/>
        <w:spacing w:before="120"/>
      </w:pPr>
      <w:r>
        <w:t>È altresì presente</w:t>
      </w:r>
      <w:r w:rsidR="00781249">
        <w:t xml:space="preserve">, su invito della Presidente, </w:t>
      </w:r>
      <w:r w:rsidR="00D00937">
        <w:t xml:space="preserve">la </w:t>
      </w:r>
      <w:r w:rsidR="002947AB" w:rsidRPr="00FA2C46">
        <w:t xml:space="preserve">Consigliera di Fiducia </w:t>
      </w:r>
      <w:r w:rsidR="00D00937">
        <w:t xml:space="preserve">uscente </w:t>
      </w:r>
      <w:r w:rsidR="002947AB" w:rsidRPr="00FA2C46">
        <w:t>Elisabetta De Costanzo</w:t>
      </w:r>
      <w:r w:rsidR="00FE15FA">
        <w:t xml:space="preserve"> e </w:t>
      </w:r>
      <w:r w:rsidR="0058495F">
        <w:rPr>
          <w:rFonts w:eastAsiaTheme="minorHAnsi"/>
          <w:lang w:eastAsia="en-US"/>
        </w:rPr>
        <w:t>i</w:t>
      </w:r>
      <w:r w:rsidR="00FE15FA">
        <w:rPr>
          <w:rFonts w:eastAsiaTheme="minorHAnsi"/>
          <w:lang w:eastAsia="en-US"/>
        </w:rPr>
        <w:t xml:space="preserve"> component</w:t>
      </w:r>
      <w:r w:rsidR="0058495F">
        <w:rPr>
          <w:rFonts w:eastAsiaTheme="minorHAnsi"/>
          <w:lang w:eastAsia="en-US"/>
        </w:rPr>
        <w:t>i</w:t>
      </w:r>
      <w:r w:rsidR="00FE15FA">
        <w:rPr>
          <w:rFonts w:eastAsiaTheme="minorHAnsi"/>
          <w:lang w:eastAsia="en-US"/>
        </w:rPr>
        <w:t xml:space="preserve"> dello Sportello di Ascolto,</w:t>
      </w:r>
      <w:r w:rsidR="0058495F">
        <w:rPr>
          <w:rFonts w:eastAsiaTheme="minorHAnsi"/>
          <w:lang w:eastAsia="en-US"/>
        </w:rPr>
        <w:t xml:space="preserve"> Concetta Trova</w:t>
      </w:r>
      <w:r w:rsidR="0043010A">
        <w:rPr>
          <w:rFonts w:eastAsiaTheme="minorHAnsi"/>
          <w:lang w:eastAsia="en-US"/>
        </w:rPr>
        <w:t>to Puglisi e Alfredo di Lorenzo</w:t>
      </w:r>
      <w:r>
        <w:t>.</w:t>
      </w:r>
    </w:p>
    <w:p w:rsidR="00781249" w:rsidRDefault="00781249" w:rsidP="006D0481">
      <w:pPr>
        <w:pStyle w:val="Rientrocorpodeltesto3"/>
        <w:spacing w:before="120"/>
      </w:pPr>
      <w:r>
        <w:t>La r</w:t>
      </w:r>
      <w:r w:rsidR="005E1F90">
        <w:t xml:space="preserve">iunione ha inizio alle ore </w:t>
      </w:r>
      <w:r w:rsidR="009232D5">
        <w:t>1</w:t>
      </w:r>
      <w:r w:rsidR="00FE15FA">
        <w:t>1</w:t>
      </w:r>
      <w:r w:rsidR="009232D5">
        <w:t>.</w:t>
      </w:r>
      <w:r w:rsidR="00FE15FA">
        <w:t>1</w:t>
      </w:r>
      <w:r w:rsidR="00F37DDF">
        <w:t>0</w:t>
      </w:r>
      <w:r>
        <w:t xml:space="preserve">. </w:t>
      </w:r>
    </w:p>
    <w:p w:rsidR="00AB1A74" w:rsidRDefault="003F223B" w:rsidP="004E1A0C">
      <w:pPr>
        <w:pStyle w:val="Rientrocorpodeltesto3"/>
        <w:spacing w:before="120"/>
      </w:pPr>
      <w:r>
        <w:lastRenderedPageBreak/>
        <w:t>La</w:t>
      </w:r>
      <w:r w:rsidR="00FE15FA">
        <w:t xml:space="preserve"> Presidente </w:t>
      </w:r>
      <w:r w:rsidR="00AB1A74">
        <w:t>dà</w:t>
      </w:r>
      <w:r>
        <w:t xml:space="preserve"> il benvenu</w:t>
      </w:r>
      <w:r w:rsidR="00AB1A74">
        <w:t>to ai nuovi membri del Comitato, Maria Teresa Del Re, Gabriele Ing</w:t>
      </w:r>
      <w:r w:rsidR="00975FA9">
        <w:t xml:space="preserve">rosso, Chiara Petracca e </w:t>
      </w:r>
      <w:r w:rsidR="00AB1A74">
        <w:t>Livia Satullo.</w:t>
      </w:r>
    </w:p>
    <w:p w:rsidR="009232D5" w:rsidRDefault="00781249" w:rsidP="004E1A0C">
      <w:pPr>
        <w:pStyle w:val="Rientrocorpodeltesto3"/>
        <w:spacing w:before="120"/>
        <w:rPr>
          <w:b/>
        </w:rPr>
      </w:pPr>
      <w:r>
        <w:t xml:space="preserve">Si inizia la discussione </w:t>
      </w:r>
      <w:r w:rsidR="005E1F90">
        <w:t xml:space="preserve">con il primo punto all’ordine del giorno </w:t>
      </w:r>
      <w:r w:rsidR="005E1F90" w:rsidRPr="003F223B">
        <w:t>(</w:t>
      </w:r>
      <w:r w:rsidR="00AB1A74">
        <w:rPr>
          <w:b/>
        </w:rPr>
        <w:t xml:space="preserve">Approvazione verbale n. 42 del 20 maggio </w:t>
      </w:r>
      <w:r w:rsidR="00FE15FA" w:rsidRPr="00FE15FA">
        <w:rPr>
          <w:b/>
        </w:rPr>
        <w:t>2016</w:t>
      </w:r>
      <w:r w:rsidR="003E7CE2" w:rsidRPr="003F223B">
        <w:t>)</w:t>
      </w:r>
      <w:r w:rsidR="003E7CE2" w:rsidRPr="00FE15FA">
        <w:t>.</w:t>
      </w:r>
      <w:r w:rsidR="003E7CE2">
        <w:rPr>
          <w:b/>
        </w:rPr>
        <w:t xml:space="preserve"> </w:t>
      </w:r>
      <w:r w:rsidR="00B15D31">
        <w:rPr>
          <w:b/>
        </w:rPr>
        <w:t xml:space="preserve"> </w:t>
      </w:r>
    </w:p>
    <w:p w:rsidR="003F223B" w:rsidRDefault="001B54A3" w:rsidP="003F223B">
      <w:pPr>
        <w:pStyle w:val="Rientrocorpodeltesto3"/>
        <w:spacing w:before="120"/>
      </w:pPr>
      <w:r>
        <w:rPr>
          <w:rFonts w:eastAsiaTheme="minorHAnsi"/>
          <w:lang w:eastAsia="en-US"/>
        </w:rPr>
        <w:t>Il verbale, la cui bozza era già stata fatta circolare</w:t>
      </w:r>
      <w:r w:rsidR="00AB1A74">
        <w:t>,</w:t>
      </w:r>
      <w:r w:rsidR="00E7555C">
        <w:t xml:space="preserve"> </w:t>
      </w:r>
      <w:r w:rsidR="003F223B">
        <w:t xml:space="preserve">viene approvato </w:t>
      </w:r>
      <w:r w:rsidR="00B1313A">
        <w:t xml:space="preserve">senza osservazioni aggiuntive </w:t>
      </w:r>
      <w:r w:rsidR="003F223B">
        <w:t xml:space="preserve">e ne viene disposta la pubblicazione sul sito. </w:t>
      </w:r>
    </w:p>
    <w:p w:rsidR="0053589B" w:rsidRDefault="001B54A3" w:rsidP="006D0481">
      <w:pPr>
        <w:pStyle w:val="Rientrocorpodeltesto3"/>
        <w:spacing w:before="120"/>
      </w:pPr>
      <w:r>
        <w:t>I lavori proseguono con i</w:t>
      </w:r>
      <w:r w:rsidR="003F223B" w:rsidRPr="003F223B">
        <w:t>l secondo punto all’ordine del giorno (</w:t>
      </w:r>
      <w:r w:rsidR="00AB1A74" w:rsidRPr="00AB1A74">
        <w:rPr>
          <w:b/>
          <w:color w:val="000000"/>
        </w:rPr>
        <w:t>Sportello di ascolto: presentazione nuovi addetti e saluto Dott.ssa De Costanzo</w:t>
      </w:r>
      <w:r w:rsidR="003F223B" w:rsidRPr="003F223B">
        <w:t>)</w:t>
      </w:r>
      <w:r w:rsidR="003F223B">
        <w:t>.</w:t>
      </w:r>
      <w:r w:rsidR="003F223B" w:rsidRPr="003F223B">
        <w:t xml:space="preserve">  </w:t>
      </w:r>
    </w:p>
    <w:p w:rsidR="00E338F1" w:rsidRDefault="00AB1A74" w:rsidP="006D0481">
      <w:pPr>
        <w:pStyle w:val="Rientrocorpodeltesto3"/>
        <w:spacing w:before="120"/>
      </w:pPr>
      <w:r>
        <w:t>La Presidente</w:t>
      </w:r>
      <w:r w:rsidR="00D00937">
        <w:t xml:space="preserve"> </w:t>
      </w:r>
      <w:r w:rsidR="00911B4E">
        <w:t>introduce i nuovi</w:t>
      </w:r>
      <w:r w:rsidR="00D57F80">
        <w:t xml:space="preserve"> addetti dello </w:t>
      </w:r>
      <w:r w:rsidR="00D00937">
        <w:t>Sportello</w:t>
      </w:r>
      <w:r w:rsidR="00911B4E">
        <w:t xml:space="preserve"> (Alfredo Di Lorenzo e Maria Concetta Trovato)</w:t>
      </w:r>
      <w:r w:rsidR="00D57F80">
        <w:t xml:space="preserve"> nella recente formazione avviata </w:t>
      </w:r>
      <w:r w:rsidR="00D00937">
        <w:t xml:space="preserve">nel </w:t>
      </w:r>
      <w:r w:rsidR="00F15CF1">
        <w:t xml:space="preserve">mese di luglio, </w:t>
      </w:r>
      <w:r w:rsidR="00D00937">
        <w:t xml:space="preserve">con il coordinamento dalla Consigliera di fiducia Dott.ssa Di Costanzo. Gli addetti si presentano </w:t>
      </w:r>
      <w:r w:rsidR="00F15CF1">
        <w:t xml:space="preserve">e informano il Comitato delle modalità iniziali di lavoro concordate, riferendo impressioni e criticità rilevate. </w:t>
      </w:r>
      <w:r w:rsidR="00E762FD">
        <w:t xml:space="preserve">La Presidente </w:t>
      </w:r>
      <w:r w:rsidR="008A51FB">
        <w:t xml:space="preserve">esprime apprezzamento per </w:t>
      </w:r>
      <w:r w:rsidR="00E762FD">
        <w:t xml:space="preserve">l’attenzione riposta </w:t>
      </w:r>
      <w:r w:rsidR="008A51FB">
        <w:t xml:space="preserve">da parte delle OO.SS. nella individuazione </w:t>
      </w:r>
      <w:r w:rsidR="00E762FD">
        <w:t>dei me</w:t>
      </w:r>
      <w:r w:rsidR="008A51FB">
        <w:t xml:space="preserve">mbri dello Sportello di ascolto, assicurando </w:t>
      </w:r>
      <w:r w:rsidR="00E762FD">
        <w:t xml:space="preserve">il supporto </w:t>
      </w:r>
      <w:r w:rsidR="009F6B9B">
        <w:t>del Comitato</w:t>
      </w:r>
      <w:r w:rsidR="00D57F80">
        <w:t xml:space="preserve"> alla loro attività</w:t>
      </w:r>
      <w:r w:rsidR="009F6B9B">
        <w:t xml:space="preserve">, </w:t>
      </w:r>
      <w:r w:rsidR="008A51FB">
        <w:t>con particolare riguardo all</w:t>
      </w:r>
      <w:r w:rsidR="00E338F1">
        <w:t xml:space="preserve">a attuale fase di transizione. La Presidente informa infatti il Comitato che la dott.ssa De Costanzo, richiamata al MIUR, ha lasciato il ruolo di Consigliera di fiducia: esprime apprezzamento e gratitudine per l’incarico svolto con grande competenza e sensibilità personale, già nella precedente formazione del Comitato Pari Opportunità. Diversi membri del Comitato manifestano rammarico per la partenza di De Costanzo e rappresentano l’auspicio che la funzione di Consigliera di Fiducia venga sollecitamente </w:t>
      </w:r>
      <w:r w:rsidR="00D57F80">
        <w:t xml:space="preserve">riassunta </w:t>
      </w:r>
      <w:r w:rsidR="00E338F1">
        <w:t xml:space="preserve">da </w:t>
      </w:r>
      <w:r w:rsidR="00D57F80">
        <w:t xml:space="preserve">una </w:t>
      </w:r>
      <w:r w:rsidR="00E338F1">
        <w:t xml:space="preserve">persona competente e preparata. </w:t>
      </w:r>
    </w:p>
    <w:p w:rsidR="009F6B9B" w:rsidRDefault="00E338F1" w:rsidP="006D0481">
      <w:pPr>
        <w:pStyle w:val="Rientrocorpodeltesto3"/>
        <w:spacing w:before="120"/>
      </w:pPr>
      <w:r>
        <w:t xml:space="preserve">L’argomento viene conseguentemente approfondito nella trattazione del </w:t>
      </w:r>
      <w:r w:rsidR="00E762FD">
        <w:t>terzo punto all’ordine del giorno (</w:t>
      </w:r>
      <w:r w:rsidR="008A51FB" w:rsidRPr="008A51FB">
        <w:rPr>
          <w:b/>
        </w:rPr>
        <w:t>S</w:t>
      </w:r>
      <w:r w:rsidR="0043010A" w:rsidRPr="0043010A">
        <w:rPr>
          <w:b/>
        </w:rPr>
        <w:t>ostituzione del Consigliere/a di fiducia</w:t>
      </w:r>
      <w:r w:rsidR="0043010A">
        <w:t>).</w:t>
      </w:r>
      <w:r w:rsidR="009F6B9B">
        <w:t xml:space="preserve"> </w:t>
      </w:r>
    </w:p>
    <w:p w:rsidR="00D57F80" w:rsidRDefault="009F6B9B" w:rsidP="009F6B9B">
      <w:pPr>
        <w:pStyle w:val="Rientrocorpodeltesto3"/>
        <w:spacing w:before="120"/>
      </w:pPr>
      <w:r>
        <w:t>Al riguardo la Presidente inf</w:t>
      </w:r>
      <w:r w:rsidR="00095DD2">
        <w:t xml:space="preserve">orma di aver già avuto contatti a nome del CUG </w:t>
      </w:r>
      <w:r>
        <w:t xml:space="preserve">con l’Amministrazione, </w:t>
      </w:r>
      <w:r w:rsidR="00095DD2">
        <w:t xml:space="preserve">finalizzati alla definizione di una procedura di selezione, che consenta di individuare una professionalità interna </w:t>
      </w:r>
      <w:r w:rsidR="00D57F80">
        <w:t xml:space="preserve">adeguatamente </w:t>
      </w:r>
      <w:r w:rsidR="00E338F1">
        <w:t xml:space="preserve">preparata, </w:t>
      </w:r>
      <w:r w:rsidR="00095DD2">
        <w:t xml:space="preserve">non solo </w:t>
      </w:r>
      <w:r w:rsidR="00992185">
        <w:t xml:space="preserve">in materia di psicologia del lavoro ma </w:t>
      </w:r>
      <w:r w:rsidR="003854E7">
        <w:t xml:space="preserve">anche </w:t>
      </w:r>
      <w:r w:rsidR="00E338F1">
        <w:t xml:space="preserve">sotto il profilo della </w:t>
      </w:r>
      <w:r>
        <w:t xml:space="preserve">conoscenza della realtà MAECI. </w:t>
      </w:r>
      <w:r w:rsidR="00D57F80">
        <w:br/>
      </w:r>
      <w:r w:rsidR="003854E7">
        <w:t xml:space="preserve">Intervengono in questo senso anche Mingolla e Di Gioia. </w:t>
      </w:r>
      <w:r>
        <w:t>Chiara Petracca</w:t>
      </w:r>
      <w:r w:rsidR="003854E7">
        <w:t xml:space="preserve"> ricorda, in risposta alla Vice Presidente </w:t>
      </w:r>
      <w:r>
        <w:t>Nardi</w:t>
      </w:r>
      <w:r w:rsidR="004B3768">
        <w:t xml:space="preserve">, </w:t>
      </w:r>
      <w:r w:rsidR="003854E7">
        <w:t xml:space="preserve">che per </w:t>
      </w:r>
      <w:r>
        <w:t>la copertura del ruolo in</w:t>
      </w:r>
      <w:r w:rsidR="003854E7">
        <w:t xml:space="preserve"> argomento </w:t>
      </w:r>
      <w:r>
        <w:t xml:space="preserve">il </w:t>
      </w:r>
      <w:r w:rsidR="003854E7">
        <w:t>R</w:t>
      </w:r>
      <w:r>
        <w:t xml:space="preserve">egolamento </w:t>
      </w:r>
      <w:r w:rsidR="008B4AE8">
        <w:t xml:space="preserve">del CUG </w:t>
      </w:r>
      <w:r>
        <w:t xml:space="preserve">prevede l’individuazione di </w:t>
      </w:r>
      <w:r w:rsidR="003854E7">
        <w:t xml:space="preserve">persona </w:t>
      </w:r>
      <w:r>
        <w:t>in servizio presso l’Amministrazione Centrale.</w:t>
      </w:r>
    </w:p>
    <w:p w:rsidR="009F6B9B" w:rsidRDefault="003854E7" w:rsidP="009F6B9B">
      <w:pPr>
        <w:pStyle w:val="Rientrocorpodeltesto3"/>
        <w:spacing w:before="120"/>
      </w:pPr>
      <w:r>
        <w:t xml:space="preserve">Si ribadisce quindi l’importanza che la funzionalità dello Sportello di ascolto venga garantita </w:t>
      </w:r>
      <w:r w:rsidR="004B3768">
        <w:t>e si esprime l’auspicio ch</w:t>
      </w:r>
      <w:r w:rsidR="00D57F80">
        <w:t xml:space="preserve">e la procedura di selezione delle </w:t>
      </w:r>
      <w:r w:rsidR="004B3768">
        <w:t>candidat</w:t>
      </w:r>
      <w:r w:rsidR="00D57F80">
        <w:t xml:space="preserve">ure - </w:t>
      </w:r>
      <w:r w:rsidR="004B3768">
        <w:t>che sarà definita dal</w:t>
      </w:r>
      <w:r w:rsidR="00D57F80">
        <w:t xml:space="preserve">l’Amministrazione, alla quale il Comitato offre la sua consulenza e supporto - possa consentire </w:t>
      </w:r>
      <w:r w:rsidR="004B3768">
        <w:t xml:space="preserve">la sollecita </w:t>
      </w:r>
      <w:r>
        <w:t>designazione di un sostituto della dott.ssa De Costanzo, quale coordinat</w:t>
      </w:r>
      <w:r w:rsidR="004B3768">
        <w:t xml:space="preserve">rice dello Sportello di Ascolto. </w:t>
      </w:r>
    </w:p>
    <w:p w:rsidR="009F6B9B" w:rsidRDefault="009F6B9B" w:rsidP="009F6B9B">
      <w:pPr>
        <w:pStyle w:val="Rientrocorpodeltesto3"/>
        <w:spacing w:before="120"/>
      </w:pPr>
      <w:r>
        <w:t xml:space="preserve">I membri dello Sportello di ascolto e la </w:t>
      </w:r>
      <w:r w:rsidR="00311C32">
        <w:t>D</w:t>
      </w:r>
      <w:r>
        <w:t xml:space="preserve">ott.ssa De Costanzo </w:t>
      </w:r>
      <w:r w:rsidR="00311C32">
        <w:t xml:space="preserve">salutano e </w:t>
      </w:r>
      <w:r>
        <w:t>lasciano la riunione.</w:t>
      </w:r>
    </w:p>
    <w:p w:rsidR="00C33A49" w:rsidRDefault="00C33A49" w:rsidP="006D0481">
      <w:pPr>
        <w:pStyle w:val="Rientrocorpodeltesto3"/>
        <w:spacing w:before="120"/>
      </w:pPr>
      <w:r>
        <w:t xml:space="preserve">Si prosegue </w:t>
      </w:r>
      <w:r w:rsidR="00011D8D">
        <w:t xml:space="preserve">con il </w:t>
      </w:r>
      <w:r w:rsidR="0043010A">
        <w:t>quarto</w:t>
      </w:r>
      <w:r>
        <w:t xml:space="preserve"> punto all’ordine del giorno</w:t>
      </w:r>
      <w:r w:rsidR="009E31BA">
        <w:t xml:space="preserve"> (</w:t>
      </w:r>
      <w:r w:rsidR="009E31BA" w:rsidRPr="0043010A">
        <w:rPr>
          <w:b/>
        </w:rPr>
        <w:t>INAIL</w:t>
      </w:r>
      <w:r w:rsidR="009E31BA" w:rsidRPr="0043010A">
        <w:rPr>
          <w:b/>
          <w:color w:val="000000"/>
        </w:rPr>
        <w:t>– Campagna Eu-OSHA sull’invecchiamento attivo</w:t>
      </w:r>
      <w:r w:rsidR="009E31BA">
        <w:rPr>
          <w:color w:val="000000"/>
        </w:rPr>
        <w:t>)</w:t>
      </w:r>
    </w:p>
    <w:p w:rsidR="00C33A49" w:rsidRDefault="00C33A49" w:rsidP="006D0481">
      <w:pPr>
        <w:pStyle w:val="Rientrocorpodeltesto3"/>
        <w:spacing w:before="120"/>
      </w:pPr>
      <w:r>
        <w:t>La Presidente</w:t>
      </w:r>
      <w:r w:rsidR="004B3768">
        <w:t xml:space="preserve"> </w:t>
      </w:r>
      <w:r w:rsidR="004E3A1E">
        <w:t xml:space="preserve">riferisce al </w:t>
      </w:r>
      <w:r w:rsidR="004B3768">
        <w:t xml:space="preserve">Comitato che l’INAIL, </w:t>
      </w:r>
      <w:proofErr w:type="spellStart"/>
      <w:r w:rsidR="004B3768" w:rsidRPr="00E338F1">
        <w:rPr>
          <w:i/>
        </w:rPr>
        <w:t>focal</w:t>
      </w:r>
      <w:proofErr w:type="spellEnd"/>
      <w:r w:rsidR="004B3768" w:rsidRPr="00E338F1">
        <w:rPr>
          <w:i/>
        </w:rPr>
        <w:t xml:space="preserve"> </w:t>
      </w:r>
      <w:proofErr w:type="spellStart"/>
      <w:r w:rsidR="004B3768" w:rsidRPr="00E338F1">
        <w:rPr>
          <w:i/>
        </w:rPr>
        <w:t>point</w:t>
      </w:r>
      <w:proofErr w:type="spellEnd"/>
      <w:r w:rsidR="004B3768">
        <w:t xml:space="preserve"> nazionale per l’Agenzia EU – OSHA, </w:t>
      </w:r>
      <w:r>
        <w:t xml:space="preserve">ha </w:t>
      </w:r>
      <w:r w:rsidR="004E3A1E">
        <w:t xml:space="preserve">inviato una comunicazione sul lancio </w:t>
      </w:r>
      <w:r w:rsidR="00842441">
        <w:t xml:space="preserve">di una nuova </w:t>
      </w:r>
      <w:r>
        <w:t xml:space="preserve">campagna </w:t>
      </w:r>
      <w:r w:rsidR="00842441">
        <w:t xml:space="preserve">biennale, </w:t>
      </w:r>
      <w:r>
        <w:t xml:space="preserve">dedicata al </w:t>
      </w:r>
      <w:r w:rsidR="004B3768">
        <w:t>tema dell’invecchiamento attivo, della quale sono s</w:t>
      </w:r>
      <w:r w:rsidR="00842441">
        <w:t xml:space="preserve">tati </w:t>
      </w:r>
      <w:r>
        <w:t xml:space="preserve">informati </w:t>
      </w:r>
      <w:r w:rsidR="004B3768">
        <w:t xml:space="preserve">gli uffici </w:t>
      </w:r>
      <w:r w:rsidR="00842441">
        <w:t xml:space="preserve">DGAI- </w:t>
      </w:r>
      <w:r>
        <w:t xml:space="preserve">II </w:t>
      </w:r>
      <w:r w:rsidR="004B3768">
        <w:t xml:space="preserve">e </w:t>
      </w:r>
      <w:r w:rsidR="00842441">
        <w:t>DGRI-</w:t>
      </w:r>
      <w:r>
        <w:t>VI</w:t>
      </w:r>
      <w:r w:rsidR="00842441">
        <w:t>, per i profili di rispettiva competenza</w:t>
      </w:r>
      <w:r>
        <w:t xml:space="preserve">. Petracca </w:t>
      </w:r>
      <w:r w:rsidR="004B3768">
        <w:t xml:space="preserve">esprime interesse alla campagna in argomento e </w:t>
      </w:r>
      <w:r w:rsidR="00842441">
        <w:t xml:space="preserve">approfondirà al riguardo la possibilità di aderire all’iniziativa come </w:t>
      </w:r>
      <w:r w:rsidR="00E338F1">
        <w:t>punto di informazione</w:t>
      </w:r>
      <w:r w:rsidR="00842441">
        <w:t xml:space="preserve"> sulla </w:t>
      </w:r>
      <w:r>
        <w:t>tematica</w:t>
      </w:r>
      <w:r w:rsidR="00842441">
        <w:t xml:space="preserve">. </w:t>
      </w:r>
      <w:r w:rsidR="00911B4E">
        <w:t>Lombardi riferisce che porrà la questione all’attenzione del proprio Capo Ufficio (DGAI II).</w:t>
      </w:r>
    </w:p>
    <w:p w:rsidR="00E338F1" w:rsidRDefault="00011D8D" w:rsidP="006D0481">
      <w:pPr>
        <w:pStyle w:val="Rientrocorpodeltesto3"/>
        <w:spacing w:before="120"/>
      </w:pPr>
      <w:r>
        <w:t>Il quinto punto all</w:t>
      </w:r>
      <w:r w:rsidR="00213892">
        <w:t>’ordine del giorno</w:t>
      </w:r>
      <w:r w:rsidR="0043010A">
        <w:t xml:space="preserve"> </w:t>
      </w:r>
      <w:r w:rsidR="009E31BA">
        <w:t>(</w:t>
      </w:r>
      <w:r w:rsidR="009E31BA" w:rsidRPr="009E31BA">
        <w:rPr>
          <w:b/>
        </w:rPr>
        <w:t>Forum dei CUG</w:t>
      </w:r>
      <w:r w:rsidR="009E31BA">
        <w:t>)</w:t>
      </w:r>
      <w:r>
        <w:t xml:space="preserve"> viene introdotto dalla Presidente, che ricorda la recente esperienza del Forum dei CUG al Forum PA, prima di passare </w:t>
      </w:r>
      <w:r w:rsidR="00213892">
        <w:t xml:space="preserve">la parola alla Vice Presidente </w:t>
      </w:r>
      <w:r>
        <w:t xml:space="preserve">Nardi, che ha rappresentato il </w:t>
      </w:r>
      <w:r w:rsidR="00213892">
        <w:t>CUG MAE</w:t>
      </w:r>
      <w:r w:rsidR="0043010A">
        <w:t>CI alle ultime due riunioni del</w:t>
      </w:r>
      <w:r w:rsidR="00213892">
        <w:t xml:space="preserve"> Forum.</w:t>
      </w:r>
      <w:r w:rsidR="0043010A">
        <w:t xml:space="preserve"> </w:t>
      </w:r>
      <w:r>
        <w:t xml:space="preserve">Nardi </w:t>
      </w:r>
      <w:r w:rsidR="0043010A">
        <w:t xml:space="preserve">informa il </w:t>
      </w:r>
      <w:r>
        <w:t>C</w:t>
      </w:r>
      <w:r w:rsidR="00213892">
        <w:t xml:space="preserve">omitato </w:t>
      </w:r>
      <w:r>
        <w:t xml:space="preserve">dei contenuti delle riunioni - </w:t>
      </w:r>
      <w:r w:rsidR="00213892">
        <w:t xml:space="preserve">necessità di rivedere le linee guida del </w:t>
      </w:r>
      <w:r w:rsidR="00213892">
        <w:lastRenderedPageBreak/>
        <w:t xml:space="preserve">funzionamento </w:t>
      </w:r>
      <w:r>
        <w:t xml:space="preserve">dei </w:t>
      </w:r>
      <w:r w:rsidR="00213892">
        <w:t>CUG e</w:t>
      </w:r>
      <w:r>
        <w:t xml:space="preserve"> </w:t>
      </w:r>
      <w:r w:rsidR="00213892">
        <w:t xml:space="preserve">organizzazione </w:t>
      </w:r>
      <w:r w:rsidR="006F24ED">
        <w:t>in</w:t>
      </w:r>
      <w:r>
        <w:t xml:space="preserve"> quattro commissioni di studio</w:t>
      </w:r>
      <w:r w:rsidR="00E338F1">
        <w:t xml:space="preserve"> – e </w:t>
      </w:r>
      <w:r w:rsidR="00436F37">
        <w:t xml:space="preserve">riferisce </w:t>
      </w:r>
      <w:r w:rsidR="00E338F1">
        <w:t xml:space="preserve">in generale circa </w:t>
      </w:r>
      <w:r>
        <w:t xml:space="preserve">lo spirito positivo </w:t>
      </w:r>
      <w:r w:rsidR="00213892">
        <w:t xml:space="preserve">del </w:t>
      </w:r>
      <w:r>
        <w:t xml:space="preserve">Forum, </w:t>
      </w:r>
      <w:r w:rsidR="00213892">
        <w:t xml:space="preserve">che </w:t>
      </w:r>
      <w:r>
        <w:t xml:space="preserve">permette ai </w:t>
      </w:r>
      <w:r w:rsidR="00213892">
        <w:t xml:space="preserve">CUG </w:t>
      </w:r>
      <w:r>
        <w:t xml:space="preserve">di enti e </w:t>
      </w:r>
      <w:r w:rsidR="006F24ED">
        <w:t xml:space="preserve">istituzioni </w:t>
      </w:r>
      <w:r>
        <w:t xml:space="preserve">differenti </w:t>
      </w:r>
      <w:r w:rsidR="006F24ED">
        <w:t>di</w:t>
      </w:r>
      <w:r>
        <w:t xml:space="preserve"> condi</w:t>
      </w:r>
      <w:r w:rsidR="00E338F1">
        <w:t xml:space="preserve">videre informazioni e iniziative. </w:t>
      </w:r>
      <w:r w:rsidR="00213892">
        <w:t xml:space="preserve"> </w:t>
      </w:r>
    </w:p>
    <w:p w:rsidR="00213892" w:rsidRDefault="00213892" w:rsidP="006D0481">
      <w:pPr>
        <w:pStyle w:val="Rientrocorpodeltesto3"/>
        <w:spacing w:before="120"/>
      </w:pPr>
      <w:r>
        <w:t xml:space="preserve">La </w:t>
      </w:r>
      <w:r w:rsidR="006F24ED">
        <w:t>Presidente ringrazia</w:t>
      </w:r>
      <w:r>
        <w:t xml:space="preserve"> e</w:t>
      </w:r>
      <w:r w:rsidR="00436F37">
        <w:t xml:space="preserve"> chiede al</w:t>
      </w:r>
      <w:r>
        <w:t xml:space="preserve">la Vice Presidente </w:t>
      </w:r>
      <w:r w:rsidR="00436F37">
        <w:t xml:space="preserve">disponibilità </w:t>
      </w:r>
      <w:r>
        <w:t xml:space="preserve">a continuare a </w:t>
      </w:r>
      <w:r w:rsidR="00436F37">
        <w:t xml:space="preserve">rappresentare il CUG anche a future </w:t>
      </w:r>
      <w:r>
        <w:t>riunioni d</w:t>
      </w:r>
      <w:r w:rsidR="006F24ED">
        <w:t>e</w:t>
      </w:r>
      <w:r>
        <w:t>l Forum</w:t>
      </w:r>
      <w:r w:rsidR="006F24ED">
        <w:t>,</w:t>
      </w:r>
      <w:r w:rsidR="00436F37">
        <w:t xml:space="preserve"> invitando anche altri componenti del Comitato ad associarsi a </w:t>
      </w:r>
      <w:r>
        <w:t>tale</w:t>
      </w:r>
      <w:r w:rsidR="006F24ED">
        <w:t xml:space="preserve"> attività</w:t>
      </w:r>
      <w:r w:rsidR="00436F37">
        <w:t xml:space="preserve"> esterna</w:t>
      </w:r>
      <w:r w:rsidR="006F24ED">
        <w:t xml:space="preserve">. Angela </w:t>
      </w:r>
      <w:r>
        <w:t xml:space="preserve">Orsini </w:t>
      </w:r>
      <w:r w:rsidR="00436F37">
        <w:t xml:space="preserve">offre la propria disponibilità </w:t>
      </w:r>
      <w:r>
        <w:t xml:space="preserve">quale sostituta </w:t>
      </w:r>
      <w:r w:rsidR="00436F37">
        <w:t xml:space="preserve">di </w:t>
      </w:r>
      <w:r w:rsidR="006F24ED">
        <w:t>Franca</w:t>
      </w:r>
      <w:r>
        <w:t xml:space="preserve"> Nardi e come supporto</w:t>
      </w:r>
      <w:r w:rsidR="00436F37">
        <w:t xml:space="preserve"> nelle prossime riunioni del Forum</w:t>
      </w:r>
      <w:r>
        <w:t>.</w:t>
      </w:r>
    </w:p>
    <w:p w:rsidR="00213892" w:rsidRDefault="00213892" w:rsidP="006D0481">
      <w:pPr>
        <w:pStyle w:val="Rientrocorpodeltesto3"/>
        <w:spacing w:before="120"/>
      </w:pPr>
      <w:r>
        <w:t>Tra le varie ed</w:t>
      </w:r>
      <w:r w:rsidR="00003CA9">
        <w:t xml:space="preserve"> </w:t>
      </w:r>
      <w:r>
        <w:t xml:space="preserve">eventuali, la Presidente </w:t>
      </w:r>
      <w:r w:rsidR="00003CA9">
        <w:t xml:space="preserve">informa il Comitato dell’esistenza di un gruppo di lavoro sul </w:t>
      </w:r>
      <w:r w:rsidR="00003CA9" w:rsidRPr="00003CA9">
        <w:rPr>
          <w:b/>
        </w:rPr>
        <w:t>telelavoro e il lavoro agile</w:t>
      </w:r>
      <w:r w:rsidR="00003CA9">
        <w:t xml:space="preserve">, creato dalla Segreteria Generale e che include </w:t>
      </w:r>
      <w:r w:rsidR="00436F37">
        <w:t xml:space="preserve">il </w:t>
      </w:r>
      <w:r w:rsidR="00003CA9">
        <w:t>CUG</w:t>
      </w:r>
      <w:r w:rsidR="00436F37">
        <w:t xml:space="preserve"> attraverso la Presidente</w:t>
      </w:r>
      <w:r w:rsidR="00003CA9">
        <w:t xml:space="preserve">. </w:t>
      </w:r>
      <w:r w:rsidR="00436F37">
        <w:t xml:space="preserve">Viene evocata l’utilità di accesso a </w:t>
      </w:r>
      <w:r w:rsidR="00003CA9">
        <w:t xml:space="preserve">tale modalità di </w:t>
      </w:r>
      <w:r w:rsidR="00436F37">
        <w:t xml:space="preserve">prestazione lavorativa </w:t>
      </w:r>
      <w:r w:rsidR="00D57F80">
        <w:t>nelle condizioni di disabilità motoria e come strumento di conciliazione vita-lavoro, anche in presenza di spostamenti urbani difficili</w:t>
      </w:r>
      <w:r w:rsidR="00003CA9">
        <w:t>. Alcuni dei presen</w:t>
      </w:r>
      <w:r w:rsidR="006F24ED">
        <w:t xml:space="preserve">ti </w:t>
      </w:r>
      <w:r w:rsidR="00436F37">
        <w:t xml:space="preserve">intervengono rappresentando le possibili </w:t>
      </w:r>
      <w:r w:rsidR="006F24ED">
        <w:t xml:space="preserve">criticità </w:t>
      </w:r>
      <w:r w:rsidR="00436F37">
        <w:t>insite ne</w:t>
      </w:r>
      <w:r w:rsidR="00003CA9">
        <w:t xml:space="preserve">ll’attuazione </w:t>
      </w:r>
      <w:r w:rsidR="00436F37">
        <w:t xml:space="preserve">dei progetti di telelavoro: </w:t>
      </w:r>
      <w:r w:rsidR="00003CA9">
        <w:t xml:space="preserve">Pinci </w:t>
      </w:r>
      <w:r w:rsidR="00436F37">
        <w:t xml:space="preserve">evoca il </w:t>
      </w:r>
      <w:r w:rsidR="00003CA9">
        <w:t xml:space="preserve">rischio di </w:t>
      </w:r>
      <w:r w:rsidR="00436F37">
        <w:t xml:space="preserve">potenziali discriminazioni della figura </w:t>
      </w:r>
      <w:r w:rsidR="00CD236A">
        <w:t xml:space="preserve">femminile, Mingolla </w:t>
      </w:r>
      <w:r w:rsidR="00436F37">
        <w:t xml:space="preserve">esprime preoccupazione sul tema della </w:t>
      </w:r>
      <w:r w:rsidR="00CD236A">
        <w:t xml:space="preserve">riservatezza dei dati e Piscione </w:t>
      </w:r>
      <w:r w:rsidR="00436F37">
        <w:t xml:space="preserve">menziona possibili rischi di </w:t>
      </w:r>
      <w:r w:rsidR="00975FA9">
        <w:t xml:space="preserve">abuso </w:t>
      </w:r>
      <w:r w:rsidR="00436F37">
        <w:t>nell’esecuzione del lavoro a distanza</w:t>
      </w:r>
      <w:r w:rsidR="00CD236A">
        <w:t>. Del Re</w:t>
      </w:r>
      <w:r w:rsidR="006F24ED">
        <w:t>,</w:t>
      </w:r>
      <w:r w:rsidR="00CD236A">
        <w:t xml:space="preserve"> quale rappresentante della SG</w:t>
      </w:r>
      <w:r w:rsidR="006F24ED">
        <w:t>,</w:t>
      </w:r>
      <w:r w:rsidR="00CD236A">
        <w:t xml:space="preserve"> rassicura i presenti sull’attenzione che l’</w:t>
      </w:r>
      <w:r w:rsidR="006F24ED">
        <w:t xml:space="preserve">Amministrazione sta ponendo </w:t>
      </w:r>
      <w:r w:rsidR="00436F37">
        <w:t xml:space="preserve">ai </w:t>
      </w:r>
      <w:r w:rsidR="006F24ED">
        <w:t xml:space="preserve">diversi aspetti della realizzazione del progetto </w:t>
      </w:r>
      <w:r w:rsidR="00CD236A">
        <w:t xml:space="preserve">e sull’utilità che </w:t>
      </w:r>
      <w:r w:rsidR="006F24ED">
        <w:t>questo</w:t>
      </w:r>
      <w:r w:rsidR="00CD236A">
        <w:t xml:space="preserve"> potrebbe avere</w:t>
      </w:r>
      <w:r w:rsidR="0043010A">
        <w:t xml:space="preserve"> </w:t>
      </w:r>
      <w:r w:rsidR="00436F37">
        <w:t xml:space="preserve">nella gestione </w:t>
      </w:r>
      <w:r w:rsidR="00CD236A">
        <w:t xml:space="preserve">delle risorse </w:t>
      </w:r>
      <w:r w:rsidR="00436F37">
        <w:t xml:space="preserve">umane, favorendo ad esempio </w:t>
      </w:r>
      <w:r w:rsidR="00CD236A">
        <w:t>il rient</w:t>
      </w:r>
      <w:r w:rsidR="00436F37">
        <w:t>ro di molti dipendenti dal part-</w:t>
      </w:r>
      <w:r w:rsidR="00CD236A">
        <w:t>time</w:t>
      </w:r>
      <w:r w:rsidR="00436F37">
        <w:t xml:space="preserve"> e la diminuzione del ricorso al congedo straordinario per malattia</w:t>
      </w:r>
      <w:r w:rsidR="00CD236A">
        <w:t>.</w:t>
      </w:r>
    </w:p>
    <w:p w:rsidR="00CD236A" w:rsidRDefault="00436F37" w:rsidP="006D0481">
      <w:pPr>
        <w:pStyle w:val="Rientrocorpodeltesto3"/>
        <w:spacing w:before="120"/>
      </w:pPr>
      <w:r>
        <w:t xml:space="preserve">La Presidente evoca infine la prossima </w:t>
      </w:r>
      <w:r w:rsidR="0043010A" w:rsidRPr="0043010A">
        <w:rPr>
          <w:b/>
        </w:rPr>
        <w:t>G</w:t>
      </w:r>
      <w:r w:rsidR="00CD236A" w:rsidRPr="0043010A">
        <w:rPr>
          <w:b/>
        </w:rPr>
        <w:t xml:space="preserve">iornata contro il </w:t>
      </w:r>
      <w:proofErr w:type="spellStart"/>
      <w:r w:rsidR="00CD236A" w:rsidRPr="0043010A">
        <w:rPr>
          <w:b/>
        </w:rPr>
        <w:t>femminicidio</w:t>
      </w:r>
      <w:proofErr w:type="spellEnd"/>
      <w:r w:rsidR="00CD236A">
        <w:t xml:space="preserve"> </w:t>
      </w:r>
      <w:r w:rsidR="008F560C">
        <w:t xml:space="preserve">(25 novembre) e ricorda l’evento di sensibilizzazione realizzato dal Comitato nel 2015. Si concorda sull’opportunità di scrivere ai diversi interlocutori dell’Amministrazione sui temi della violenza di genere, per rappresentare l’interesse del CUG ad essere </w:t>
      </w:r>
      <w:r w:rsidR="00CD236A">
        <w:t xml:space="preserve">partner </w:t>
      </w:r>
      <w:r w:rsidR="008F560C">
        <w:t xml:space="preserve">di eventuali </w:t>
      </w:r>
      <w:r w:rsidR="00CD236A">
        <w:t xml:space="preserve">iniziative </w:t>
      </w:r>
      <w:r w:rsidR="008F560C">
        <w:t xml:space="preserve">che saranno </w:t>
      </w:r>
      <w:r w:rsidR="00CD236A">
        <w:t>promosse</w:t>
      </w:r>
      <w:r w:rsidR="008F560C">
        <w:t xml:space="preserve"> nell’ambito del MAECI, sulle quali la </w:t>
      </w:r>
      <w:r w:rsidR="00CD236A">
        <w:t xml:space="preserve">Presidente riferirà </w:t>
      </w:r>
      <w:r w:rsidR="008F560C">
        <w:t xml:space="preserve">via </w:t>
      </w:r>
      <w:r w:rsidR="00CD236A">
        <w:t>mail al Comitato.</w:t>
      </w:r>
    </w:p>
    <w:p w:rsidR="00CD236A" w:rsidRDefault="00CD236A" w:rsidP="006D0481">
      <w:pPr>
        <w:pStyle w:val="Rientrocorpodeltesto3"/>
        <w:spacing w:before="120"/>
      </w:pPr>
      <w:r>
        <w:t xml:space="preserve">La riunione si </w:t>
      </w:r>
      <w:r w:rsidR="008F560C">
        <w:t xml:space="preserve">conclude </w:t>
      </w:r>
      <w:r>
        <w:t>alle 12.25.</w:t>
      </w:r>
    </w:p>
    <w:p w:rsidR="00AB1A74" w:rsidRDefault="00AB1A74" w:rsidP="006D0481">
      <w:pPr>
        <w:pStyle w:val="Rientrocorpodeltesto3"/>
        <w:spacing w:before="120"/>
      </w:pPr>
    </w:p>
    <w:p w:rsidR="00AB1A74" w:rsidRDefault="00AB1A74" w:rsidP="006D0481">
      <w:pPr>
        <w:pStyle w:val="Rientrocorpodeltesto3"/>
        <w:spacing w:before="120"/>
      </w:pPr>
    </w:p>
    <w:p w:rsidR="00E312C9" w:rsidRDefault="00781249" w:rsidP="00C54D68">
      <w:pPr>
        <w:pStyle w:val="Rientrocorpodeltesto3"/>
        <w:spacing w:before="120"/>
      </w:pPr>
      <w:r>
        <w:t>Il Segretario</w:t>
      </w:r>
      <w:r>
        <w:tab/>
      </w:r>
      <w:r>
        <w:tab/>
      </w:r>
      <w:r>
        <w:tab/>
      </w:r>
      <w:r>
        <w:tab/>
      </w:r>
      <w:r>
        <w:tab/>
      </w:r>
      <w:r>
        <w:tab/>
      </w:r>
      <w:r>
        <w:tab/>
      </w:r>
      <w:r>
        <w:tab/>
      </w:r>
      <w:r>
        <w:tab/>
      </w:r>
      <w:r>
        <w:tab/>
        <w:t>La Presidente</w:t>
      </w:r>
      <w:r>
        <w:tab/>
      </w:r>
    </w:p>
    <w:sectPr w:rsidR="00E312C9" w:rsidSect="00C1536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AAA"/>
    <w:multiLevelType w:val="hybridMultilevel"/>
    <w:tmpl w:val="90D01FF4"/>
    <w:lvl w:ilvl="0" w:tplc="9794A8A6">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F5145A"/>
    <w:multiLevelType w:val="hybridMultilevel"/>
    <w:tmpl w:val="A31028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91D2C49"/>
    <w:multiLevelType w:val="hybridMultilevel"/>
    <w:tmpl w:val="586EC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21114C14"/>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4">
    <w:nsid w:val="29FB3900"/>
    <w:multiLevelType w:val="hybridMultilevel"/>
    <w:tmpl w:val="DBDC14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EDF2704"/>
    <w:multiLevelType w:val="hybridMultilevel"/>
    <w:tmpl w:val="B9E2A6A0"/>
    <w:lvl w:ilvl="0" w:tplc="A1FCF236">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304091A"/>
    <w:multiLevelType w:val="hybridMultilevel"/>
    <w:tmpl w:val="A310286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3B33FD3"/>
    <w:multiLevelType w:val="hybridMultilevel"/>
    <w:tmpl w:val="0136CC0A"/>
    <w:lvl w:ilvl="0" w:tplc="22F696F0">
      <w:start w:val="1"/>
      <w:numFmt w:val="decimal"/>
      <w:lvlText w:val="%1."/>
      <w:lvlJc w:val="left"/>
      <w:pPr>
        <w:ind w:left="720" w:hanging="360"/>
      </w:pPr>
      <w:rPr>
        <w:rFonts w:ascii="Times New Roman" w:eastAsia="Calibri"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703A1ECB"/>
    <w:multiLevelType w:val="hybridMultilevel"/>
    <w:tmpl w:val="F2264E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60568B9"/>
    <w:multiLevelType w:val="hybridMultilevel"/>
    <w:tmpl w:val="A9825B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5"/>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49"/>
    <w:rsid w:val="00003CA9"/>
    <w:rsid w:val="0000629C"/>
    <w:rsid w:val="00011D8D"/>
    <w:rsid w:val="00045DF5"/>
    <w:rsid w:val="000843E1"/>
    <w:rsid w:val="00095DD2"/>
    <w:rsid w:val="00096C95"/>
    <w:rsid w:val="000A4B41"/>
    <w:rsid w:val="000C4730"/>
    <w:rsid w:val="000C494C"/>
    <w:rsid w:val="000D3323"/>
    <w:rsid w:val="00113F9D"/>
    <w:rsid w:val="001208DB"/>
    <w:rsid w:val="001310DD"/>
    <w:rsid w:val="00137627"/>
    <w:rsid w:val="00177AF2"/>
    <w:rsid w:val="001B1D0B"/>
    <w:rsid w:val="001B54A3"/>
    <w:rsid w:val="001C42AD"/>
    <w:rsid w:val="001C42CF"/>
    <w:rsid w:val="001D2B9C"/>
    <w:rsid w:val="00212D49"/>
    <w:rsid w:val="00213892"/>
    <w:rsid w:val="00292F25"/>
    <w:rsid w:val="002947AB"/>
    <w:rsid w:val="002C3283"/>
    <w:rsid w:val="002D0A9C"/>
    <w:rsid w:val="00311C32"/>
    <w:rsid w:val="0032173A"/>
    <w:rsid w:val="003362E5"/>
    <w:rsid w:val="003410C2"/>
    <w:rsid w:val="00384F20"/>
    <w:rsid w:val="003854E7"/>
    <w:rsid w:val="00390E90"/>
    <w:rsid w:val="003B50DA"/>
    <w:rsid w:val="003E1A75"/>
    <w:rsid w:val="003E7CE2"/>
    <w:rsid w:val="003F223B"/>
    <w:rsid w:val="004226E1"/>
    <w:rsid w:val="0043010A"/>
    <w:rsid w:val="00436F37"/>
    <w:rsid w:val="004418A3"/>
    <w:rsid w:val="00496765"/>
    <w:rsid w:val="004A505B"/>
    <w:rsid w:val="004A6408"/>
    <w:rsid w:val="004B3768"/>
    <w:rsid w:val="004E1A0C"/>
    <w:rsid w:val="004E3A1E"/>
    <w:rsid w:val="00504DCF"/>
    <w:rsid w:val="00522D41"/>
    <w:rsid w:val="0053589B"/>
    <w:rsid w:val="005755D9"/>
    <w:rsid w:val="0058495F"/>
    <w:rsid w:val="005C02B5"/>
    <w:rsid w:val="005E1F90"/>
    <w:rsid w:val="006177A8"/>
    <w:rsid w:val="00617B9C"/>
    <w:rsid w:val="006424EA"/>
    <w:rsid w:val="00660302"/>
    <w:rsid w:val="00673FA4"/>
    <w:rsid w:val="006A0342"/>
    <w:rsid w:val="006D0481"/>
    <w:rsid w:val="006F24ED"/>
    <w:rsid w:val="006F7F0F"/>
    <w:rsid w:val="00724794"/>
    <w:rsid w:val="007256BA"/>
    <w:rsid w:val="00755D4C"/>
    <w:rsid w:val="00781249"/>
    <w:rsid w:val="007A609D"/>
    <w:rsid w:val="007C54ED"/>
    <w:rsid w:val="007D1143"/>
    <w:rsid w:val="00825CB7"/>
    <w:rsid w:val="008269EB"/>
    <w:rsid w:val="00842441"/>
    <w:rsid w:val="008460B7"/>
    <w:rsid w:val="00853699"/>
    <w:rsid w:val="008A0753"/>
    <w:rsid w:val="008A2B24"/>
    <w:rsid w:val="008A51FB"/>
    <w:rsid w:val="008B4AE8"/>
    <w:rsid w:val="008F560C"/>
    <w:rsid w:val="008F75C1"/>
    <w:rsid w:val="009107EE"/>
    <w:rsid w:val="00911B4E"/>
    <w:rsid w:val="00915FF5"/>
    <w:rsid w:val="0092085E"/>
    <w:rsid w:val="009232D5"/>
    <w:rsid w:val="0093715B"/>
    <w:rsid w:val="009373E4"/>
    <w:rsid w:val="00945BF3"/>
    <w:rsid w:val="00954DE5"/>
    <w:rsid w:val="00967922"/>
    <w:rsid w:val="00975FA9"/>
    <w:rsid w:val="00987415"/>
    <w:rsid w:val="00992185"/>
    <w:rsid w:val="009A3201"/>
    <w:rsid w:val="009C47F7"/>
    <w:rsid w:val="009E31BA"/>
    <w:rsid w:val="009F6B9B"/>
    <w:rsid w:val="00A35CE3"/>
    <w:rsid w:val="00A42D0D"/>
    <w:rsid w:val="00A61908"/>
    <w:rsid w:val="00A728C8"/>
    <w:rsid w:val="00A81ED1"/>
    <w:rsid w:val="00A91482"/>
    <w:rsid w:val="00A91E85"/>
    <w:rsid w:val="00AA0E61"/>
    <w:rsid w:val="00AB1A74"/>
    <w:rsid w:val="00AD06C6"/>
    <w:rsid w:val="00AF0309"/>
    <w:rsid w:val="00B0750C"/>
    <w:rsid w:val="00B10F8C"/>
    <w:rsid w:val="00B12788"/>
    <w:rsid w:val="00B1313A"/>
    <w:rsid w:val="00B15D31"/>
    <w:rsid w:val="00B33475"/>
    <w:rsid w:val="00B66AEF"/>
    <w:rsid w:val="00B915AE"/>
    <w:rsid w:val="00B92034"/>
    <w:rsid w:val="00BA1EAF"/>
    <w:rsid w:val="00BF4429"/>
    <w:rsid w:val="00C07D55"/>
    <w:rsid w:val="00C134A7"/>
    <w:rsid w:val="00C1536E"/>
    <w:rsid w:val="00C33070"/>
    <w:rsid w:val="00C33A49"/>
    <w:rsid w:val="00C3701B"/>
    <w:rsid w:val="00C54D68"/>
    <w:rsid w:val="00C82AF5"/>
    <w:rsid w:val="00C84905"/>
    <w:rsid w:val="00CD236A"/>
    <w:rsid w:val="00CF57F4"/>
    <w:rsid w:val="00D00937"/>
    <w:rsid w:val="00D134BB"/>
    <w:rsid w:val="00D304B6"/>
    <w:rsid w:val="00D50406"/>
    <w:rsid w:val="00D51065"/>
    <w:rsid w:val="00D57F80"/>
    <w:rsid w:val="00D9109C"/>
    <w:rsid w:val="00DA705B"/>
    <w:rsid w:val="00DC0B96"/>
    <w:rsid w:val="00DC0DE3"/>
    <w:rsid w:val="00DC71B3"/>
    <w:rsid w:val="00DF5889"/>
    <w:rsid w:val="00DF6D25"/>
    <w:rsid w:val="00E03294"/>
    <w:rsid w:val="00E15F1E"/>
    <w:rsid w:val="00E161EA"/>
    <w:rsid w:val="00E20FA0"/>
    <w:rsid w:val="00E312C9"/>
    <w:rsid w:val="00E338F1"/>
    <w:rsid w:val="00E7555C"/>
    <w:rsid w:val="00E75812"/>
    <w:rsid w:val="00E762FD"/>
    <w:rsid w:val="00E87129"/>
    <w:rsid w:val="00E95E88"/>
    <w:rsid w:val="00EB610D"/>
    <w:rsid w:val="00EC1F97"/>
    <w:rsid w:val="00EC254E"/>
    <w:rsid w:val="00ED5DE9"/>
    <w:rsid w:val="00F15CF1"/>
    <w:rsid w:val="00F216EC"/>
    <w:rsid w:val="00F37DDF"/>
    <w:rsid w:val="00F5198B"/>
    <w:rsid w:val="00F535E3"/>
    <w:rsid w:val="00F82D7F"/>
    <w:rsid w:val="00F87188"/>
    <w:rsid w:val="00FA2C46"/>
    <w:rsid w:val="00FE15FA"/>
    <w:rsid w:val="00FE2CAF"/>
    <w:rsid w:val="00FF26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4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781249"/>
    <w:pPr>
      <w:tabs>
        <w:tab w:val="center" w:pos="4819"/>
        <w:tab w:val="right" w:pos="9071"/>
      </w:tabs>
    </w:pPr>
  </w:style>
  <w:style w:type="character" w:customStyle="1" w:styleId="IntestazioneCarattere">
    <w:name w:val="Intestazione Carattere"/>
    <w:basedOn w:val="Carpredefinitoparagrafo"/>
    <w:link w:val="Intestazione"/>
    <w:semiHidden/>
    <w:rsid w:val="00781249"/>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nhideWhenUsed/>
    <w:rsid w:val="00781249"/>
    <w:pPr>
      <w:jc w:val="both"/>
    </w:pPr>
    <w:rPr>
      <w:sz w:val="24"/>
      <w:szCs w:val="24"/>
    </w:rPr>
  </w:style>
  <w:style w:type="character" w:customStyle="1" w:styleId="Rientrocorpodeltesto3Carattere">
    <w:name w:val="Rientro corpo del testo 3 Carattere"/>
    <w:basedOn w:val="Carpredefinitoparagrafo"/>
    <w:link w:val="Rientrocorpodeltesto3"/>
    <w:rsid w:val="007812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812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1249"/>
    <w:rPr>
      <w:rFonts w:ascii="Tahoma" w:eastAsia="Times New Roman" w:hAnsi="Tahoma" w:cs="Tahoma"/>
      <w:sz w:val="16"/>
      <w:szCs w:val="16"/>
      <w:lang w:eastAsia="it-IT"/>
    </w:rPr>
  </w:style>
  <w:style w:type="paragraph" w:styleId="Paragrafoelenco">
    <w:name w:val="List Paragraph"/>
    <w:basedOn w:val="Normale"/>
    <w:uiPriority w:val="34"/>
    <w:qFormat/>
    <w:rsid w:val="00F37DDF"/>
    <w:pPr>
      <w:spacing w:after="200"/>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4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unhideWhenUsed/>
    <w:rsid w:val="00781249"/>
    <w:pPr>
      <w:tabs>
        <w:tab w:val="center" w:pos="4819"/>
        <w:tab w:val="right" w:pos="9071"/>
      </w:tabs>
    </w:pPr>
  </w:style>
  <w:style w:type="character" w:customStyle="1" w:styleId="IntestazioneCarattere">
    <w:name w:val="Intestazione Carattere"/>
    <w:basedOn w:val="Carpredefinitoparagrafo"/>
    <w:link w:val="Intestazione"/>
    <w:semiHidden/>
    <w:rsid w:val="00781249"/>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nhideWhenUsed/>
    <w:rsid w:val="00781249"/>
    <w:pPr>
      <w:jc w:val="both"/>
    </w:pPr>
    <w:rPr>
      <w:sz w:val="24"/>
      <w:szCs w:val="24"/>
    </w:rPr>
  </w:style>
  <w:style w:type="character" w:customStyle="1" w:styleId="Rientrocorpodeltesto3Carattere">
    <w:name w:val="Rientro corpo del testo 3 Carattere"/>
    <w:basedOn w:val="Carpredefinitoparagrafo"/>
    <w:link w:val="Rientrocorpodeltesto3"/>
    <w:rsid w:val="0078124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812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1249"/>
    <w:rPr>
      <w:rFonts w:ascii="Tahoma" w:eastAsia="Times New Roman" w:hAnsi="Tahoma" w:cs="Tahoma"/>
      <w:sz w:val="16"/>
      <w:szCs w:val="16"/>
      <w:lang w:eastAsia="it-IT"/>
    </w:rPr>
  </w:style>
  <w:style w:type="paragraph" w:styleId="Paragrafoelenco">
    <w:name w:val="List Paragraph"/>
    <w:basedOn w:val="Normale"/>
    <w:uiPriority w:val="34"/>
    <w:qFormat/>
    <w:rsid w:val="00F37DDF"/>
    <w:pPr>
      <w:spacing w:after="200"/>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1246">
      <w:bodyDiv w:val="1"/>
      <w:marLeft w:val="0"/>
      <w:marRight w:val="0"/>
      <w:marTop w:val="0"/>
      <w:marBottom w:val="0"/>
      <w:divBdr>
        <w:top w:val="none" w:sz="0" w:space="0" w:color="auto"/>
        <w:left w:val="none" w:sz="0" w:space="0" w:color="auto"/>
        <w:bottom w:val="none" w:sz="0" w:space="0" w:color="auto"/>
        <w:right w:val="none" w:sz="0" w:space="0" w:color="auto"/>
      </w:divBdr>
    </w:div>
    <w:div w:id="654457159">
      <w:bodyDiv w:val="1"/>
      <w:marLeft w:val="0"/>
      <w:marRight w:val="0"/>
      <w:marTop w:val="0"/>
      <w:marBottom w:val="0"/>
      <w:divBdr>
        <w:top w:val="none" w:sz="0" w:space="0" w:color="auto"/>
        <w:left w:val="none" w:sz="0" w:space="0" w:color="auto"/>
        <w:bottom w:val="none" w:sz="0" w:space="0" w:color="auto"/>
        <w:right w:val="none" w:sz="0" w:space="0" w:color="auto"/>
      </w:divBdr>
    </w:div>
    <w:div w:id="782773161">
      <w:bodyDiv w:val="1"/>
      <w:marLeft w:val="0"/>
      <w:marRight w:val="0"/>
      <w:marTop w:val="0"/>
      <w:marBottom w:val="0"/>
      <w:divBdr>
        <w:top w:val="none" w:sz="0" w:space="0" w:color="auto"/>
        <w:left w:val="none" w:sz="0" w:space="0" w:color="auto"/>
        <w:bottom w:val="none" w:sz="0" w:space="0" w:color="auto"/>
        <w:right w:val="none" w:sz="0" w:space="0" w:color="auto"/>
      </w:divBdr>
    </w:div>
    <w:div w:id="877934364">
      <w:bodyDiv w:val="1"/>
      <w:marLeft w:val="0"/>
      <w:marRight w:val="0"/>
      <w:marTop w:val="0"/>
      <w:marBottom w:val="0"/>
      <w:divBdr>
        <w:top w:val="none" w:sz="0" w:space="0" w:color="auto"/>
        <w:left w:val="none" w:sz="0" w:space="0" w:color="auto"/>
        <w:bottom w:val="none" w:sz="0" w:space="0" w:color="auto"/>
        <w:right w:val="none" w:sz="0" w:space="0" w:color="auto"/>
      </w:divBdr>
    </w:div>
    <w:div w:id="900945194">
      <w:bodyDiv w:val="1"/>
      <w:marLeft w:val="0"/>
      <w:marRight w:val="0"/>
      <w:marTop w:val="0"/>
      <w:marBottom w:val="0"/>
      <w:divBdr>
        <w:top w:val="none" w:sz="0" w:space="0" w:color="auto"/>
        <w:left w:val="none" w:sz="0" w:space="0" w:color="auto"/>
        <w:bottom w:val="none" w:sz="0" w:space="0" w:color="auto"/>
        <w:right w:val="none" w:sz="0" w:space="0" w:color="auto"/>
      </w:divBdr>
    </w:div>
    <w:div w:id="1014382977">
      <w:bodyDiv w:val="1"/>
      <w:marLeft w:val="0"/>
      <w:marRight w:val="0"/>
      <w:marTop w:val="0"/>
      <w:marBottom w:val="0"/>
      <w:divBdr>
        <w:top w:val="none" w:sz="0" w:space="0" w:color="auto"/>
        <w:left w:val="none" w:sz="0" w:space="0" w:color="auto"/>
        <w:bottom w:val="none" w:sz="0" w:space="0" w:color="auto"/>
        <w:right w:val="none" w:sz="0" w:space="0" w:color="auto"/>
      </w:divBdr>
    </w:div>
    <w:div w:id="1091900867">
      <w:bodyDiv w:val="1"/>
      <w:marLeft w:val="0"/>
      <w:marRight w:val="0"/>
      <w:marTop w:val="0"/>
      <w:marBottom w:val="0"/>
      <w:divBdr>
        <w:top w:val="none" w:sz="0" w:space="0" w:color="auto"/>
        <w:left w:val="none" w:sz="0" w:space="0" w:color="auto"/>
        <w:bottom w:val="none" w:sz="0" w:space="0" w:color="auto"/>
        <w:right w:val="none" w:sz="0" w:space="0" w:color="auto"/>
      </w:divBdr>
    </w:div>
    <w:div w:id="1096828687">
      <w:bodyDiv w:val="1"/>
      <w:marLeft w:val="0"/>
      <w:marRight w:val="0"/>
      <w:marTop w:val="0"/>
      <w:marBottom w:val="0"/>
      <w:divBdr>
        <w:top w:val="none" w:sz="0" w:space="0" w:color="auto"/>
        <w:left w:val="none" w:sz="0" w:space="0" w:color="auto"/>
        <w:bottom w:val="none" w:sz="0" w:space="0" w:color="auto"/>
        <w:right w:val="none" w:sz="0" w:space="0" w:color="auto"/>
      </w:divBdr>
    </w:div>
    <w:div w:id="1345014116">
      <w:bodyDiv w:val="1"/>
      <w:marLeft w:val="0"/>
      <w:marRight w:val="0"/>
      <w:marTop w:val="0"/>
      <w:marBottom w:val="0"/>
      <w:divBdr>
        <w:top w:val="none" w:sz="0" w:space="0" w:color="auto"/>
        <w:left w:val="none" w:sz="0" w:space="0" w:color="auto"/>
        <w:bottom w:val="none" w:sz="0" w:space="0" w:color="auto"/>
        <w:right w:val="none" w:sz="0" w:space="0" w:color="auto"/>
      </w:divBdr>
    </w:div>
    <w:div w:id="1459684996">
      <w:bodyDiv w:val="1"/>
      <w:marLeft w:val="0"/>
      <w:marRight w:val="0"/>
      <w:marTop w:val="0"/>
      <w:marBottom w:val="0"/>
      <w:divBdr>
        <w:top w:val="none" w:sz="0" w:space="0" w:color="auto"/>
        <w:left w:val="none" w:sz="0" w:space="0" w:color="auto"/>
        <w:bottom w:val="none" w:sz="0" w:space="0" w:color="auto"/>
        <w:right w:val="none" w:sz="0" w:space="0" w:color="auto"/>
      </w:divBdr>
    </w:div>
    <w:div w:id="167001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1149</Words>
  <Characters>6551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Rubini Alice</dc:creator>
  <cp:lastModifiedBy>Satullo Livia</cp:lastModifiedBy>
  <cp:revision>5</cp:revision>
  <cp:lastPrinted>2016-05-18T08:37:00Z</cp:lastPrinted>
  <dcterms:created xsi:type="dcterms:W3CDTF">2016-10-14T14:53:00Z</dcterms:created>
  <dcterms:modified xsi:type="dcterms:W3CDTF">2016-10-21T07:15:00Z</dcterms:modified>
</cp:coreProperties>
</file>