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6E" w:rsidRDefault="001D6521" w:rsidP="001D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Pubblicazione ai sensi dell’art. 23, comma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 </w:t>
      </w:r>
      <w:r w:rsidR="00AC303D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d.lgs. 33/2013</w:t>
      </w:r>
    </w:p>
    <w:p w:rsidR="001D6521" w:rsidRPr="00003A36" w:rsidRDefault="001D6521" w:rsidP="001D6521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Accordi stipulati dall’</w:t>
      </w:r>
      <w:r w:rsidR="005042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Amministrazione </w:t>
      </w:r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soggetti privati o con altre amministrazione pubbliche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 informazioni oggetto di pubblicazione sui siti web istituzionali da parte dei  soggetti indicati all’articolo 2 sono le seguenti"/>
      </w:tblPr>
      <w:tblGrid>
        <w:gridCol w:w="3706"/>
        <w:gridCol w:w="3580"/>
        <w:gridCol w:w="3493"/>
        <w:gridCol w:w="3492"/>
      </w:tblGrid>
      <w:tr w:rsidR="004F649B" w:rsidRPr="002C236E" w:rsidTr="001D6521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49B" w:rsidRPr="002C236E" w:rsidRDefault="004F649B" w:rsidP="00F6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49B" w:rsidRPr="002C236E" w:rsidRDefault="00645627" w:rsidP="00645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991888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2C236E" w:rsidRDefault="00981DAF" w:rsidP="0099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tra </w:t>
            </w:r>
            <w:r w:rsidR="00CC3E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</w:t>
            </w:r>
            <w:r w:rsidR="007860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="00CC3E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</w:t>
            </w:r>
            <w:r w:rsidR="009918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SIOI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EC0" w:rsidRDefault="00AD73B0" w:rsidP="0099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firmata a Roma il</w:t>
            </w:r>
            <w:r w:rsidR="009E614F" w:rsidRPr="009E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12/02/2014</w:t>
            </w:r>
          </w:p>
          <w:p w:rsidR="005F70BA" w:rsidRDefault="007F0C2D" w:rsidP="005F7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F0C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Ufficio</w:t>
            </w:r>
            <w:r w:rsidR="007E02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:</w:t>
            </w:r>
            <w:r w:rsidRPr="005F70B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CB3EC0" w:rsidRPr="007F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Segreteria</w:t>
            </w:r>
            <w:r w:rsidR="00CB3EC0" w:rsidRPr="00EC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DGAP</w:t>
            </w:r>
            <w:r w:rsidR="00AD73B0" w:rsidRPr="00EC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:rsidR="005F70BA" w:rsidRPr="009E614F" w:rsidRDefault="005F70BA" w:rsidP="005F7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9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Durata</w:t>
            </w:r>
            <w:r w:rsidR="007F0C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929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rinnovo automatico per un ulteriore anno, salvo disdetta delle Parti</w:t>
            </w:r>
          </w:p>
          <w:p w:rsidR="00991888" w:rsidRPr="002C236E" w:rsidRDefault="00991888" w:rsidP="0099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991888" w:rsidRDefault="00991888" w:rsidP="00C03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9E614F">
              <w:rPr>
                <w:rFonts w:ascii="Times New Roman" w:eastAsia="Times New Roman" w:hAnsi="Times New Roman" w:cs="Times New Roman"/>
                <w:lang w:eastAsia="it-IT"/>
              </w:rPr>
              <w:t>Accordo per</w:t>
            </w:r>
            <w:r w:rsidR="00C03116" w:rsidRPr="009E614F">
              <w:rPr>
                <w:rFonts w:ascii="Times New Roman" w:eastAsia="Times New Roman" w:hAnsi="Times New Roman" w:cs="Times New Roman"/>
                <w:lang w:eastAsia="it-IT"/>
              </w:rPr>
              <w:t xml:space="preserve"> lo svolgimento di tirocini di formazione </w:t>
            </w:r>
            <w:r w:rsidR="009E614F" w:rsidRPr="009E614F">
              <w:rPr>
                <w:rFonts w:ascii="Times New Roman" w:eastAsia="Times New Roman" w:hAnsi="Times New Roman" w:cs="Times New Roman"/>
                <w:lang w:eastAsia="it-IT"/>
              </w:rPr>
              <w:t xml:space="preserve">ed orientamento curricolare </w:t>
            </w:r>
            <w:r w:rsidR="00C03116" w:rsidRPr="009E614F">
              <w:rPr>
                <w:rFonts w:ascii="Times New Roman" w:eastAsia="Times New Roman" w:hAnsi="Times New Roman" w:cs="Times New Roman"/>
                <w:lang w:eastAsia="it-IT"/>
              </w:rPr>
              <w:t>presso il MAECI</w:t>
            </w:r>
            <w:r w:rsidRPr="00CA33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2C236E" w:rsidRDefault="009E614F" w:rsidP="00ED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comporta oneri finanziari.</w:t>
            </w:r>
          </w:p>
        </w:tc>
      </w:tr>
      <w:tr w:rsidR="00991888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2C236E" w:rsidRDefault="00981DAF" w:rsidP="00AA1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Accordo di collaborazione ai sensi dell’art</w:t>
            </w:r>
            <w:r w:rsidR="005756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15 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241/90 tra </w:t>
            </w:r>
            <w:r w:rsidR="00CC3E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</w:t>
            </w:r>
            <w:r w:rsidR="00AA11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MAECI e </w:t>
            </w:r>
            <w:r w:rsidR="00CC3E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Marina Militare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Default="00AD73B0" w:rsidP="005756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FF440C">
              <w:rPr>
                <w:rFonts w:ascii="Times New Roman" w:eastAsia="Times New Roman" w:hAnsi="Times New Roman" w:cs="Times New Roman"/>
                <w:lang w:eastAsia="it-IT"/>
              </w:rPr>
              <w:t>Convenzione firmata a Roma il</w:t>
            </w:r>
            <w:r w:rsidRPr="00FF44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FF440C" w:rsidRPr="00C435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C435A9" w:rsidRPr="00C435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 w:rsidR="00FF440C" w:rsidRPr="00C435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/02/2015</w:t>
            </w:r>
            <w:r w:rsidR="00981DAF" w:rsidRPr="00C435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CB3EC0" w:rsidRPr="00CB3EC0" w:rsidRDefault="007F0C2D" w:rsidP="005756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F0C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Ufficio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: </w:t>
            </w:r>
            <w:r w:rsidR="00CB3EC0" w:rsidRPr="007F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Segreteria</w:t>
            </w:r>
            <w:r w:rsidR="00CB3EC0" w:rsidRPr="00CB3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DGAP</w:t>
            </w:r>
          </w:p>
          <w:p w:rsidR="00981DAF" w:rsidRPr="002C236E" w:rsidRDefault="00AD73B0" w:rsidP="00575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713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Durata</w:t>
            </w:r>
            <w:r w:rsidR="007F0C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:</w:t>
            </w:r>
            <w:r w:rsidRPr="0098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AC7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tre anni</w:t>
            </w:r>
            <w:r w:rsidRPr="0098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eventualmente prorogabile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57568F" w:rsidRDefault="00A41981" w:rsidP="009904A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Accordo di c</w:t>
            </w:r>
            <w:r w:rsidR="0057568F" w:rsidRPr="0057568F">
              <w:rPr>
                <w:rFonts w:ascii="Times New Roman" w:eastAsia="Times New Roman" w:hAnsi="Times New Roman" w:cs="Times New Roman"/>
                <w:lang w:eastAsia="it-IT"/>
              </w:rPr>
              <w:t xml:space="preserve">ollaborazione </w:t>
            </w:r>
            <w:r w:rsidR="00973FC3">
              <w:rPr>
                <w:rFonts w:ascii="Times New Roman" w:eastAsia="Times New Roman" w:hAnsi="Times New Roman" w:cs="Times New Roman"/>
                <w:lang w:eastAsia="it-IT"/>
              </w:rPr>
              <w:t xml:space="preserve">in materia di politica marittima attraverso </w:t>
            </w:r>
            <w:r w:rsidR="009904AF">
              <w:rPr>
                <w:rFonts w:ascii="Times New Roman" w:eastAsia="Times New Roman" w:hAnsi="Times New Roman" w:cs="Times New Roman"/>
                <w:lang w:eastAsia="it-IT"/>
              </w:rPr>
              <w:t xml:space="preserve">il </w:t>
            </w:r>
            <w:r w:rsidR="00973FC3">
              <w:rPr>
                <w:rFonts w:ascii="Times New Roman" w:eastAsia="Times New Roman" w:hAnsi="Times New Roman" w:cs="Times New Roman"/>
                <w:lang w:eastAsia="it-IT"/>
              </w:rPr>
              <w:t xml:space="preserve">supporto di </w:t>
            </w:r>
            <w:r w:rsidR="0057568F" w:rsidRPr="0057568F">
              <w:rPr>
                <w:rFonts w:ascii="Times New Roman" w:eastAsia="Times New Roman" w:hAnsi="Times New Roman" w:cs="Times New Roman"/>
                <w:lang w:eastAsia="it-IT"/>
              </w:rPr>
              <w:t>un u</w:t>
            </w:r>
            <w:r w:rsidR="00991888" w:rsidRPr="0057568F">
              <w:rPr>
                <w:rFonts w:ascii="Times New Roman" w:eastAsia="Times New Roman" w:hAnsi="Times New Roman" w:cs="Times New Roman"/>
                <w:lang w:eastAsia="it-IT"/>
              </w:rPr>
              <w:t>fficiale di collegamento</w:t>
            </w:r>
            <w:r w:rsidR="009904AF">
              <w:rPr>
                <w:rFonts w:ascii="Times New Roman" w:eastAsia="Times New Roman" w:hAnsi="Times New Roman" w:cs="Times New Roman"/>
                <w:lang w:eastAsia="it-IT"/>
              </w:rPr>
              <w:t xml:space="preserve"> presso il MAECI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888" w:rsidRPr="002C236E" w:rsidRDefault="00250B66" w:rsidP="00ED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comporta oneri finanziari</w:t>
            </w:r>
            <w:r w:rsidR="005F32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DA0F8E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F8E" w:rsidRPr="00DA0F8E" w:rsidRDefault="00981DAF" w:rsidP="00DA0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Protocollo d’intesa tra il </w:t>
            </w:r>
            <w:r w:rsidR="004579E7"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MAECI </w:t>
            </w: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il Ministero della </w:t>
            </w:r>
            <w:r w:rsidR="00AA11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Difesa</w:t>
            </w:r>
          </w:p>
          <w:p w:rsidR="00DA0F8E" w:rsidRPr="002C236E" w:rsidRDefault="00DA0F8E" w:rsidP="00ED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98B" w:rsidRDefault="00981DAF" w:rsidP="00457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Protocollo firmato il 30 marzo 2015</w:t>
            </w:r>
          </w:p>
          <w:p w:rsidR="00DA0F8E" w:rsidRDefault="00FF598B" w:rsidP="00457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Ufficio</w:t>
            </w:r>
            <w:r w:rsidR="007F0C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:</w:t>
            </w:r>
            <w:r w:rsidRPr="005F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7F0C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</w:t>
            </w:r>
            <w:r w:rsidR="005F70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DGAP</w:t>
            </w:r>
          </w:p>
          <w:p w:rsidR="007F0C2D" w:rsidRPr="002C236E" w:rsidRDefault="007F0C2D" w:rsidP="00457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9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Durata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:</w:t>
            </w:r>
            <w:r w:rsidRPr="007F0C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tempo indeterminato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F8E" w:rsidRPr="004579E7" w:rsidRDefault="004579E7" w:rsidP="0068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rasferimento </w:t>
            </w:r>
            <w:r w:rsidR="00250B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</w:t>
            </w:r>
            <w:r w:rsidR="00B501F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lla rete di c</w:t>
            </w:r>
            <w:r w:rsidR="00250B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omunicazione OSCE</w:t>
            </w:r>
            <w:r w:rsidR="00B501F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 Centro di c</w:t>
            </w:r>
            <w:r w:rsidR="00B501FF"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omunicazione </w:t>
            </w: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OSC</w:t>
            </w:r>
            <w:r w:rsidR="00B501F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presso il MAECI al Centro di c</w:t>
            </w: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omunicazione</w:t>
            </w:r>
            <w:r w:rsidR="00250B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OSCE presso SMD-III Reparto - </w:t>
            </w:r>
            <w:r w:rsidRPr="00DA0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UCVAC di Ciampino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F8E" w:rsidRPr="002C236E" w:rsidRDefault="00250B66" w:rsidP="00250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comporta oneri finanziari</w:t>
            </w:r>
            <w:r w:rsidR="005F32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57EBD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DA0F8E" w:rsidRDefault="00C57EBD" w:rsidP="00DA0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Memorandum d’intesa MAECI-Agenzia delle Dogane e dei Monopoli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Default="00C57EBD" w:rsidP="00457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Sottoscritto in data: 26 luglio 2018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Default="00C57EBD" w:rsidP="0068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Rafforzamento della collaborazione per le iniziative di promozione del Sistema Paese, assicurando coordinamento e integrazione </w:t>
            </w: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anche nei procedimenti amministrativi comuni e nelle attività informative di interesse delle due Amministrazioni, a livello nazionale e internazionale.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Default="00C57EBD" w:rsidP="00250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Nessun onere per l’Erario</w:t>
            </w:r>
          </w:p>
        </w:tc>
      </w:tr>
      <w:tr w:rsidR="00C57EBD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MAECI-Università di Tor Vergata – Corso di Laurea triennale in Global </w:t>
            </w:r>
            <w:proofErr w:type="spellStart"/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Governance</w:t>
            </w:r>
            <w:proofErr w:type="spellEnd"/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Sottoscritto in data: 27 febbraio 2019</w:t>
            </w:r>
          </w:p>
          <w:p w:rsidR="005405AD" w:rsidRPr="00C57EBD" w:rsidRDefault="005405A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Ufficio: Segreteria DGAP</w:t>
            </w:r>
            <w:bookmarkStart w:id="0" w:name="_GoBack"/>
            <w:bookmarkEnd w:id="0"/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Accordo per lo svolgimento di tirocini di formazione ed orientamento curricolare presso il MAECI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  <w:tr w:rsidR="00C57EBD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MAECI-Università Cattolica del Sacro Cuore di Milano 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5405A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Ufficio: Segreteria DGAP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Accordo per lo svolgimento di tirocini di formazione ed orientamento curricolare presso il MAECI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  <w:tr w:rsidR="00C57EBD" w:rsidRPr="002C236E" w:rsidTr="00ED118E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Memorandum d’intesa tra MAECI-DGAP e il Ministero della Difesa-Centro Alti Studi per la Difesa (CASD)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Firmato digitalmente in data: 7 agosto 2018</w:t>
            </w:r>
          </w:p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Ufficio: Segreteria DGAP</w:t>
            </w:r>
          </w:p>
          <w:p w:rsidR="00C57EBD" w:rsidRPr="00C57EBD" w:rsidRDefault="00C57EBD" w:rsidP="00C5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Durata: tre anni, eventualmente prorogabile.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Disciplina le modalità di collaborazione fra il Centro Alti Studi per la Difesa e la Direzione Generale per gli Affari Politici e di Sicurezza, per il funzionamento del Tavolo tecnico denominato “Osservatorio Permanente sul Peacekeeping”.</w:t>
            </w:r>
          </w:p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Tale Tavolo tecnico sviluppa analisi condivise sulle tematiche relative al</w:t>
            </w:r>
          </w:p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peacekeeping ed ai processi di stabilizzazione delle aree di crisi, i cui esiti</w:t>
            </w:r>
          </w:p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possano tradursi in elementi di aggiornamento sia per l’alta formazione</w:t>
            </w:r>
          </w:p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sia per la definizione di linee guida strategiche integrate per le</w:t>
            </w:r>
          </w:p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Amministrazioni firmatarie.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EBD" w:rsidRPr="00C57EBD" w:rsidRDefault="00C57EBD" w:rsidP="00C5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7E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Nessun onere per l’Erario</w:t>
            </w:r>
          </w:p>
        </w:tc>
      </w:tr>
    </w:tbl>
    <w:p w:rsidR="00991888" w:rsidRDefault="00991888"/>
    <w:sectPr w:rsidR="00991888" w:rsidSect="001D6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CE"/>
    <w:multiLevelType w:val="multilevel"/>
    <w:tmpl w:val="ECD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E"/>
    <w:rsid w:val="00003A36"/>
    <w:rsid w:val="000C194F"/>
    <w:rsid w:val="001D07F1"/>
    <w:rsid w:val="001D6521"/>
    <w:rsid w:val="00250B66"/>
    <w:rsid w:val="0029437F"/>
    <w:rsid w:val="002C236E"/>
    <w:rsid w:val="003A6631"/>
    <w:rsid w:val="00427FBF"/>
    <w:rsid w:val="004579E7"/>
    <w:rsid w:val="004F649B"/>
    <w:rsid w:val="00504289"/>
    <w:rsid w:val="005405AD"/>
    <w:rsid w:val="0057568F"/>
    <w:rsid w:val="005F3211"/>
    <w:rsid w:val="005F70BA"/>
    <w:rsid w:val="0061460E"/>
    <w:rsid w:val="00645627"/>
    <w:rsid w:val="00687835"/>
    <w:rsid w:val="006E71BA"/>
    <w:rsid w:val="0070357C"/>
    <w:rsid w:val="0078080E"/>
    <w:rsid w:val="007860C0"/>
    <w:rsid w:val="007E027F"/>
    <w:rsid w:val="007F0C2D"/>
    <w:rsid w:val="008200DA"/>
    <w:rsid w:val="00842EC6"/>
    <w:rsid w:val="008F04D2"/>
    <w:rsid w:val="009444EE"/>
    <w:rsid w:val="00973FC3"/>
    <w:rsid w:val="00981DAF"/>
    <w:rsid w:val="009904AF"/>
    <w:rsid w:val="00991888"/>
    <w:rsid w:val="009E614F"/>
    <w:rsid w:val="00A41981"/>
    <w:rsid w:val="00AA110C"/>
    <w:rsid w:val="00AC303D"/>
    <w:rsid w:val="00AC7130"/>
    <w:rsid w:val="00AD73B0"/>
    <w:rsid w:val="00B501FF"/>
    <w:rsid w:val="00B64825"/>
    <w:rsid w:val="00BB36E5"/>
    <w:rsid w:val="00BF6F61"/>
    <w:rsid w:val="00C03116"/>
    <w:rsid w:val="00C435A9"/>
    <w:rsid w:val="00C57EBD"/>
    <w:rsid w:val="00C9299C"/>
    <w:rsid w:val="00CA33FE"/>
    <w:rsid w:val="00CB3EC0"/>
    <w:rsid w:val="00CC3EF4"/>
    <w:rsid w:val="00CE5CD0"/>
    <w:rsid w:val="00D10755"/>
    <w:rsid w:val="00D5764A"/>
    <w:rsid w:val="00DA0F8E"/>
    <w:rsid w:val="00E35D84"/>
    <w:rsid w:val="00E97D80"/>
    <w:rsid w:val="00EC1B6F"/>
    <w:rsid w:val="00ED46B1"/>
    <w:rsid w:val="00FF440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73A7"/>
  <w15:docId w15:val="{0C6092CE-A511-474D-B699-E9CFE82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0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5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8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79D8-2244-4A92-8003-4A9D7C89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Valerio</dc:creator>
  <cp:lastModifiedBy>Martina Gianpaolo</cp:lastModifiedBy>
  <cp:revision>4</cp:revision>
  <cp:lastPrinted>2015-03-06T10:48:00Z</cp:lastPrinted>
  <dcterms:created xsi:type="dcterms:W3CDTF">2019-03-29T14:59:00Z</dcterms:created>
  <dcterms:modified xsi:type="dcterms:W3CDTF">2019-03-29T15:03:00Z</dcterms:modified>
</cp:coreProperties>
</file>