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51" w:rsidRPr="00A74183" w:rsidRDefault="008D2A51" w:rsidP="008D2A51">
      <w:pPr>
        <w:pStyle w:val="Titolo1"/>
        <w:spacing w:line="276" w:lineRule="auto"/>
        <w:rPr>
          <w:rFonts w:ascii="Garamond" w:eastAsia="Verdana" w:hAnsi="Garamond" w:cs="Verdana"/>
          <w:smallCaps/>
          <w:sz w:val="28"/>
          <w:szCs w:val="28"/>
        </w:rPr>
      </w:pPr>
      <w:r w:rsidRPr="00A74183">
        <w:rPr>
          <w:rFonts w:ascii="Garamond" w:eastAsia="Verdana" w:hAnsi="Garamond" w:cs="Verdana"/>
          <w:smallCaps/>
          <w:sz w:val="28"/>
          <w:szCs w:val="28"/>
        </w:rPr>
        <w:t>Allegato 2</w:t>
      </w:r>
    </w:p>
    <w:p w:rsidR="00D343D7" w:rsidRDefault="00D343D7" w:rsidP="00D343D7">
      <w:pPr>
        <w:tabs>
          <w:tab w:val="left" w:pos="3271"/>
        </w:tabs>
        <w:jc w:val="center"/>
        <w:rPr>
          <w:rFonts w:ascii="Book Antiqua" w:eastAsia="Times New Roman" w:hAnsi="Book Antiqua"/>
          <w:b/>
          <w:bCs/>
          <w:color w:val="000080"/>
          <w:sz w:val="28"/>
          <w:szCs w:val="20"/>
        </w:rPr>
      </w:pPr>
      <w:r w:rsidRPr="00F97D84">
        <w:rPr>
          <w:rFonts w:ascii="Cambria" w:eastAsia="MS Mincho" w:hAnsi="Cambria"/>
          <w:noProof/>
          <w:sz w:val="24"/>
        </w:rPr>
        <w:drawing>
          <wp:inline distT="0" distB="0" distL="0" distR="0" wp14:anchorId="2489DC76" wp14:editId="57DB57A2">
            <wp:extent cx="2187016" cy="1542422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CI-intestazione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16" cy="154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3D7" w:rsidRPr="00F97D84" w:rsidRDefault="00D343D7" w:rsidP="00D343D7">
      <w:pPr>
        <w:jc w:val="center"/>
        <w:rPr>
          <w:rFonts w:ascii="Book Antiqua" w:eastAsia="Times New Roman" w:hAnsi="Book Antiqua"/>
          <w:sz w:val="20"/>
          <w:szCs w:val="20"/>
        </w:rPr>
      </w:pPr>
    </w:p>
    <w:p w:rsidR="00D343D7" w:rsidRPr="00954B19" w:rsidRDefault="00D343D7" w:rsidP="00D343D7">
      <w:pPr>
        <w:pStyle w:val="Intestazione"/>
        <w:jc w:val="center"/>
        <w:rPr>
          <w:rFonts w:ascii="Titillium" w:hAnsi="Titillium"/>
          <w:b/>
          <w:color w:val="001970"/>
        </w:rPr>
      </w:pPr>
      <w:r w:rsidRPr="00954B19">
        <w:rPr>
          <w:rFonts w:ascii="Titillium" w:hAnsi="Titillium"/>
          <w:b/>
          <w:color w:val="001970"/>
        </w:rPr>
        <w:t>Direzione Generale Promozione Sistema Paese</w:t>
      </w:r>
    </w:p>
    <w:p w:rsidR="004439F1" w:rsidRDefault="00D343D7" w:rsidP="00D343D7">
      <w:pPr>
        <w:pStyle w:val="Intestazione"/>
        <w:jc w:val="center"/>
        <w:rPr>
          <w:rFonts w:ascii="Titillium" w:hAnsi="Titillium"/>
          <w:b/>
          <w:color w:val="001970"/>
        </w:rPr>
      </w:pPr>
      <w:r w:rsidRPr="00954B19">
        <w:rPr>
          <w:rFonts w:ascii="Titillium" w:hAnsi="Titillium"/>
          <w:b/>
          <w:color w:val="001970"/>
        </w:rPr>
        <w:t>Ufficio VII</w:t>
      </w:r>
    </w:p>
    <w:p w:rsidR="00D343D7" w:rsidRPr="00D343D7" w:rsidRDefault="00D343D7" w:rsidP="00D343D7">
      <w:pPr>
        <w:pStyle w:val="Intestazione"/>
        <w:jc w:val="center"/>
        <w:rPr>
          <w:rFonts w:ascii="Titillium" w:hAnsi="Titillium"/>
          <w:b/>
          <w:color w:val="001970"/>
        </w:rPr>
      </w:pPr>
    </w:p>
    <w:p w:rsidR="00162F90" w:rsidRPr="00292957" w:rsidRDefault="00292957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292957">
        <w:rPr>
          <w:rFonts w:ascii="Garamond" w:eastAsia="Verdana" w:hAnsi="Garamond" w:cs="Verdana"/>
          <w:smallCaps/>
          <w:sz w:val="28"/>
          <w:szCs w:val="28"/>
        </w:rPr>
        <w:t>Scheda di progetto</w:t>
      </w:r>
    </w:p>
    <w:p w:rsidR="00724C49" w:rsidRPr="00724C49" w:rsidRDefault="00724C49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1909C1">
        <w:rPr>
          <w:rFonts w:ascii="Garamond" w:eastAsia="Verdana" w:hAnsi="Garamond" w:cs="Verdana"/>
          <w:smallCaps/>
          <w:sz w:val="28"/>
          <w:szCs w:val="28"/>
        </w:rPr>
        <w:t xml:space="preserve">Bando Scambi Giovanili </w:t>
      </w:r>
      <w:r w:rsidR="00D343D7" w:rsidRPr="001909C1">
        <w:rPr>
          <w:rFonts w:ascii="Garamond" w:eastAsia="Verdana" w:hAnsi="Garamond" w:cs="Verdana"/>
          <w:smallCaps/>
          <w:sz w:val="28"/>
          <w:szCs w:val="28"/>
        </w:rPr>
        <w:t>2020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:rsidR="005226CA" w:rsidRPr="005226CA" w:rsidRDefault="005226CA" w:rsidP="00A11813">
      <w:pPr>
        <w:pBdr>
          <w:top w:val="single" w:sz="4" w:space="1" w:color="FF6600"/>
          <w:left w:val="single" w:sz="4" w:space="4" w:color="FF6600"/>
          <w:bottom w:val="single" w:sz="4" w:space="23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223B52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 xml:space="preserve">B. Descrizione </w:t>
      </w:r>
      <w:r w:rsidRPr="001909C1">
        <w:rPr>
          <w:rFonts w:ascii="Garamond" w:eastAsia="Verdana" w:hAnsi="Garamond" w:cs="Verdana"/>
          <w:sz w:val="28"/>
          <w:szCs w:val="28"/>
        </w:rPr>
        <w:t>del progetto</w:t>
      </w:r>
      <w:r w:rsidR="00A74183" w:rsidRPr="001909C1">
        <w:rPr>
          <w:rFonts w:ascii="Garamond" w:eastAsia="Verdana" w:hAnsi="Garamond" w:cs="Verdana"/>
          <w:sz w:val="28"/>
          <w:szCs w:val="28"/>
        </w:rPr>
        <w:t xml:space="preserve"> (max.</w:t>
      </w:r>
      <w:r w:rsidR="00181644" w:rsidRPr="001909C1">
        <w:rPr>
          <w:rFonts w:ascii="Garamond" w:eastAsia="Verdana" w:hAnsi="Garamond" w:cs="Verdana"/>
          <w:sz w:val="28"/>
          <w:szCs w:val="28"/>
        </w:rPr>
        <w:t xml:space="preserve"> </w:t>
      </w:r>
      <w:r w:rsidR="00A74183" w:rsidRPr="001909C1">
        <w:rPr>
          <w:rFonts w:ascii="Garamond" w:eastAsia="Verdana" w:hAnsi="Garamond" w:cs="Verdana"/>
          <w:sz w:val="28"/>
          <w:szCs w:val="28"/>
        </w:rPr>
        <w:t>2000 caratteri)</w:t>
      </w: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bookmarkStart w:id="0" w:name="h.qk6wt5tcjqr2"/>
      <w:bookmarkEnd w:id="0"/>
    </w:p>
    <w:p w:rsid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r w:rsidRPr="005226CA">
        <w:rPr>
          <w:rFonts w:ascii="Garamond" w:eastAsia="Times New Roman" w:hAnsi="Garamond"/>
          <w:b/>
          <w:bCs/>
          <w:sz w:val="24"/>
          <w:szCs w:val="24"/>
        </w:rPr>
        <w:t xml:space="preserve"> </w:t>
      </w: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Pr="005226CA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  <w:bookmarkStart w:id="1" w:name="h.z59hf3m4ahmg"/>
      <w:bookmarkEnd w:id="1"/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C.</w:t>
      </w:r>
      <w:r w:rsidR="005226CA" w:rsidRPr="005226CA">
        <w:rPr>
          <w:rFonts w:ascii="Garamond" w:hAnsi="Garamond"/>
        </w:rPr>
        <w:t xml:space="preserve"> Obiettivi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Definite quali sono gli obiettivi concreti del progetto distinguendo se possibile in obiettivo generale e obiettivi specifici.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  <w:r w:rsidRPr="005226CA">
              <w:rPr>
                <w:rFonts w:ascii="Garamond" w:hAnsi="Garamond"/>
              </w:rPr>
              <w:t xml:space="preserve"> </w:t>
            </w: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B452F1">
        <w:trPr>
          <w:cantSplit/>
          <w:trHeight w:val="655"/>
        </w:trPr>
        <w:tc>
          <w:tcPr>
            <w:tcW w:w="9923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bookmarkStart w:id="2" w:name="h.rj2dqvw081eo"/>
            <w:bookmarkEnd w:id="2"/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  <w:r w:rsidRPr="005226CA">
              <w:rPr>
                <w:rFonts w:ascii="Garamond" w:hAnsi="Garamond"/>
              </w:rPr>
              <w:t xml:space="preserve"> 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  <w:r w:rsidRPr="005226CA">
              <w:rPr>
                <w:rFonts w:ascii="Garamond" w:hAnsi="Garamond"/>
              </w:rPr>
              <w:t xml:space="preserve"> </w:t>
            </w:r>
          </w:p>
        </w:tc>
      </w:tr>
    </w:tbl>
    <w:p w:rsidR="00075B7F" w:rsidRDefault="00075B7F" w:rsidP="005226CA">
      <w:pPr>
        <w:pStyle w:val="Titolo3"/>
        <w:rPr>
          <w:rFonts w:ascii="Garamond" w:hAnsi="Garamond"/>
        </w:rPr>
      </w:pPr>
      <w:bookmarkStart w:id="3" w:name="h.qtf8pryesb0g"/>
      <w:bookmarkEnd w:id="3"/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D. </w:t>
      </w:r>
      <w:r w:rsidR="005226CA" w:rsidRPr="005226CA">
        <w:rPr>
          <w:rFonts w:ascii="Garamond" w:hAnsi="Garamond"/>
        </w:rPr>
        <w:t>Beneficiari</w:t>
      </w:r>
      <w:r w:rsidR="0086709D">
        <w:rPr>
          <w:rFonts w:ascii="Garamond" w:hAnsi="Garamond"/>
        </w:rPr>
        <w:t xml:space="preserve"> e criteri di selezione</w:t>
      </w: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Descrivete i beneficiari a cui è rivolt</w:t>
      </w:r>
      <w:r w:rsidR="0086709D">
        <w:rPr>
          <w:rFonts w:ascii="Garamond" w:eastAsia="Times New Roman" w:hAnsi="Garamond"/>
          <w:sz w:val="24"/>
          <w:szCs w:val="24"/>
        </w:rPr>
        <w:t>o il progetto, specificandone criteri e modalità di selezione e il</w:t>
      </w:r>
      <w:r w:rsidRPr="005226CA">
        <w:rPr>
          <w:rFonts w:ascii="Garamond" w:eastAsia="Times New Roman" w:hAnsi="Garamond"/>
          <w:sz w:val="24"/>
          <w:szCs w:val="24"/>
        </w:rPr>
        <w:t xml:space="preserve"> numero complessivo. 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Pr="005226CA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E. </w:t>
      </w:r>
      <w:r w:rsidR="005226CA" w:rsidRPr="005226CA">
        <w:rPr>
          <w:rFonts w:ascii="Garamond" w:hAnsi="Garamond"/>
        </w:rPr>
        <w:t xml:space="preserve">Durata del progetto </w:t>
      </w:r>
      <w:r w:rsidR="00535C58">
        <w:rPr>
          <w:rFonts w:ascii="Garamond" w:hAnsi="Garamond"/>
        </w:rPr>
        <w:t>e Paese in cui si svolge il progetto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4" w:name="h.o2d3gblm4tuz"/>
      <w:bookmarkStart w:id="5" w:name="h.ujjlcc1nljjk"/>
      <w:bookmarkStart w:id="6" w:name="h.hfyaxt4tmdp4"/>
      <w:bookmarkEnd w:id="4"/>
      <w:bookmarkEnd w:id="5"/>
      <w:bookmarkEnd w:id="6"/>
    </w:p>
    <w:p w:rsidR="00075B7F" w:rsidRPr="00ED01EE" w:rsidRDefault="00535C58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F</w:t>
      </w:r>
      <w:r w:rsidR="005226CA" w:rsidRPr="005226CA">
        <w:rPr>
          <w:rFonts w:ascii="Garamond" w:eastAsia="Verdana" w:hAnsi="Garamond" w:cs="Verdana"/>
          <w:sz w:val="28"/>
          <w:szCs w:val="28"/>
        </w:rPr>
        <w:t>. I promotori del progetto</w:t>
      </w:r>
    </w:p>
    <w:p w:rsidR="005226CA" w:rsidRPr="00DF01AB" w:rsidRDefault="00535C58" w:rsidP="005226CA">
      <w:pPr>
        <w:pStyle w:val="Titolo3"/>
        <w:rPr>
          <w:rFonts w:ascii="Garamond" w:hAnsi="Garamond"/>
          <w:color w:val="auto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 xml:space="preserve">.1 Soggetto promotore (capofila) deve essere una istituzione, </w:t>
      </w:r>
      <w:r w:rsidR="004E0E38">
        <w:rPr>
          <w:rFonts w:ascii="Garamond" w:hAnsi="Garamond"/>
        </w:rPr>
        <w:t xml:space="preserve">scuola, </w:t>
      </w:r>
      <w:r w:rsidR="005226CA" w:rsidRPr="005226CA">
        <w:rPr>
          <w:rFonts w:ascii="Garamond" w:hAnsi="Garamond"/>
        </w:rPr>
        <w:t>università, associazione italiana</w:t>
      </w:r>
      <w:r w:rsidR="004E0E38" w:rsidRPr="00DF01AB">
        <w:rPr>
          <w:rFonts w:ascii="Garamond" w:hAnsi="Garamond"/>
          <w:color w:val="auto"/>
        </w:rPr>
        <w:t>. Allegare CV in formato europeo del responsabile del progetto</w:t>
      </w:r>
    </w:p>
    <w:p w:rsidR="005226CA" w:rsidRDefault="005226CA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A74183" w:rsidRDefault="00A74183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075B7F" w:rsidRPr="005226CA" w:rsidRDefault="00075B7F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730" w:type="dxa"/>
        <w:tblInd w:w="98" w:type="dxa"/>
        <w:tblLook w:val="0000" w:firstRow="0" w:lastRow="0" w:firstColumn="0" w:lastColumn="0" w:noHBand="0" w:noVBand="0"/>
      </w:tblPr>
      <w:tblGrid>
        <w:gridCol w:w="3430"/>
        <w:gridCol w:w="6300"/>
      </w:tblGrid>
      <w:tr w:rsidR="005226CA" w:rsidRPr="005226CA" w:rsidTr="001574C7">
        <w:trPr>
          <w:trHeight w:val="3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lastRenderedPageBreak/>
              <w:t>Ragione Sociale/ Nome e cognome se persona fisica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:rsidTr="001574C7">
        <w:trPr>
          <w:trHeight w:val="4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5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Indirizzo della sede legale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della sede legale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della sede legale.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34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 xml:space="preserve">Indirizzo della sede operativa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(solo se sede diversa da sede legale)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(solo se sede diversa da sede legale).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5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5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:rsidTr="001574C7">
        <w:trPr>
          <w:trHeight w:val="33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8C07B9" w:rsidRDefault="008C07B9" w:rsidP="005226CA">
      <w:pPr>
        <w:pStyle w:val="Titolo3"/>
        <w:rPr>
          <w:rFonts w:ascii="Garamond" w:hAnsi="Garamond"/>
        </w:rPr>
      </w:pPr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>.2 Partner di progetto</w:t>
      </w:r>
    </w:p>
    <w:p w:rsidR="005226CA" w:rsidRPr="005226CA" w:rsidRDefault="003B21E8" w:rsidP="005226C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5226CA" w:rsidRPr="005226CA">
        <w:rPr>
          <w:rFonts w:ascii="Garamond" w:hAnsi="Garamond"/>
        </w:rPr>
        <w:t xml:space="preserve">ndicare eventuali altre organizzazioni con cui si intende </w:t>
      </w:r>
      <w:r w:rsidR="002C7CB8">
        <w:rPr>
          <w:rFonts w:ascii="Garamond" w:hAnsi="Garamond"/>
        </w:rPr>
        <w:t xml:space="preserve">realizzare </w:t>
      </w:r>
      <w:r w:rsidR="005226CA" w:rsidRPr="005226CA">
        <w:rPr>
          <w:rFonts w:ascii="Garamond" w:hAnsi="Garamond"/>
        </w:rPr>
        <w:t>il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932"/>
        <w:gridCol w:w="2116"/>
        <w:gridCol w:w="1869"/>
        <w:gridCol w:w="1706"/>
      </w:tblGrid>
      <w:tr w:rsidR="005226CA" w:rsidRPr="005226CA" w:rsidTr="001574C7">
        <w:tc>
          <w:tcPr>
            <w:tcW w:w="1748" w:type="dxa"/>
            <w:tcBorders>
              <w:bottom w:val="single" w:sz="4" w:space="0" w:color="auto"/>
            </w:tcBorders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1311F4" w:rsidRDefault="005226CA" w:rsidP="001311F4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1311F4" w:rsidRPr="005226CA" w:rsidTr="001311F4"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1311F4" w:rsidRPr="005226CA" w:rsidRDefault="001311F4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Eventuale contributo in euro</w:t>
            </w:r>
          </w:p>
        </w:tc>
        <w:tc>
          <w:tcPr>
            <w:tcW w:w="1985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4E0E38" w:rsidRPr="004E0E38" w:rsidRDefault="005226CA" w:rsidP="004E0E38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:rsidR="00075B7F" w:rsidRDefault="00075B7F" w:rsidP="004E0E38">
      <w:pPr>
        <w:pStyle w:val="Titolo3"/>
        <w:rPr>
          <w:rFonts w:ascii="Garamond" w:hAnsi="Garamond"/>
          <w:bCs w:val="0"/>
        </w:rPr>
      </w:pPr>
    </w:p>
    <w:p w:rsidR="005226CA" w:rsidRPr="005226CA" w:rsidRDefault="00535C58" w:rsidP="004E0E38">
      <w:pPr>
        <w:pStyle w:val="Titolo3"/>
        <w:rPr>
          <w:rFonts w:ascii="Garamond" w:hAnsi="Garamond"/>
        </w:rPr>
      </w:pPr>
      <w:r>
        <w:rPr>
          <w:rFonts w:ascii="Garamond" w:hAnsi="Garamond"/>
          <w:bCs w:val="0"/>
        </w:rPr>
        <w:t>G</w:t>
      </w:r>
      <w:r w:rsidR="004E0E38" w:rsidRPr="004E0E38">
        <w:rPr>
          <w:rFonts w:ascii="Garamond" w:hAnsi="Garamond"/>
          <w:bCs w:val="0"/>
        </w:rPr>
        <w:t>.</w:t>
      </w:r>
      <w:r w:rsidR="004E0E38">
        <w:rPr>
          <w:rFonts w:ascii="Garamond" w:hAnsi="Garamond"/>
        </w:rPr>
        <w:t xml:space="preserve"> </w:t>
      </w:r>
      <w:r w:rsidR="00223B52">
        <w:rPr>
          <w:rFonts w:ascii="Garamond" w:hAnsi="Garamond"/>
        </w:rPr>
        <w:t>Ruolo svolto dal partner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Descrivere per ciascuno dei partner il ruolo che avrà nel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Pr="005226CA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075B7F" w:rsidRDefault="00535C58" w:rsidP="009B36CD">
      <w:pPr>
        <w:rPr>
          <w:rFonts w:ascii="Garamond" w:eastAsia="Verdana" w:hAnsi="Garamond" w:cs="Verdana"/>
          <w:b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H</w:t>
      </w:r>
      <w:r w:rsidR="004E0E38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CA2875" w:rsidRPr="00CA2875">
        <w:rPr>
          <w:rFonts w:ascii="Garamond" w:eastAsia="Verdana" w:hAnsi="Garamond" w:cs="Verdana"/>
          <w:b/>
          <w:sz w:val="28"/>
          <w:szCs w:val="28"/>
        </w:rPr>
        <w:t xml:space="preserve">Lettere di </w:t>
      </w:r>
      <w:r w:rsidR="00181644" w:rsidRPr="00CA2875">
        <w:rPr>
          <w:rFonts w:ascii="Garamond" w:eastAsia="Verdana" w:hAnsi="Garamond" w:cs="Verdana"/>
          <w:b/>
          <w:sz w:val="28"/>
          <w:szCs w:val="28"/>
        </w:rPr>
        <w:t>referenz</w:t>
      </w:r>
      <w:r w:rsidR="00181644">
        <w:rPr>
          <w:rFonts w:ascii="Garamond" w:eastAsia="Verdana" w:hAnsi="Garamond" w:cs="Verdana"/>
          <w:b/>
          <w:sz w:val="28"/>
          <w:szCs w:val="28"/>
        </w:rPr>
        <w:t>e</w:t>
      </w:r>
    </w:p>
    <w:p w:rsidR="00A74183" w:rsidRPr="009B36CD" w:rsidRDefault="00A74183" w:rsidP="009B36CD">
      <w:pPr>
        <w:rPr>
          <w:rFonts w:ascii="Garamond" w:eastAsia="Verdana" w:hAnsi="Garamond" w:cs="Verdana"/>
          <w:b/>
          <w:sz w:val="24"/>
          <w:szCs w:val="24"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I</w:t>
      </w:r>
      <w:r w:rsidR="005226CA" w:rsidRPr="005226CA">
        <w:rPr>
          <w:rFonts w:ascii="Garamond" w:eastAsia="Verdana" w:hAnsi="Garamond" w:cs="Verdana"/>
          <w:sz w:val="28"/>
          <w:szCs w:val="28"/>
        </w:rPr>
        <w:t>. Il gruppo di lavoro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che saranno necessarie per la realizzazione del progetto, specificando se si tratta di figure già presenti nelle organizzazioni dei soggetti promotori o se sono figure/competenze da acquisire all’esterno</w:t>
      </w:r>
    </w:p>
    <w:p w:rsidR="005226CA" w:rsidRPr="005226CA" w:rsidRDefault="005226CA" w:rsidP="005226CA">
      <w:pPr>
        <w:rPr>
          <w:rFonts w:ascii="Garamond" w:hAnsi="Garamond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872"/>
        <w:gridCol w:w="4290"/>
      </w:tblGrid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eastAsia="MS Gothic" w:hAnsi="Garamond" w:cs="Menlo Bold"/>
              </w:rPr>
            </w:pPr>
            <w:r>
              <w:rPr>
                <w:rFonts w:ascii="Garamond" w:eastAsia="MS Gothic" w:hAnsi="Garamond" w:cs="Menlo Bold"/>
              </w:rPr>
              <w:t>Incarico</w:t>
            </w: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5A1E53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0B4808" w:rsidRPr="005A1E53" w:rsidRDefault="00535C58" w:rsidP="005A1E53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L</w:t>
      </w:r>
      <w:r w:rsidR="005226CA" w:rsidRPr="00162F90">
        <w:rPr>
          <w:rFonts w:ascii="Garamond" w:eastAsia="Verdana" w:hAnsi="Garamond" w:cs="Verdana"/>
          <w:b/>
          <w:sz w:val="28"/>
          <w:szCs w:val="28"/>
        </w:rPr>
        <w:t xml:space="preserve">. </w:t>
      </w:r>
      <w:r w:rsidR="005A7268" w:rsidRPr="00162F90">
        <w:rPr>
          <w:rFonts w:ascii="Garamond" w:eastAsia="Verdana" w:hAnsi="Garamond" w:cs="Verdana"/>
          <w:b/>
          <w:sz w:val="28"/>
          <w:szCs w:val="28"/>
        </w:rPr>
        <w:t>C</w:t>
      </w:r>
      <w:r w:rsidR="00223B52" w:rsidRPr="00162F90">
        <w:rPr>
          <w:rFonts w:ascii="Garamond" w:eastAsia="Verdana" w:hAnsi="Garamond" w:cs="Verdana"/>
          <w:b/>
          <w:sz w:val="28"/>
          <w:szCs w:val="28"/>
        </w:rPr>
        <w:t>osti relativi alla realizzazione del progetto</w:t>
      </w:r>
      <w:r w:rsidR="00A239BF">
        <w:rPr>
          <w:rFonts w:ascii="Garamond" w:eastAsia="Verdana" w:hAnsi="Garamond" w:cs="Verdana"/>
          <w:sz w:val="28"/>
          <w:szCs w:val="28"/>
        </w:rPr>
        <w:t xml:space="preserve"> (in percentuale sul contributo MAECI)</w:t>
      </w:r>
    </w:p>
    <w:p w:rsidR="00AB78F9" w:rsidRDefault="00AB78F9" w:rsidP="000B4808"/>
    <w:p w:rsidR="00AB78F9" w:rsidRPr="00AB78F9" w:rsidRDefault="00AB78F9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il personale organizzativo e formatori (</w:t>
      </w:r>
      <w:r w:rsidR="00181644" w:rsidRPr="00AB78F9">
        <w:rPr>
          <w:rFonts w:ascii="Garamond" w:hAnsi="Garamond"/>
        </w:rPr>
        <w:t>max.</w:t>
      </w:r>
      <w:r w:rsidRPr="00AB78F9">
        <w:rPr>
          <w:rFonts w:ascii="Garamond" w:hAnsi="Garamond"/>
        </w:rPr>
        <w:t xml:space="preserve"> 35%)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 xml:space="preserve">Costi per biglietti e alloggio </w:t>
      </w:r>
      <w:r w:rsidR="002C7CB8"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materiale didattico</w:t>
      </w:r>
      <w:r w:rsidR="002C7CB8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4E0E38" w:rsidRDefault="004E0E3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Copertura assicurativa sanitaria</w:t>
      </w:r>
      <w:r w:rsidR="00CA2875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CA2875" w:rsidRPr="00AB78F9">
        <w:rPr>
          <w:rFonts w:ascii="Garamond" w:hAnsi="Garamond"/>
        </w:rPr>
        <w:t xml:space="preserve"> 10%)</w:t>
      </w:r>
    </w:p>
    <w:p w:rsidR="000B4808" w:rsidRPr="00D343D7" w:rsidRDefault="00ED44D6" w:rsidP="00D343D7">
      <w:pPr>
        <w:spacing w:line="240" w:lineRule="auto"/>
        <w:rPr>
          <w:rFonts w:ascii="Garamond" w:hAnsi="Garamond"/>
        </w:rPr>
      </w:pPr>
      <w:r w:rsidRPr="00ED44D6">
        <w:rPr>
          <w:rFonts w:ascii="Garamond" w:hAnsi="Garamond"/>
        </w:rPr>
        <w:t>Altre spese (30</w:t>
      </w:r>
      <w:r w:rsidR="00D343D7" w:rsidRPr="00ED44D6">
        <w:rPr>
          <w:rFonts w:ascii="Garamond" w:hAnsi="Garamond"/>
        </w:rPr>
        <w:t>%)</w:t>
      </w:r>
    </w:p>
    <w:p w:rsidR="008C07B9" w:rsidRDefault="008C07B9" w:rsidP="000B4808"/>
    <w:p w:rsidR="00ED01EE" w:rsidRDefault="00ED01EE" w:rsidP="000B4808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5206"/>
        <w:gridCol w:w="1869"/>
        <w:gridCol w:w="1788"/>
      </w:tblGrid>
      <w:tr w:rsidR="00A46185" w:rsidTr="00075B7F">
        <w:trPr>
          <w:trHeight w:val="290"/>
        </w:trPr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PREVENTIVO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075B7F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075B7F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COSTO DEL PERSONALE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Costo giornaliero 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Durata del progetto (giorni)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costo del personale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39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Numero di formatori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3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3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COSTO DI PERMANENZA ALL'ESTERO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formatori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8C07B9">
        <w:trPr>
          <w:trHeight w:val="3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4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MATERIALE DIDATTICO</w:t>
            </w:r>
            <w:r w:rsidR="00181644">
              <w:rPr>
                <w:rFonts w:ascii="Calibri" w:eastAsiaTheme="minorHAnsi" w:hAnsi="Calibri" w:cs="Calibri"/>
                <w:b/>
                <w:bCs/>
                <w:lang w:eastAsia="en-US"/>
              </w:rPr>
              <w:t>/INFORMATIVO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3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5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Copertura assicurativa e sanitaria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Numero persone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polizza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6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ALTRI COSTI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  <w:t>COSTO TOTALE PROGETTO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RICHIESTA CONTRIBUTO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7D006F" w:rsidRDefault="007D006F" w:rsidP="005226CA">
      <w:pPr>
        <w:rPr>
          <w:rFonts w:ascii="Garamond" w:hAnsi="Garamond"/>
          <w:b/>
        </w:rPr>
      </w:pPr>
    </w:p>
    <w:p w:rsidR="00075B7F" w:rsidRDefault="00075B7F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7" w:name="_GoBack"/>
      <w:r>
        <w:rPr>
          <w:rFonts w:ascii="Garamond" w:eastAsia="Verdana" w:hAnsi="Garamond" w:cs="Verdana"/>
          <w:sz w:val="28"/>
          <w:szCs w:val="28"/>
        </w:rPr>
        <w:t>M</w:t>
      </w:r>
      <w:r w:rsidR="005226CA" w:rsidRPr="005226CA">
        <w:rPr>
          <w:rFonts w:ascii="Garamond" w:eastAsia="Verdana" w:hAnsi="Garamond" w:cs="Verdana"/>
          <w:sz w:val="28"/>
          <w:szCs w:val="28"/>
        </w:rPr>
        <w:t xml:space="preserve">. Fonti </w:t>
      </w:r>
      <w:r w:rsidR="00223B52">
        <w:rPr>
          <w:rFonts w:ascii="Garamond" w:eastAsia="Verdana" w:hAnsi="Garamond" w:cs="Verdana"/>
          <w:sz w:val="28"/>
          <w:szCs w:val="28"/>
        </w:rPr>
        <w:t xml:space="preserve">integrative </w:t>
      </w:r>
      <w:r w:rsidR="005226CA" w:rsidRPr="005226CA">
        <w:rPr>
          <w:rFonts w:ascii="Garamond" w:eastAsia="Verdana" w:hAnsi="Garamond" w:cs="Verdana"/>
          <w:sz w:val="28"/>
          <w:szCs w:val="28"/>
        </w:rPr>
        <w:t>di finanziamento</w:t>
      </w:r>
    </w:p>
    <w:bookmarkEnd w:id="7"/>
    <w:p w:rsidR="00AF3431" w:rsidRDefault="005226CA" w:rsidP="00AF3431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</w:t>
      </w:r>
      <w:r w:rsidR="001B4D94">
        <w:rPr>
          <w:rFonts w:ascii="Garamond" w:hAnsi="Garamond"/>
        </w:rPr>
        <w:t xml:space="preserve">ossibili soggetti finanziatori </w:t>
      </w:r>
    </w:p>
    <w:p w:rsid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  <w:r w:rsidR="00AF3431">
        <w:rPr>
          <w:rFonts w:ascii="Garamond" w:hAnsi="Garamond"/>
        </w:rPr>
        <w:t xml:space="preserve"> </w:t>
      </w:r>
    </w:p>
    <w:p w:rsidR="00AF3431" w:rsidRDefault="00AF3431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</w:t>
      </w:r>
    </w:p>
    <w:p w:rsidR="00B405F1" w:rsidRDefault="00B405F1" w:rsidP="005226CA">
      <w:pPr>
        <w:spacing w:line="240" w:lineRule="auto"/>
        <w:rPr>
          <w:rFonts w:ascii="Garamond" w:eastAsia="Verdana" w:hAnsi="Garamond" w:cs="Verdana"/>
          <w:sz w:val="28"/>
          <w:szCs w:val="28"/>
        </w:rPr>
      </w:pPr>
    </w:p>
    <w:p w:rsidR="00ED01EE" w:rsidRDefault="00ED01E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800253" w:rsidRPr="00AF3431" w:rsidRDefault="00B405F1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Firma del legale rappresentante del soggetto proponente</w:t>
      </w:r>
    </w:p>
    <w:p w:rsidR="00800253" w:rsidRPr="00AF3431" w:rsidRDefault="00800253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5226CA" w:rsidRPr="00FF1124" w:rsidRDefault="00800253" w:rsidP="00FF1124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----------------------------------------------------------</w:t>
      </w:r>
    </w:p>
    <w:sectPr w:rsidR="005226CA" w:rsidRPr="00FF1124" w:rsidSect="00737689">
      <w:footerReference w:type="default" r:id="rId8"/>
      <w:pgSz w:w="12240" w:h="15840"/>
      <w:pgMar w:top="11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3" w:rsidRDefault="006B1713" w:rsidP="005226CA">
      <w:pPr>
        <w:spacing w:line="240" w:lineRule="auto"/>
      </w:pPr>
      <w:r>
        <w:separator/>
      </w:r>
    </w:p>
  </w:endnote>
  <w:endnote w:type="continuationSeparator" w:id="0">
    <w:p w:rsidR="006B1713" w:rsidRDefault="006B1713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6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3B52" w:rsidRPr="00195F0C" w:rsidRDefault="00223B52">
        <w:pPr>
          <w:pStyle w:val="Pidipagina"/>
          <w:jc w:val="center"/>
          <w:rPr>
            <w:rFonts w:ascii="Times New Roman" w:hAnsi="Times New Roman" w:cs="Times New Roman"/>
          </w:rPr>
        </w:pPr>
        <w:r w:rsidRPr="00195F0C">
          <w:rPr>
            <w:rFonts w:ascii="Times New Roman" w:hAnsi="Times New Roman" w:cs="Times New Roman"/>
          </w:rPr>
          <w:fldChar w:fldCharType="begin"/>
        </w:r>
        <w:r w:rsidRPr="00195F0C">
          <w:rPr>
            <w:rFonts w:ascii="Times New Roman" w:hAnsi="Times New Roman" w:cs="Times New Roman"/>
          </w:rPr>
          <w:instrText>PAGE   \* MERGEFORMAT</w:instrText>
        </w:r>
        <w:r w:rsidRPr="00195F0C">
          <w:rPr>
            <w:rFonts w:ascii="Times New Roman" w:hAnsi="Times New Roman" w:cs="Times New Roman"/>
          </w:rPr>
          <w:fldChar w:fldCharType="separate"/>
        </w:r>
        <w:r w:rsidR="00195F0C">
          <w:rPr>
            <w:rFonts w:ascii="Times New Roman" w:hAnsi="Times New Roman" w:cs="Times New Roman"/>
            <w:noProof/>
          </w:rPr>
          <w:t>5</w:t>
        </w:r>
        <w:r w:rsidRPr="00195F0C">
          <w:rPr>
            <w:rFonts w:ascii="Times New Roman" w:hAnsi="Times New Roman" w:cs="Times New Roman"/>
          </w:rPr>
          <w:fldChar w:fldCharType="end"/>
        </w:r>
      </w:p>
    </w:sdtContent>
  </w:sdt>
  <w:p w:rsidR="00223B52" w:rsidRDefault="00223B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3" w:rsidRDefault="006B1713" w:rsidP="005226CA">
      <w:pPr>
        <w:spacing w:line="240" w:lineRule="auto"/>
      </w:pPr>
      <w:r>
        <w:separator/>
      </w:r>
    </w:p>
  </w:footnote>
  <w:footnote w:type="continuationSeparator" w:id="0">
    <w:p w:rsidR="006B1713" w:rsidRDefault="006B1713" w:rsidP="00522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284"/>
    <w:multiLevelType w:val="hybridMultilevel"/>
    <w:tmpl w:val="80C80912"/>
    <w:lvl w:ilvl="0" w:tplc="4F8647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236"/>
    <w:multiLevelType w:val="hybridMultilevel"/>
    <w:tmpl w:val="F8382ACC"/>
    <w:lvl w:ilvl="0" w:tplc="F1D88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7EA"/>
    <w:multiLevelType w:val="hybridMultilevel"/>
    <w:tmpl w:val="FD205C10"/>
    <w:lvl w:ilvl="0" w:tplc="E7E2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A"/>
    <w:rsid w:val="00026492"/>
    <w:rsid w:val="00075B7F"/>
    <w:rsid w:val="000B4808"/>
    <w:rsid w:val="001311F4"/>
    <w:rsid w:val="00140FD0"/>
    <w:rsid w:val="00162F90"/>
    <w:rsid w:val="00181644"/>
    <w:rsid w:val="001909C1"/>
    <w:rsid w:val="00195F0C"/>
    <w:rsid w:val="001B4D94"/>
    <w:rsid w:val="001B67AA"/>
    <w:rsid w:val="00223B52"/>
    <w:rsid w:val="0026594D"/>
    <w:rsid w:val="00292957"/>
    <w:rsid w:val="002A71D9"/>
    <w:rsid w:val="002C7CB8"/>
    <w:rsid w:val="003847CC"/>
    <w:rsid w:val="003B21E8"/>
    <w:rsid w:val="004439F1"/>
    <w:rsid w:val="004E0E38"/>
    <w:rsid w:val="00507065"/>
    <w:rsid w:val="005226CA"/>
    <w:rsid w:val="00535C58"/>
    <w:rsid w:val="00543FDE"/>
    <w:rsid w:val="00547A47"/>
    <w:rsid w:val="00560565"/>
    <w:rsid w:val="00590DFD"/>
    <w:rsid w:val="005A1E53"/>
    <w:rsid w:val="005A7268"/>
    <w:rsid w:val="005B138E"/>
    <w:rsid w:val="005B26E8"/>
    <w:rsid w:val="005B3BE7"/>
    <w:rsid w:val="006532D7"/>
    <w:rsid w:val="00682FA4"/>
    <w:rsid w:val="00685A32"/>
    <w:rsid w:val="006B1713"/>
    <w:rsid w:val="00724C49"/>
    <w:rsid w:val="00737689"/>
    <w:rsid w:val="007D006F"/>
    <w:rsid w:val="00800253"/>
    <w:rsid w:val="0086709D"/>
    <w:rsid w:val="008B5811"/>
    <w:rsid w:val="008C07B9"/>
    <w:rsid w:val="008D2A51"/>
    <w:rsid w:val="009B36CD"/>
    <w:rsid w:val="009D5694"/>
    <w:rsid w:val="00A11813"/>
    <w:rsid w:val="00A239BF"/>
    <w:rsid w:val="00A4492F"/>
    <w:rsid w:val="00A46185"/>
    <w:rsid w:val="00A74183"/>
    <w:rsid w:val="00AB78F9"/>
    <w:rsid w:val="00AF3431"/>
    <w:rsid w:val="00B13698"/>
    <w:rsid w:val="00B405F1"/>
    <w:rsid w:val="00B452F1"/>
    <w:rsid w:val="00BB31C8"/>
    <w:rsid w:val="00C40074"/>
    <w:rsid w:val="00C92DCC"/>
    <w:rsid w:val="00CA2875"/>
    <w:rsid w:val="00CB38BE"/>
    <w:rsid w:val="00D343D7"/>
    <w:rsid w:val="00DB0F30"/>
    <w:rsid w:val="00DB1806"/>
    <w:rsid w:val="00DF01AB"/>
    <w:rsid w:val="00ED01EE"/>
    <w:rsid w:val="00ED44D6"/>
    <w:rsid w:val="00FB250A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199EF9F3-C364-4BC5-A675-06AB7124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Ferri Giorgio</cp:lastModifiedBy>
  <cp:revision>10</cp:revision>
  <cp:lastPrinted>2020-01-15T09:00:00Z</cp:lastPrinted>
  <dcterms:created xsi:type="dcterms:W3CDTF">2019-03-20T10:33:00Z</dcterms:created>
  <dcterms:modified xsi:type="dcterms:W3CDTF">2020-01-15T09:26:00Z</dcterms:modified>
</cp:coreProperties>
</file>