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23E53B9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D84339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>/AICSTUNISI/20</w:t>
      </w:r>
      <w:r w:rsidR="00AF0FA1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882475" w:rsidRPr="00882475">
        <w:rPr>
          <w:rFonts w:ascii="Calibri Light" w:hAnsi="Calibri Light" w:cs="Calibri Light"/>
          <w:sz w:val="22"/>
          <w:szCs w:val="22"/>
        </w:rPr>
        <w:t>INTERNATIONAL PROGRAMME TECHNICAL COORDINATOR (TEAM LEADER)</w:t>
      </w:r>
      <w:r w:rsidR="00882475">
        <w:rPr>
          <w:rFonts w:ascii="Calibri Light" w:hAnsi="Calibri Light" w:cs="Calibri Light"/>
          <w:sz w:val="22"/>
          <w:szCs w:val="22"/>
        </w:rPr>
        <w:t xml:space="preserve"> </w:t>
      </w: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2C930C53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</w:t>
      </w:r>
      <w:r w:rsidR="00D81E09">
        <w:rPr>
          <w:rFonts w:ascii="Calibri Light" w:hAnsi="Calibri Light" w:cs="Calibri Light"/>
          <w:sz w:val="22"/>
          <w:szCs w:val="22"/>
        </w:rPr>
        <w:t>2</w:t>
      </w:r>
      <w:r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7375B"/>
    <w:rsid w:val="003B70E1"/>
    <w:rsid w:val="003E2689"/>
    <w:rsid w:val="00450C42"/>
    <w:rsid w:val="004A71E6"/>
    <w:rsid w:val="005809D4"/>
    <w:rsid w:val="0068676E"/>
    <w:rsid w:val="006C5938"/>
    <w:rsid w:val="007916D4"/>
    <w:rsid w:val="007959CB"/>
    <w:rsid w:val="00874598"/>
    <w:rsid w:val="00882475"/>
    <w:rsid w:val="00AC3C66"/>
    <w:rsid w:val="00AF0FA1"/>
    <w:rsid w:val="00B337C5"/>
    <w:rsid w:val="00B54B4C"/>
    <w:rsid w:val="00CE4F6E"/>
    <w:rsid w:val="00D81E09"/>
    <w:rsid w:val="00D84339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Cofano Samuele</cp:lastModifiedBy>
  <cp:revision>2</cp:revision>
  <dcterms:created xsi:type="dcterms:W3CDTF">2020-10-21T14:16:00Z</dcterms:created>
  <dcterms:modified xsi:type="dcterms:W3CDTF">2020-10-21T14:16:00Z</dcterms:modified>
</cp:coreProperties>
</file>