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8FF3F" w14:textId="3A02C7A2" w:rsidR="009D6083" w:rsidRPr="00691499" w:rsidRDefault="00706366" w:rsidP="009D6083">
      <w:pPr>
        <w:ind w:left="-1560" w:right="-995"/>
      </w:pPr>
      <w:r>
        <w:t xml:space="preserve">         </w:t>
      </w:r>
      <w:r w:rsidR="00B06871">
        <w:t xml:space="preserve">                                </w:t>
      </w:r>
      <w:r w:rsidR="00B06871">
        <w:rPr>
          <w:noProof/>
          <w:lang w:val="en-US"/>
        </w:rPr>
        <w:drawing>
          <wp:inline distT="0" distB="0" distL="0" distR="0" wp14:anchorId="53AEB675" wp14:editId="27F08BF3">
            <wp:extent cx="2670175" cy="5118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0175" cy="511810"/>
                    </a:xfrm>
                    <a:prstGeom prst="rect">
                      <a:avLst/>
                    </a:prstGeom>
                    <a:noFill/>
                  </pic:spPr>
                </pic:pic>
              </a:graphicData>
            </a:graphic>
          </wp:inline>
        </w:drawing>
      </w:r>
      <w:r w:rsidR="00B06871">
        <w:t xml:space="preserve">                                                        </w:t>
      </w:r>
      <w:r w:rsidR="00B06871">
        <w:rPr>
          <w:noProof/>
          <w:lang w:val="en-US"/>
        </w:rPr>
        <w:drawing>
          <wp:inline distT="0" distB="0" distL="0" distR="0" wp14:anchorId="7090F1A6" wp14:editId="0ECBC2F4">
            <wp:extent cx="585470" cy="63373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 cy="633730"/>
                    </a:xfrm>
                    <a:prstGeom prst="rect">
                      <a:avLst/>
                    </a:prstGeom>
                    <a:noFill/>
                  </pic:spPr>
                </pic:pic>
              </a:graphicData>
            </a:graphic>
          </wp:inline>
        </w:drawing>
      </w:r>
    </w:p>
    <w:p w14:paraId="5BE4DC31" w14:textId="1D778C7B" w:rsidR="009D6083" w:rsidRPr="00691499" w:rsidRDefault="00B06871" w:rsidP="009D6083">
      <w:pPr>
        <w:ind w:left="-1560" w:right="-995"/>
      </w:pPr>
      <w:r>
        <w:t xml:space="preserve">    </w:t>
      </w:r>
    </w:p>
    <w:p w14:paraId="3F22EF38" w14:textId="51E76741" w:rsidR="007851C9" w:rsidRPr="003A4CA5" w:rsidRDefault="006C4EEA" w:rsidP="004D55C7">
      <w:pPr>
        <w:tabs>
          <w:tab w:val="center" w:pos="4536"/>
          <w:tab w:val="left" w:pos="4920"/>
        </w:tabs>
        <w:spacing w:after="0"/>
        <w:ind w:left="-1560" w:right="-995"/>
        <w:rPr>
          <w:rFonts w:ascii="Century" w:hAnsi="Century"/>
          <w:caps/>
          <w:color w:val="808080" w:themeColor="background1" w:themeShade="80"/>
          <w:sz w:val="18"/>
        </w:rPr>
      </w:pPr>
      <w:r w:rsidRPr="00691499">
        <w:rPr>
          <w:rFonts w:ascii="Century" w:hAnsi="Century"/>
          <w:caps/>
          <w:color w:val="808080" w:themeColor="background1" w:themeShade="80"/>
          <w:sz w:val="18"/>
        </w:rPr>
        <w:t>Uf</w:t>
      </w:r>
      <w:r w:rsidR="009D6083" w:rsidRPr="00691499">
        <w:rPr>
          <w:rFonts w:ascii="Century" w:hAnsi="Century"/>
          <w:caps/>
          <w:color w:val="808080" w:themeColor="background1" w:themeShade="80"/>
          <w:sz w:val="18"/>
        </w:rPr>
        <w:t xml:space="preserve"> </w:t>
      </w:r>
      <w:r w:rsidR="000956D2" w:rsidRPr="00691499">
        <w:rPr>
          <w:rFonts w:ascii="Century" w:hAnsi="Century"/>
          <w:caps/>
          <w:color w:val="808080" w:themeColor="background1" w:themeShade="80"/>
          <w:sz w:val="18"/>
        </w:rPr>
        <w:t xml:space="preserve">    </w:t>
      </w:r>
      <w:r w:rsidR="00B27759">
        <w:rPr>
          <w:rFonts w:ascii="Century" w:hAnsi="Century"/>
          <w:caps/>
          <w:color w:val="808080" w:themeColor="background1" w:themeShade="80"/>
          <w:sz w:val="18"/>
        </w:rPr>
        <w:tab/>
      </w:r>
      <w:r w:rsidR="00B27759">
        <w:rPr>
          <w:rFonts w:ascii="Century" w:hAnsi="Century"/>
          <w:caps/>
          <w:color w:val="808080" w:themeColor="background1" w:themeShade="80"/>
          <w:sz w:val="18"/>
        </w:rPr>
        <w:tab/>
      </w:r>
    </w:p>
    <w:p w14:paraId="4B990E20" w14:textId="7E643599" w:rsidR="00330A11" w:rsidRPr="008A58F6" w:rsidRDefault="00B27759" w:rsidP="00B27759">
      <w:pPr>
        <w:tabs>
          <w:tab w:val="left" w:pos="6255"/>
        </w:tabs>
        <w:spacing w:after="0" w:line="240" w:lineRule="auto"/>
        <w:jc w:val="center"/>
        <w:rPr>
          <w:rStyle w:val="fontstyle01"/>
          <w:rFonts w:asciiTheme="majorBidi" w:hAnsiTheme="majorBidi" w:cstheme="majorBidi"/>
          <w:sz w:val="22"/>
          <w:szCs w:val="22"/>
        </w:rPr>
      </w:pPr>
      <w:r w:rsidRPr="008A58F6">
        <w:rPr>
          <w:rStyle w:val="fontstyle01"/>
          <w:rFonts w:asciiTheme="majorBidi" w:hAnsiTheme="majorBidi" w:cstheme="majorBidi"/>
          <w:sz w:val="22"/>
          <w:szCs w:val="22"/>
        </w:rPr>
        <w:t xml:space="preserve">AVVISO PER LA SELEZIONE DI PERSONALE CON CONTRATTO A TEMPO DETERMINATO PRESSO LA SEDE ESTERA DI </w:t>
      </w:r>
      <w:r w:rsidR="00F8453D" w:rsidRPr="008A58F6">
        <w:rPr>
          <w:rStyle w:val="fontstyle01"/>
          <w:rFonts w:asciiTheme="majorBidi" w:hAnsiTheme="majorBidi" w:cstheme="majorBidi"/>
          <w:sz w:val="22"/>
          <w:szCs w:val="22"/>
        </w:rPr>
        <w:t>KABUL</w:t>
      </w:r>
      <w:r w:rsidR="00691499" w:rsidRPr="008A58F6">
        <w:rPr>
          <w:rFonts w:asciiTheme="majorBidi" w:hAnsiTheme="majorBidi" w:cstheme="majorBidi"/>
          <w:b/>
          <w:bCs/>
          <w:color w:val="000000"/>
        </w:rPr>
        <w:br/>
      </w:r>
      <w:r w:rsidR="00691499" w:rsidRPr="008A58F6">
        <w:rPr>
          <w:rStyle w:val="fontstyle01"/>
          <w:rFonts w:asciiTheme="majorBidi" w:hAnsiTheme="majorBidi" w:cstheme="majorBidi"/>
          <w:sz w:val="22"/>
          <w:szCs w:val="22"/>
        </w:rPr>
        <w:t>DELL’AGENZIA ITALIANA PER LA COOPERAZIONE ALLO SVILUPPO</w:t>
      </w:r>
      <w:r w:rsidR="00691499" w:rsidRPr="008A58F6">
        <w:rPr>
          <w:rFonts w:asciiTheme="majorBidi" w:hAnsiTheme="majorBidi" w:cstheme="majorBidi"/>
          <w:b/>
          <w:bCs/>
          <w:color w:val="000000"/>
        </w:rPr>
        <w:br/>
      </w:r>
    </w:p>
    <w:p w14:paraId="6AF4B7D3" w14:textId="77777777" w:rsidR="00330A11" w:rsidRPr="008A58F6" w:rsidRDefault="00330A11" w:rsidP="00330A11">
      <w:pPr>
        <w:tabs>
          <w:tab w:val="left" w:pos="6255"/>
        </w:tabs>
        <w:spacing w:after="0" w:line="240" w:lineRule="auto"/>
        <w:jc w:val="center"/>
        <w:rPr>
          <w:rStyle w:val="fontstyle01"/>
          <w:rFonts w:asciiTheme="majorBidi" w:hAnsiTheme="majorBidi" w:cstheme="majorBidi"/>
          <w:sz w:val="22"/>
          <w:szCs w:val="22"/>
        </w:rPr>
      </w:pPr>
    </w:p>
    <w:p w14:paraId="32EC4C5C" w14:textId="727FA346" w:rsidR="006C7047" w:rsidRDefault="006C7047" w:rsidP="006C7047">
      <w:pPr>
        <w:tabs>
          <w:tab w:val="left" w:pos="6255"/>
        </w:tabs>
        <w:spacing w:after="0" w:line="240" w:lineRule="auto"/>
        <w:jc w:val="center"/>
        <w:rPr>
          <w:rStyle w:val="fontstyle01"/>
          <w:rFonts w:asciiTheme="majorBidi" w:hAnsiTheme="majorBidi" w:cstheme="majorBidi"/>
          <w:sz w:val="22"/>
          <w:szCs w:val="22"/>
        </w:rPr>
      </w:pPr>
      <w:r>
        <w:rPr>
          <w:rStyle w:val="fontstyle01"/>
          <w:rFonts w:asciiTheme="majorBidi" w:hAnsiTheme="majorBidi" w:cstheme="majorBidi"/>
          <w:sz w:val="22"/>
          <w:szCs w:val="22"/>
        </w:rPr>
        <w:t>CODICE BANDO: 09/</w:t>
      </w:r>
      <w:r w:rsidRPr="006C7047">
        <w:rPr>
          <w:rStyle w:val="fontstyle01"/>
          <w:rFonts w:asciiTheme="majorBidi" w:hAnsiTheme="majorBidi" w:cstheme="majorBidi"/>
          <w:sz w:val="22"/>
          <w:szCs w:val="22"/>
        </w:rPr>
        <w:t>AICSKABUL/2020 pubblicato in data 14.12.2020</w:t>
      </w:r>
    </w:p>
    <w:p w14:paraId="52777E83" w14:textId="43107396" w:rsidR="0024526E" w:rsidRPr="008A58F6" w:rsidRDefault="0024526E" w:rsidP="00B27759">
      <w:pPr>
        <w:tabs>
          <w:tab w:val="left" w:pos="6255"/>
        </w:tabs>
        <w:spacing w:after="0" w:line="240" w:lineRule="auto"/>
        <w:jc w:val="both"/>
        <w:rPr>
          <w:rStyle w:val="fontstyle01"/>
          <w:rFonts w:asciiTheme="majorBidi" w:hAnsiTheme="majorBidi" w:cstheme="majorBidi"/>
          <w:sz w:val="22"/>
          <w:szCs w:val="22"/>
        </w:rPr>
      </w:pPr>
    </w:p>
    <w:p w14:paraId="734B7FCB" w14:textId="155DFCAC" w:rsidR="00D54B37" w:rsidRPr="008A58F6" w:rsidRDefault="008A58F6" w:rsidP="006C7047">
      <w:pPr>
        <w:tabs>
          <w:tab w:val="left" w:pos="6255"/>
        </w:tabs>
        <w:spacing w:after="0" w:line="240" w:lineRule="auto"/>
        <w:jc w:val="both"/>
        <w:rPr>
          <w:rStyle w:val="fontstyle01"/>
          <w:rFonts w:asciiTheme="majorBidi" w:hAnsiTheme="majorBidi" w:cstheme="majorBidi"/>
          <w:b w:val="0"/>
          <w:bCs w:val="0"/>
          <w:sz w:val="22"/>
          <w:szCs w:val="22"/>
        </w:rPr>
      </w:pPr>
      <w:r w:rsidRPr="008A58F6">
        <w:rPr>
          <w:rStyle w:val="fontstyle01"/>
          <w:rFonts w:asciiTheme="majorBidi" w:hAnsiTheme="majorBidi" w:cstheme="majorBidi"/>
          <w:sz w:val="22"/>
          <w:szCs w:val="22"/>
        </w:rPr>
        <w:t>Profilo</w:t>
      </w:r>
      <w:r w:rsidR="00691499" w:rsidRPr="008A58F6">
        <w:rPr>
          <w:rStyle w:val="fontstyle01"/>
          <w:rFonts w:asciiTheme="majorBidi" w:hAnsiTheme="majorBidi" w:cstheme="majorBidi"/>
          <w:sz w:val="22"/>
          <w:szCs w:val="22"/>
        </w:rPr>
        <w:t xml:space="preserve">: </w:t>
      </w:r>
      <w:bookmarkStart w:id="0" w:name="_Hlk49759480"/>
      <w:r w:rsidR="006C7047">
        <w:rPr>
          <w:rStyle w:val="fontstyle01"/>
          <w:rFonts w:asciiTheme="majorBidi" w:hAnsiTheme="majorBidi" w:cstheme="majorBidi"/>
          <w:b w:val="0"/>
          <w:bCs w:val="0"/>
          <w:sz w:val="22"/>
          <w:szCs w:val="22"/>
        </w:rPr>
        <w:t>Team Leader</w:t>
      </w:r>
      <w:r w:rsidR="00E262D2" w:rsidRPr="008A58F6">
        <w:rPr>
          <w:rStyle w:val="fontstyle01"/>
          <w:rFonts w:asciiTheme="majorBidi" w:hAnsiTheme="majorBidi" w:cstheme="majorBidi"/>
          <w:b w:val="0"/>
          <w:bCs w:val="0"/>
          <w:sz w:val="22"/>
          <w:szCs w:val="22"/>
        </w:rPr>
        <w:t xml:space="preserve"> </w:t>
      </w:r>
      <w:r w:rsidR="00633904" w:rsidRPr="008A58F6">
        <w:rPr>
          <w:rStyle w:val="fontstyle01"/>
          <w:rFonts w:asciiTheme="majorBidi" w:hAnsiTheme="majorBidi" w:cstheme="majorBidi"/>
          <w:b w:val="0"/>
          <w:bCs w:val="0"/>
          <w:sz w:val="22"/>
          <w:szCs w:val="22"/>
        </w:rPr>
        <w:t>in Sanità</w:t>
      </w:r>
      <w:r w:rsidR="00A04B7C" w:rsidRPr="008A58F6">
        <w:rPr>
          <w:rStyle w:val="fontstyle01"/>
          <w:rFonts w:asciiTheme="majorBidi" w:hAnsiTheme="majorBidi" w:cstheme="majorBidi"/>
          <w:b w:val="0"/>
          <w:bCs w:val="0"/>
          <w:sz w:val="22"/>
          <w:szCs w:val="22"/>
        </w:rPr>
        <w:t xml:space="preserve"> </w:t>
      </w:r>
      <w:r w:rsidR="00E262D2" w:rsidRPr="008A58F6">
        <w:rPr>
          <w:rStyle w:val="fontstyle01"/>
          <w:rFonts w:asciiTheme="majorBidi" w:hAnsiTheme="majorBidi" w:cstheme="majorBidi"/>
          <w:b w:val="0"/>
          <w:bCs w:val="0"/>
          <w:sz w:val="22"/>
          <w:szCs w:val="22"/>
        </w:rPr>
        <w:t>P</w:t>
      </w:r>
      <w:r w:rsidR="00A04B7C" w:rsidRPr="008A58F6">
        <w:rPr>
          <w:rStyle w:val="fontstyle01"/>
          <w:rFonts w:asciiTheme="majorBidi" w:hAnsiTheme="majorBidi" w:cstheme="majorBidi"/>
          <w:b w:val="0"/>
          <w:bCs w:val="0"/>
          <w:sz w:val="22"/>
          <w:szCs w:val="22"/>
        </w:rPr>
        <w:t>ubblica</w:t>
      </w:r>
      <w:bookmarkEnd w:id="0"/>
      <w:r w:rsidR="00A04B7C" w:rsidRPr="008A58F6">
        <w:rPr>
          <w:rStyle w:val="fontstyle01"/>
          <w:rFonts w:asciiTheme="majorBidi" w:hAnsiTheme="majorBidi" w:cstheme="majorBidi"/>
          <w:b w:val="0"/>
          <w:bCs w:val="0"/>
          <w:sz w:val="22"/>
          <w:szCs w:val="22"/>
        </w:rPr>
        <w:t xml:space="preserve"> </w:t>
      </w:r>
      <w:bookmarkStart w:id="1" w:name="_Hlk31018354"/>
      <w:r w:rsidR="00D54B37" w:rsidRPr="008A58F6">
        <w:rPr>
          <w:rStyle w:val="fontstyle01"/>
          <w:rFonts w:asciiTheme="majorBidi" w:hAnsiTheme="majorBidi" w:cstheme="majorBidi"/>
          <w:b w:val="0"/>
          <w:bCs w:val="0"/>
          <w:sz w:val="22"/>
          <w:szCs w:val="22"/>
        </w:rPr>
        <w:t>per il programma “Sostegno all’operatività della Sede di Kabul dell'Agenzia e alle Attività di Monitoraggio dei Programmi di Cooperazione” AID N. 11008.</w:t>
      </w:r>
    </w:p>
    <w:p w14:paraId="5D817F24" w14:textId="15D95B19" w:rsidR="00534DF3" w:rsidRPr="008A58F6" w:rsidRDefault="00534DF3" w:rsidP="005269F1">
      <w:pPr>
        <w:tabs>
          <w:tab w:val="left" w:pos="6255"/>
        </w:tabs>
        <w:spacing w:after="0" w:line="240" w:lineRule="auto"/>
        <w:jc w:val="both"/>
        <w:rPr>
          <w:rStyle w:val="fontstyle01"/>
          <w:rFonts w:asciiTheme="majorBidi" w:hAnsiTheme="majorBidi" w:cstheme="majorBidi"/>
          <w:b w:val="0"/>
          <w:bCs w:val="0"/>
          <w:sz w:val="22"/>
          <w:szCs w:val="22"/>
        </w:rPr>
      </w:pPr>
    </w:p>
    <w:bookmarkEnd w:id="1"/>
    <w:p w14:paraId="260AB70E" w14:textId="77777777" w:rsidR="008A58F6" w:rsidRPr="006C3B7A" w:rsidRDefault="008A58F6" w:rsidP="008A58F6">
      <w:pPr>
        <w:tabs>
          <w:tab w:val="left" w:pos="6255"/>
        </w:tabs>
        <w:spacing w:after="0" w:line="240" w:lineRule="auto"/>
        <w:jc w:val="both"/>
        <w:rPr>
          <w:rStyle w:val="fontstyle01"/>
          <w:rFonts w:asciiTheme="majorBidi" w:hAnsiTheme="majorBidi"/>
          <w:sz w:val="22"/>
          <w:szCs w:val="22"/>
        </w:rPr>
      </w:pPr>
      <w:r w:rsidRPr="006C3B7A">
        <w:rPr>
          <w:rStyle w:val="fontstyle01"/>
          <w:rFonts w:asciiTheme="majorBidi" w:hAnsiTheme="majorBidi"/>
          <w:sz w:val="22"/>
          <w:szCs w:val="22"/>
        </w:rPr>
        <w:t>Riferimenti normativi:</w:t>
      </w:r>
    </w:p>
    <w:p w14:paraId="041D5F8B" w14:textId="77777777" w:rsidR="008A58F6" w:rsidRPr="006C3B7A" w:rsidRDefault="008A58F6" w:rsidP="008A58F6">
      <w:pPr>
        <w:tabs>
          <w:tab w:val="left" w:pos="6255"/>
        </w:tabs>
        <w:spacing w:after="0" w:line="240" w:lineRule="auto"/>
        <w:jc w:val="both"/>
        <w:rPr>
          <w:rStyle w:val="fontstyle01"/>
          <w:rFonts w:asciiTheme="majorBidi" w:hAnsiTheme="majorBidi"/>
          <w:b w:val="0"/>
          <w:bCs w:val="0"/>
          <w:sz w:val="22"/>
          <w:szCs w:val="22"/>
        </w:rPr>
      </w:pPr>
    </w:p>
    <w:p w14:paraId="75E70799" w14:textId="77777777" w:rsidR="008A58F6" w:rsidRPr="006C3B7A" w:rsidRDefault="008A58F6" w:rsidP="008A58F6">
      <w:pPr>
        <w:tabs>
          <w:tab w:val="left" w:pos="6255"/>
        </w:tabs>
        <w:spacing w:after="120" w:line="240" w:lineRule="auto"/>
        <w:jc w:val="both"/>
        <w:rPr>
          <w:rStyle w:val="fontstyle01"/>
          <w:rFonts w:asciiTheme="majorBidi" w:hAnsiTheme="majorBidi"/>
          <w:b w:val="0"/>
          <w:bCs w:val="0"/>
          <w:sz w:val="22"/>
          <w:szCs w:val="22"/>
        </w:rPr>
      </w:pPr>
      <w:r w:rsidRPr="006C3B7A">
        <w:rPr>
          <w:rStyle w:val="fontstyle01"/>
          <w:rFonts w:asciiTheme="majorBidi" w:hAnsiTheme="majorBidi"/>
          <w:b w:val="0"/>
          <w:bCs w:val="0"/>
          <w:sz w:val="22"/>
          <w:szCs w:val="22"/>
        </w:rPr>
        <w:t>Legge 11 agosto 2014 n. 125 “Disciplina generale sulla cooperazione internazionale per lo sviluppo”.</w:t>
      </w:r>
    </w:p>
    <w:p w14:paraId="3B1B69F3" w14:textId="77777777" w:rsidR="008A58F6" w:rsidRPr="006C3B7A" w:rsidRDefault="008A58F6" w:rsidP="008A58F6">
      <w:pPr>
        <w:tabs>
          <w:tab w:val="left" w:pos="6255"/>
        </w:tabs>
        <w:spacing w:after="120" w:line="240" w:lineRule="auto"/>
        <w:jc w:val="both"/>
        <w:rPr>
          <w:rStyle w:val="fontstyle01"/>
          <w:rFonts w:asciiTheme="majorBidi" w:hAnsiTheme="majorBidi"/>
          <w:b w:val="0"/>
          <w:bCs w:val="0"/>
          <w:sz w:val="22"/>
          <w:szCs w:val="22"/>
        </w:rPr>
      </w:pPr>
      <w:r w:rsidRPr="006C3B7A">
        <w:rPr>
          <w:rStyle w:val="fontstyle01"/>
          <w:rFonts w:asciiTheme="majorBidi" w:hAnsiTheme="majorBidi"/>
          <w:b w:val="0"/>
          <w:bCs w:val="0"/>
          <w:sz w:val="22"/>
          <w:szCs w:val="22"/>
        </w:rPr>
        <w:t>Il decreto MAECI del 22 luglio 2015 n. 113 “Regolamento recante “Statuto dell’Agenzia italiana per la Cooperazione allo Sviluppo” ed in particolare in capo terzo, articolo 11, comma 1, lettera c).</w:t>
      </w:r>
    </w:p>
    <w:p w14:paraId="25BC6260" w14:textId="77777777" w:rsidR="008A58F6" w:rsidRPr="006C3B7A" w:rsidRDefault="008A58F6" w:rsidP="008A58F6">
      <w:pPr>
        <w:tabs>
          <w:tab w:val="left" w:pos="6255"/>
        </w:tabs>
        <w:spacing w:after="0" w:line="240" w:lineRule="auto"/>
        <w:jc w:val="both"/>
        <w:rPr>
          <w:rStyle w:val="fontstyle01"/>
          <w:rFonts w:asciiTheme="majorBidi" w:hAnsiTheme="majorBidi"/>
          <w:b w:val="0"/>
          <w:bCs w:val="0"/>
          <w:sz w:val="22"/>
          <w:szCs w:val="22"/>
        </w:rPr>
      </w:pPr>
      <w:r w:rsidRPr="006C3B7A">
        <w:rPr>
          <w:rStyle w:val="fontstyle01"/>
          <w:rFonts w:asciiTheme="majorBidi" w:hAnsiTheme="majorBidi"/>
          <w:b w:val="0"/>
          <w:bCs w:val="0"/>
          <w:sz w:val="22"/>
          <w:szCs w:val="22"/>
        </w:rPr>
        <w:t>Delibera CC n. 101 del 19 novembre 2019.</w:t>
      </w:r>
    </w:p>
    <w:p w14:paraId="749B3BEB" w14:textId="77777777" w:rsidR="00B44D77" w:rsidRPr="008A58F6" w:rsidRDefault="00B44D77" w:rsidP="00DC0D74">
      <w:pPr>
        <w:tabs>
          <w:tab w:val="left" w:pos="6255"/>
        </w:tabs>
        <w:spacing w:after="0" w:line="240" w:lineRule="auto"/>
        <w:jc w:val="both"/>
        <w:rPr>
          <w:rFonts w:asciiTheme="majorBidi" w:hAnsiTheme="majorBidi" w:cstheme="majorBidi"/>
          <w:color w:val="000000"/>
        </w:rPr>
      </w:pPr>
    </w:p>
    <w:p w14:paraId="052C6456" w14:textId="3B1AED09" w:rsidR="00DC0D74" w:rsidRPr="008A58F6" w:rsidRDefault="00911F52" w:rsidP="00B44D77">
      <w:pPr>
        <w:tabs>
          <w:tab w:val="left" w:pos="6255"/>
        </w:tabs>
        <w:spacing w:after="0" w:line="240" w:lineRule="auto"/>
        <w:jc w:val="center"/>
        <w:rPr>
          <w:rFonts w:asciiTheme="majorBidi" w:hAnsiTheme="majorBidi" w:cstheme="majorBidi"/>
          <w:b/>
          <w:bCs/>
          <w:color w:val="000000"/>
        </w:rPr>
      </w:pPr>
      <w:r w:rsidRPr="008A58F6">
        <w:rPr>
          <w:rFonts w:asciiTheme="majorBidi" w:hAnsiTheme="majorBidi" w:cstheme="majorBidi"/>
          <w:b/>
          <w:bCs/>
          <w:color w:val="000000"/>
        </w:rPr>
        <w:t>L’AICS di KABUL</w:t>
      </w:r>
      <w:r w:rsidR="00B44D77" w:rsidRPr="008A58F6">
        <w:rPr>
          <w:rFonts w:asciiTheme="majorBidi" w:hAnsiTheme="majorBidi" w:cstheme="majorBidi"/>
          <w:b/>
          <w:bCs/>
          <w:color w:val="000000"/>
        </w:rPr>
        <w:t xml:space="preserve"> </w:t>
      </w:r>
      <w:r w:rsidR="00691499" w:rsidRPr="008A58F6">
        <w:rPr>
          <w:rFonts w:asciiTheme="majorBidi" w:hAnsiTheme="majorBidi" w:cstheme="majorBidi"/>
          <w:b/>
          <w:bCs/>
          <w:color w:val="000000"/>
        </w:rPr>
        <w:t>RENDE</w:t>
      </w:r>
      <w:r w:rsidR="00D54B37" w:rsidRPr="008A58F6">
        <w:rPr>
          <w:rFonts w:asciiTheme="majorBidi" w:hAnsiTheme="majorBidi" w:cstheme="majorBidi"/>
          <w:b/>
          <w:bCs/>
          <w:color w:val="000000"/>
        </w:rPr>
        <w:t xml:space="preserve"> </w:t>
      </w:r>
      <w:r w:rsidR="00691499" w:rsidRPr="008A58F6">
        <w:rPr>
          <w:rFonts w:asciiTheme="majorBidi" w:hAnsiTheme="majorBidi" w:cstheme="majorBidi"/>
          <w:b/>
          <w:bCs/>
          <w:color w:val="000000"/>
        </w:rPr>
        <w:t>NOTO</w:t>
      </w:r>
    </w:p>
    <w:p w14:paraId="13044CDC" w14:textId="77777777" w:rsidR="00B44D77" w:rsidRPr="008A58F6" w:rsidRDefault="00B44D77" w:rsidP="00B44D77">
      <w:pPr>
        <w:tabs>
          <w:tab w:val="left" w:pos="6255"/>
        </w:tabs>
        <w:spacing w:after="0" w:line="240" w:lineRule="auto"/>
        <w:jc w:val="center"/>
        <w:rPr>
          <w:rFonts w:asciiTheme="majorBidi" w:hAnsiTheme="majorBidi" w:cstheme="majorBidi"/>
          <w:b/>
          <w:bCs/>
          <w:color w:val="000000"/>
        </w:rPr>
      </w:pPr>
    </w:p>
    <w:p w14:paraId="4CFA2490" w14:textId="2A48980D" w:rsidR="00DD1416" w:rsidRPr="008A58F6" w:rsidRDefault="00691499" w:rsidP="00FC2DB1">
      <w:pPr>
        <w:tabs>
          <w:tab w:val="left" w:pos="6255"/>
        </w:tabs>
        <w:spacing w:after="0" w:line="240" w:lineRule="auto"/>
        <w:jc w:val="both"/>
        <w:rPr>
          <w:rFonts w:asciiTheme="majorBidi" w:hAnsiTheme="majorBidi" w:cstheme="majorBidi"/>
          <w:b/>
          <w:bCs/>
          <w:color w:val="000000"/>
        </w:rPr>
      </w:pPr>
      <w:r w:rsidRPr="008A58F6">
        <w:rPr>
          <w:rFonts w:asciiTheme="majorBidi" w:hAnsiTheme="majorBidi" w:cstheme="majorBidi"/>
          <w:b/>
          <w:bCs/>
          <w:color w:val="000000"/>
        </w:rPr>
        <w:t>che è indetta una procedura di selezione per l’assunzione di</w:t>
      </w:r>
      <w:r w:rsidR="00E262D2" w:rsidRPr="008A58F6">
        <w:rPr>
          <w:rStyle w:val="fontstyle41"/>
          <w:rFonts w:asciiTheme="majorBidi" w:hAnsiTheme="majorBidi" w:cstheme="majorBidi"/>
          <w:b w:val="0"/>
          <w:i w:val="0"/>
          <w:iCs w:val="0"/>
          <w:sz w:val="22"/>
          <w:szCs w:val="22"/>
        </w:rPr>
        <w:t xml:space="preserve"> </w:t>
      </w:r>
      <w:bookmarkStart w:id="2" w:name="_Hlk31186521"/>
      <w:r w:rsidR="00633904" w:rsidRPr="008A58F6">
        <w:rPr>
          <w:rStyle w:val="fontstyle41"/>
          <w:rFonts w:asciiTheme="majorBidi" w:hAnsiTheme="majorBidi" w:cstheme="majorBidi"/>
          <w:bCs w:val="0"/>
          <w:i w:val="0"/>
          <w:iCs w:val="0"/>
          <w:sz w:val="22"/>
          <w:szCs w:val="22"/>
        </w:rPr>
        <w:t>un</w:t>
      </w:r>
      <w:r w:rsidR="00FC2DB1">
        <w:rPr>
          <w:rStyle w:val="fontstyle41"/>
          <w:rFonts w:asciiTheme="majorBidi" w:hAnsiTheme="majorBidi" w:cstheme="majorBidi"/>
          <w:bCs w:val="0"/>
          <w:i w:val="0"/>
          <w:iCs w:val="0"/>
          <w:sz w:val="22"/>
          <w:szCs w:val="22"/>
        </w:rPr>
        <w:t>/una</w:t>
      </w:r>
      <w:r w:rsidR="00633904" w:rsidRPr="008A58F6">
        <w:rPr>
          <w:rStyle w:val="fontstyle41"/>
          <w:rFonts w:asciiTheme="majorBidi" w:hAnsiTheme="majorBidi" w:cstheme="majorBidi"/>
          <w:b w:val="0"/>
          <w:i w:val="0"/>
          <w:iCs w:val="0"/>
          <w:sz w:val="22"/>
          <w:szCs w:val="22"/>
        </w:rPr>
        <w:t xml:space="preserve"> </w:t>
      </w:r>
      <w:r w:rsidR="00FC2DB1" w:rsidRPr="00FC2DB1">
        <w:rPr>
          <w:rStyle w:val="fontstyle41"/>
          <w:rFonts w:asciiTheme="majorBidi" w:hAnsiTheme="majorBidi" w:cstheme="majorBidi"/>
          <w:i w:val="0"/>
          <w:iCs w:val="0"/>
          <w:sz w:val="22"/>
          <w:szCs w:val="22"/>
        </w:rPr>
        <w:t xml:space="preserve">Team Leader </w:t>
      </w:r>
      <w:r w:rsidR="00087F36" w:rsidRPr="008A58F6">
        <w:rPr>
          <w:rStyle w:val="fontstyle41"/>
          <w:rFonts w:asciiTheme="majorBidi" w:hAnsiTheme="majorBidi" w:cstheme="majorBidi"/>
          <w:i w:val="0"/>
          <w:iCs w:val="0"/>
          <w:sz w:val="22"/>
          <w:szCs w:val="22"/>
        </w:rPr>
        <w:t>in Sanità</w:t>
      </w:r>
      <w:r w:rsidR="00E262D2" w:rsidRPr="008A58F6">
        <w:rPr>
          <w:rStyle w:val="fontstyle41"/>
          <w:rFonts w:asciiTheme="majorBidi" w:hAnsiTheme="majorBidi" w:cstheme="majorBidi"/>
          <w:i w:val="0"/>
          <w:iCs w:val="0"/>
          <w:sz w:val="22"/>
          <w:szCs w:val="22"/>
        </w:rPr>
        <w:t xml:space="preserve"> </w:t>
      </w:r>
      <w:bookmarkEnd w:id="2"/>
      <w:r w:rsidR="00087F36" w:rsidRPr="008A58F6">
        <w:rPr>
          <w:rStyle w:val="fontstyle41"/>
          <w:rFonts w:asciiTheme="majorBidi" w:hAnsiTheme="majorBidi" w:cstheme="majorBidi"/>
          <w:i w:val="0"/>
          <w:iCs w:val="0"/>
          <w:sz w:val="22"/>
          <w:szCs w:val="22"/>
        </w:rPr>
        <w:t>Pubblica per</w:t>
      </w:r>
      <w:r w:rsidR="00D54B37" w:rsidRPr="008A58F6">
        <w:rPr>
          <w:rStyle w:val="fontstyle41"/>
          <w:rFonts w:asciiTheme="majorBidi" w:hAnsiTheme="majorBidi" w:cstheme="majorBidi"/>
          <w:i w:val="0"/>
          <w:iCs w:val="0"/>
          <w:sz w:val="22"/>
          <w:szCs w:val="22"/>
        </w:rPr>
        <w:t xml:space="preserve"> il programma “Sostegno all’operatività della Sede di Kabul dell'Agenzia e alle Attività di Monitoraggio dei Programmi di Cooperazione” AID N. 11008.</w:t>
      </w:r>
    </w:p>
    <w:p w14:paraId="37B1A3C6" w14:textId="77777777" w:rsidR="00534DF3" w:rsidRPr="008A58F6" w:rsidRDefault="00534DF3" w:rsidP="00534DF3">
      <w:pPr>
        <w:tabs>
          <w:tab w:val="left" w:pos="6255"/>
        </w:tabs>
        <w:spacing w:after="0" w:line="240" w:lineRule="auto"/>
        <w:rPr>
          <w:rFonts w:asciiTheme="majorBidi" w:hAnsiTheme="majorBidi" w:cstheme="majorBidi"/>
          <w:b/>
          <w:bCs/>
          <w:color w:val="000000"/>
        </w:rPr>
      </w:pPr>
    </w:p>
    <w:p w14:paraId="018DECDD" w14:textId="77777777" w:rsidR="00DC0D74" w:rsidRPr="008A58F6" w:rsidRDefault="00DC0D74" w:rsidP="00DC0D74">
      <w:pPr>
        <w:pStyle w:val="Paragrafoelenco"/>
        <w:tabs>
          <w:tab w:val="left" w:pos="6255"/>
        </w:tabs>
        <w:ind w:left="270"/>
        <w:rPr>
          <w:rFonts w:asciiTheme="majorBidi" w:hAnsiTheme="majorBidi" w:cstheme="majorBidi"/>
          <w:color w:val="000000"/>
          <w:sz w:val="22"/>
          <w:szCs w:val="22"/>
          <w:lang w:val="it-IT"/>
        </w:rPr>
      </w:pPr>
    </w:p>
    <w:p w14:paraId="34E4BB59" w14:textId="188D58A2" w:rsidR="008F47FF" w:rsidRPr="008A58F6" w:rsidRDefault="00691499" w:rsidP="00534DF3">
      <w:pPr>
        <w:pStyle w:val="Paragrafoelenco"/>
        <w:numPr>
          <w:ilvl w:val="0"/>
          <w:numId w:val="5"/>
        </w:numPr>
        <w:tabs>
          <w:tab w:val="left" w:pos="6255"/>
        </w:tabs>
        <w:ind w:left="270"/>
        <w:rPr>
          <w:rFonts w:asciiTheme="majorBidi" w:hAnsiTheme="majorBidi" w:cstheme="majorBidi"/>
          <w:color w:val="000000"/>
          <w:sz w:val="22"/>
          <w:szCs w:val="22"/>
          <w:lang w:val="it-IT"/>
        </w:rPr>
      </w:pPr>
      <w:r w:rsidRPr="008A58F6">
        <w:rPr>
          <w:rFonts w:asciiTheme="majorBidi" w:hAnsiTheme="majorBidi" w:cstheme="majorBidi"/>
          <w:b/>
          <w:bCs/>
          <w:color w:val="000000"/>
          <w:sz w:val="22"/>
          <w:szCs w:val="22"/>
          <w:lang w:val="it-IT"/>
        </w:rPr>
        <w:t>CONTENUTO E FINALITA’ DELL’INCARICO</w:t>
      </w:r>
      <w:r w:rsidRPr="008A58F6">
        <w:rPr>
          <w:rFonts w:asciiTheme="majorBidi" w:hAnsiTheme="majorBidi" w:cstheme="majorBidi"/>
          <w:b/>
          <w:bCs/>
          <w:color w:val="000000"/>
          <w:sz w:val="22"/>
          <w:szCs w:val="22"/>
          <w:lang w:val="it-IT"/>
        </w:rPr>
        <w:br/>
      </w:r>
    </w:p>
    <w:p w14:paraId="135B1E2B" w14:textId="6C705053" w:rsidR="0093139E" w:rsidRPr="008A58F6" w:rsidRDefault="00691499" w:rsidP="006C7047">
      <w:pPr>
        <w:tabs>
          <w:tab w:val="left" w:pos="6255"/>
        </w:tabs>
        <w:jc w:val="both"/>
        <w:rPr>
          <w:rStyle w:val="fontstyle41"/>
          <w:rFonts w:asciiTheme="majorBidi" w:hAnsiTheme="majorBidi" w:cstheme="majorBidi"/>
          <w:i w:val="0"/>
          <w:iCs w:val="0"/>
          <w:sz w:val="22"/>
          <w:szCs w:val="22"/>
        </w:rPr>
      </w:pPr>
      <w:r w:rsidRPr="008A58F6">
        <w:rPr>
          <w:rFonts w:asciiTheme="majorBidi" w:hAnsiTheme="majorBidi" w:cstheme="majorBidi"/>
          <w:b/>
          <w:bCs/>
          <w:color w:val="000000"/>
        </w:rPr>
        <w:t xml:space="preserve">Figura professionale </w:t>
      </w:r>
      <w:r w:rsidR="00D54B37" w:rsidRPr="008A58F6">
        <w:rPr>
          <w:rFonts w:asciiTheme="majorBidi" w:hAnsiTheme="majorBidi" w:cstheme="majorBidi"/>
          <w:b/>
          <w:bCs/>
          <w:color w:val="000000"/>
        </w:rPr>
        <w:t xml:space="preserve">richiesta: </w:t>
      </w:r>
      <w:r w:rsidR="006C7047" w:rsidRPr="006C7047">
        <w:rPr>
          <w:rFonts w:asciiTheme="majorBidi" w:hAnsiTheme="majorBidi" w:cstheme="majorBidi"/>
          <w:b/>
          <w:bCs/>
          <w:color w:val="000000"/>
        </w:rPr>
        <w:t xml:space="preserve">Team Leader </w:t>
      </w:r>
      <w:r w:rsidR="00E262D2" w:rsidRPr="008A58F6">
        <w:rPr>
          <w:rFonts w:asciiTheme="majorBidi" w:hAnsiTheme="majorBidi" w:cstheme="majorBidi"/>
          <w:b/>
          <w:bCs/>
          <w:color w:val="000000"/>
        </w:rPr>
        <w:t>in Sanità Pubblica</w:t>
      </w:r>
      <w:r w:rsidR="00E262D2" w:rsidRPr="008A58F6">
        <w:rPr>
          <w:rFonts w:asciiTheme="majorBidi" w:hAnsiTheme="majorBidi" w:cstheme="majorBidi"/>
          <w:color w:val="000000"/>
        </w:rPr>
        <w:t xml:space="preserve"> </w:t>
      </w:r>
      <w:r w:rsidR="009D01FD" w:rsidRPr="008A58F6">
        <w:rPr>
          <w:rStyle w:val="fontstyle41"/>
          <w:rFonts w:asciiTheme="majorBidi" w:hAnsiTheme="majorBidi" w:cstheme="majorBidi"/>
          <w:i w:val="0"/>
          <w:iCs w:val="0"/>
          <w:sz w:val="22"/>
          <w:szCs w:val="22"/>
        </w:rPr>
        <w:t>per il programma “Sostegno all’operatività della Sede di Kabul dell'Agenzia e alle Attività di Monitoraggio dei Programmi di Cooperazione” AID N. 11008.</w:t>
      </w:r>
      <w:r w:rsidR="0093139E" w:rsidRPr="008A58F6">
        <w:rPr>
          <w:rStyle w:val="fontstyle41"/>
          <w:rFonts w:asciiTheme="majorBidi" w:hAnsiTheme="majorBidi" w:cstheme="majorBidi"/>
          <w:i w:val="0"/>
          <w:iCs w:val="0"/>
          <w:sz w:val="22"/>
          <w:szCs w:val="22"/>
        </w:rPr>
        <w:t xml:space="preserve"> </w:t>
      </w:r>
    </w:p>
    <w:p w14:paraId="11AEB66A" w14:textId="77777777" w:rsidR="00E262D2" w:rsidRPr="008A58F6" w:rsidRDefault="00E262D2" w:rsidP="0093139E">
      <w:pPr>
        <w:tabs>
          <w:tab w:val="left" w:pos="6255"/>
        </w:tabs>
        <w:jc w:val="both"/>
        <w:rPr>
          <w:rFonts w:asciiTheme="majorBidi" w:hAnsiTheme="majorBidi" w:cstheme="majorBidi"/>
          <w:b/>
          <w:bCs/>
          <w:color w:val="000000"/>
        </w:rPr>
      </w:pPr>
    </w:p>
    <w:p w14:paraId="28ED97E3" w14:textId="77777777" w:rsidR="0093139E" w:rsidRPr="008A58F6" w:rsidRDefault="0093139E" w:rsidP="0093139E">
      <w:pPr>
        <w:widowControl w:val="0"/>
        <w:suppressAutoHyphens/>
        <w:autoSpaceDE w:val="0"/>
        <w:spacing w:after="0"/>
        <w:jc w:val="center"/>
        <w:rPr>
          <w:rFonts w:asciiTheme="majorBidi" w:hAnsiTheme="majorBidi" w:cstheme="majorBidi"/>
          <w:b/>
          <w:bCs/>
          <w:smallCaps/>
          <w:lang w:eastAsia="ar-SA"/>
        </w:rPr>
      </w:pPr>
      <w:r w:rsidRPr="008A58F6">
        <w:rPr>
          <w:rFonts w:asciiTheme="majorBidi" w:hAnsiTheme="majorBidi" w:cstheme="majorBidi"/>
          <w:b/>
          <w:bCs/>
          <w:smallCaps/>
          <w:lang w:eastAsia="ar-SA"/>
        </w:rPr>
        <w:t xml:space="preserve">DESCRIZIONE SINTETICA DELL’INIZIATIVA </w:t>
      </w:r>
    </w:p>
    <w:p w14:paraId="3DDD6819" w14:textId="012B968B" w:rsidR="0093139E" w:rsidRPr="008A58F6" w:rsidRDefault="0093139E" w:rsidP="0093139E">
      <w:pPr>
        <w:widowControl w:val="0"/>
        <w:suppressAutoHyphens/>
        <w:autoSpaceDE w:val="0"/>
        <w:spacing w:after="0"/>
        <w:jc w:val="center"/>
        <w:rPr>
          <w:rFonts w:asciiTheme="majorBidi" w:hAnsiTheme="majorBidi" w:cstheme="majorBidi"/>
          <w:b/>
          <w:bCs/>
          <w:smallCaps/>
          <w:lang w:eastAsia="ar-SA"/>
        </w:rPr>
      </w:pPr>
      <w:r w:rsidRPr="008A58F6">
        <w:rPr>
          <w:rFonts w:asciiTheme="majorBidi" w:hAnsiTheme="majorBidi" w:cstheme="majorBidi"/>
          <w:b/>
          <w:bCs/>
          <w:smallCaps/>
          <w:lang w:eastAsia="ar-SA"/>
        </w:rPr>
        <w:t>(CONTESTO, OBIETTIVI, RISULTATI ATTESI, ATTIVITA’)</w:t>
      </w:r>
    </w:p>
    <w:p w14:paraId="003B10B1" w14:textId="77777777" w:rsidR="0093139E" w:rsidRPr="008A58F6" w:rsidRDefault="0093139E" w:rsidP="0093139E">
      <w:pPr>
        <w:widowControl w:val="0"/>
        <w:suppressAutoHyphens/>
        <w:autoSpaceDE w:val="0"/>
        <w:spacing w:after="0"/>
        <w:jc w:val="center"/>
        <w:rPr>
          <w:rFonts w:asciiTheme="majorBidi" w:hAnsiTheme="majorBidi" w:cstheme="majorBidi"/>
          <w:smallCaps/>
          <w:u w:val="single"/>
          <w:lang w:eastAsia="ar-SA"/>
        </w:rPr>
      </w:pPr>
    </w:p>
    <w:p w14:paraId="0E78E880" w14:textId="77777777" w:rsidR="006C7047" w:rsidRDefault="006C7047" w:rsidP="009D01FD">
      <w:pPr>
        <w:jc w:val="both"/>
        <w:rPr>
          <w:rFonts w:asciiTheme="majorBidi" w:hAnsiTheme="majorBidi" w:cstheme="majorBidi"/>
        </w:rPr>
      </w:pPr>
      <w:r w:rsidRPr="006C7047">
        <w:rPr>
          <w:rFonts w:asciiTheme="majorBidi" w:hAnsiTheme="majorBidi" w:cstheme="majorBidi"/>
        </w:rPr>
        <w:t xml:space="preserve">In linea con gli impegni assunti nel quadro del </w:t>
      </w:r>
      <w:proofErr w:type="spellStart"/>
      <w:r w:rsidRPr="006C7047">
        <w:rPr>
          <w:rFonts w:asciiTheme="majorBidi" w:hAnsiTheme="majorBidi" w:cstheme="majorBidi"/>
        </w:rPr>
        <w:t>Mutual</w:t>
      </w:r>
      <w:proofErr w:type="spellEnd"/>
      <w:r w:rsidRPr="006C7047">
        <w:rPr>
          <w:rFonts w:asciiTheme="majorBidi" w:hAnsiTheme="majorBidi" w:cstheme="majorBidi"/>
        </w:rPr>
        <w:t xml:space="preserve"> Accountability Framework (TMAF), adottato in occasione della Conferenza di Tokyo (2012) riformulato nel Self-</w:t>
      </w:r>
      <w:proofErr w:type="spellStart"/>
      <w:r w:rsidRPr="006C7047">
        <w:rPr>
          <w:rFonts w:asciiTheme="majorBidi" w:hAnsiTheme="majorBidi" w:cstheme="majorBidi"/>
        </w:rPr>
        <w:t>Reliance</w:t>
      </w:r>
      <w:proofErr w:type="spellEnd"/>
      <w:r w:rsidRPr="006C7047">
        <w:rPr>
          <w:rFonts w:asciiTheme="majorBidi" w:hAnsiTheme="majorBidi" w:cstheme="majorBidi"/>
        </w:rPr>
        <w:t xml:space="preserve"> </w:t>
      </w:r>
      <w:proofErr w:type="spellStart"/>
      <w:r w:rsidRPr="006C7047">
        <w:rPr>
          <w:rFonts w:asciiTheme="majorBidi" w:hAnsiTheme="majorBidi" w:cstheme="majorBidi"/>
        </w:rPr>
        <w:t>through</w:t>
      </w:r>
      <w:proofErr w:type="spellEnd"/>
      <w:r w:rsidRPr="006C7047">
        <w:rPr>
          <w:rFonts w:asciiTheme="majorBidi" w:hAnsiTheme="majorBidi" w:cstheme="majorBidi"/>
        </w:rPr>
        <w:t xml:space="preserve"> </w:t>
      </w:r>
      <w:proofErr w:type="spellStart"/>
      <w:r w:rsidRPr="006C7047">
        <w:rPr>
          <w:rFonts w:asciiTheme="majorBidi" w:hAnsiTheme="majorBidi" w:cstheme="majorBidi"/>
        </w:rPr>
        <w:t>Mutual</w:t>
      </w:r>
      <w:proofErr w:type="spellEnd"/>
      <w:r w:rsidRPr="006C7047">
        <w:rPr>
          <w:rFonts w:asciiTheme="majorBidi" w:hAnsiTheme="majorBidi" w:cstheme="majorBidi"/>
        </w:rPr>
        <w:t xml:space="preserve"> Accountability Framework (SMAF), la successiva Conferenza di Bruxelles del 2016 e la Conferenza di Ginevra del 2020 e le relative Afghanistan National Peace and Development Framework II (ANPDF II) e Afghanistan Partnership Framework (APF), l’AICS, tramite la propria Sede di Kabul,  è impegnata ad allineare gli interventi finanziati dalla Cooperazione Italiana  ai Programmi Prioritari Nazionali (</w:t>
      </w:r>
      <w:proofErr w:type="spellStart"/>
      <w:r w:rsidRPr="006C7047">
        <w:rPr>
          <w:rFonts w:asciiTheme="majorBidi" w:hAnsiTheme="majorBidi" w:cstheme="majorBidi"/>
        </w:rPr>
        <w:t>NPPs</w:t>
      </w:r>
      <w:proofErr w:type="spellEnd"/>
      <w:r w:rsidRPr="006C7047">
        <w:rPr>
          <w:rFonts w:asciiTheme="majorBidi" w:hAnsiTheme="majorBidi" w:cstheme="majorBidi"/>
        </w:rPr>
        <w:t>) con modalità prevalentemente “on budget”, ma anche con interventi “off budget”,  attraverso iniziative nei canali Bilaterali, Mu</w:t>
      </w:r>
      <w:r>
        <w:rPr>
          <w:rFonts w:asciiTheme="majorBidi" w:hAnsiTheme="majorBidi" w:cstheme="majorBidi"/>
        </w:rPr>
        <w:t xml:space="preserve">ltilaterali, Multi-Bilaterali. </w:t>
      </w:r>
    </w:p>
    <w:p w14:paraId="11F2FBA0" w14:textId="471868CA" w:rsidR="0093139E" w:rsidRPr="008A58F6" w:rsidRDefault="0093139E" w:rsidP="009D01FD">
      <w:pPr>
        <w:jc w:val="both"/>
        <w:rPr>
          <w:rFonts w:asciiTheme="majorBidi" w:hAnsiTheme="majorBidi" w:cstheme="majorBidi"/>
        </w:rPr>
      </w:pPr>
      <w:r w:rsidRPr="008A58F6">
        <w:rPr>
          <w:rFonts w:asciiTheme="majorBidi" w:hAnsiTheme="majorBidi" w:cstheme="majorBidi"/>
        </w:rPr>
        <w:t>Il contributo della Cooperazione</w:t>
      </w:r>
      <w:r w:rsidR="00E262D2" w:rsidRPr="008A58F6">
        <w:rPr>
          <w:rFonts w:asciiTheme="majorBidi" w:hAnsiTheme="majorBidi" w:cstheme="majorBidi"/>
        </w:rPr>
        <w:t xml:space="preserve"> </w:t>
      </w:r>
      <w:r w:rsidRPr="008A58F6">
        <w:rPr>
          <w:rFonts w:asciiTheme="majorBidi" w:hAnsiTheme="majorBidi" w:cstheme="majorBidi"/>
        </w:rPr>
        <w:t>Italiana in Afghanistan</w:t>
      </w:r>
      <w:r w:rsidR="00E262D2" w:rsidRPr="008A58F6">
        <w:rPr>
          <w:rFonts w:asciiTheme="majorBidi" w:hAnsiTheme="majorBidi" w:cstheme="majorBidi"/>
        </w:rPr>
        <w:t xml:space="preserve">, a dono o a credito di </w:t>
      </w:r>
      <w:r w:rsidR="0027046E" w:rsidRPr="008A58F6">
        <w:rPr>
          <w:rFonts w:asciiTheme="majorBidi" w:hAnsiTheme="majorBidi" w:cstheme="majorBidi"/>
        </w:rPr>
        <w:t>aiuto, riguarda</w:t>
      </w:r>
      <w:r w:rsidRPr="008A58F6">
        <w:rPr>
          <w:rFonts w:asciiTheme="majorBidi" w:hAnsiTheme="majorBidi" w:cstheme="majorBidi"/>
        </w:rPr>
        <w:t xml:space="preserve"> principalmente i seguenti settori di intervento:</w:t>
      </w:r>
    </w:p>
    <w:p w14:paraId="31ABEBD0" w14:textId="6DA4FB86" w:rsidR="0093139E" w:rsidRPr="008A58F6" w:rsidRDefault="0093139E" w:rsidP="0093139E">
      <w:pPr>
        <w:numPr>
          <w:ilvl w:val="0"/>
          <w:numId w:val="27"/>
        </w:numPr>
        <w:spacing w:after="0" w:line="240" w:lineRule="auto"/>
        <w:rPr>
          <w:rFonts w:asciiTheme="majorBidi" w:hAnsiTheme="majorBidi" w:cstheme="majorBidi"/>
        </w:rPr>
      </w:pPr>
      <w:r w:rsidRPr="008A58F6">
        <w:rPr>
          <w:rFonts w:asciiTheme="majorBidi" w:hAnsiTheme="majorBidi" w:cstheme="majorBidi"/>
        </w:rPr>
        <w:lastRenderedPageBreak/>
        <w:t xml:space="preserve">Attività nel settore infrastrutture, con la riabilitazione della strada Kabul-Bamiyan, la costruzione della strada Herat- </w:t>
      </w:r>
      <w:proofErr w:type="spellStart"/>
      <w:r w:rsidRPr="008A58F6">
        <w:rPr>
          <w:rFonts w:asciiTheme="majorBidi" w:hAnsiTheme="majorBidi" w:cstheme="majorBidi"/>
        </w:rPr>
        <w:t>Chist</w:t>
      </w:r>
      <w:proofErr w:type="spellEnd"/>
      <w:r w:rsidRPr="008A58F6">
        <w:rPr>
          <w:rFonts w:asciiTheme="majorBidi" w:hAnsiTheme="majorBidi" w:cstheme="majorBidi"/>
        </w:rPr>
        <w:t>-e-Sharif</w:t>
      </w:r>
      <w:r w:rsidR="003C4E52" w:rsidRPr="008A58F6">
        <w:rPr>
          <w:rFonts w:asciiTheme="majorBidi" w:hAnsiTheme="majorBidi" w:cstheme="majorBidi"/>
        </w:rPr>
        <w:t xml:space="preserve"> e di un tratto della ferrovia Herat-</w:t>
      </w:r>
      <w:r w:rsidR="009D01FD" w:rsidRPr="008A58F6">
        <w:rPr>
          <w:rFonts w:asciiTheme="majorBidi" w:hAnsiTheme="majorBidi" w:cstheme="majorBidi"/>
        </w:rPr>
        <w:t>Iran, l’adeguamento</w:t>
      </w:r>
      <w:r w:rsidRPr="008A58F6">
        <w:rPr>
          <w:rFonts w:asciiTheme="majorBidi" w:hAnsiTheme="majorBidi" w:cstheme="majorBidi"/>
        </w:rPr>
        <w:t xml:space="preserve"> dell’aeroporto di Herat e la costruzione di strade rurali.</w:t>
      </w:r>
    </w:p>
    <w:p w14:paraId="019741FA" w14:textId="0B6A7666" w:rsidR="003929EC" w:rsidRPr="008A58F6" w:rsidRDefault="003929EC" w:rsidP="0093139E">
      <w:pPr>
        <w:numPr>
          <w:ilvl w:val="0"/>
          <w:numId w:val="27"/>
        </w:numPr>
        <w:spacing w:after="0" w:line="240" w:lineRule="auto"/>
        <w:rPr>
          <w:rFonts w:asciiTheme="majorBidi" w:hAnsiTheme="majorBidi" w:cstheme="majorBidi"/>
        </w:rPr>
      </w:pPr>
      <w:r w:rsidRPr="008A58F6">
        <w:rPr>
          <w:rFonts w:asciiTheme="majorBidi" w:hAnsiTheme="majorBidi" w:cstheme="majorBidi"/>
        </w:rPr>
        <w:t>Attività di pianificazione urbana.</w:t>
      </w:r>
    </w:p>
    <w:p w14:paraId="2B82575E" w14:textId="263DEAE1" w:rsidR="0093139E" w:rsidRPr="008A58F6" w:rsidRDefault="0093139E" w:rsidP="0093139E">
      <w:pPr>
        <w:numPr>
          <w:ilvl w:val="0"/>
          <w:numId w:val="27"/>
        </w:numPr>
        <w:spacing w:after="0" w:line="240" w:lineRule="auto"/>
        <w:rPr>
          <w:rFonts w:asciiTheme="majorBidi" w:hAnsiTheme="majorBidi" w:cstheme="majorBidi"/>
        </w:rPr>
      </w:pPr>
      <w:r w:rsidRPr="008A58F6">
        <w:rPr>
          <w:rFonts w:asciiTheme="majorBidi" w:hAnsiTheme="majorBidi" w:cstheme="majorBidi"/>
        </w:rPr>
        <w:t>Attività nel settore agricoltura</w:t>
      </w:r>
      <w:r w:rsidR="003929EC" w:rsidRPr="008A58F6">
        <w:rPr>
          <w:rFonts w:asciiTheme="majorBidi" w:hAnsiTheme="majorBidi" w:cstheme="majorBidi"/>
        </w:rPr>
        <w:t xml:space="preserve">, </w:t>
      </w:r>
      <w:r w:rsidRPr="008A58F6">
        <w:rPr>
          <w:rFonts w:asciiTheme="majorBidi" w:hAnsiTheme="majorBidi" w:cstheme="majorBidi"/>
        </w:rPr>
        <w:t xml:space="preserve">sviluppo </w:t>
      </w:r>
      <w:r w:rsidR="003C4E52" w:rsidRPr="008A58F6">
        <w:rPr>
          <w:rFonts w:asciiTheme="majorBidi" w:hAnsiTheme="majorBidi" w:cstheme="majorBidi"/>
        </w:rPr>
        <w:t>rurale, conservazione</w:t>
      </w:r>
      <w:r w:rsidR="003929EC" w:rsidRPr="008A58F6">
        <w:rPr>
          <w:rFonts w:asciiTheme="majorBidi" w:hAnsiTheme="majorBidi" w:cstheme="majorBidi"/>
        </w:rPr>
        <w:t xml:space="preserve"> e gestione ambientale, </w:t>
      </w:r>
      <w:r w:rsidRPr="008A58F6">
        <w:rPr>
          <w:rFonts w:asciiTheme="majorBidi" w:hAnsiTheme="majorBidi" w:cstheme="majorBidi"/>
        </w:rPr>
        <w:t xml:space="preserve">con la partecipazione al </w:t>
      </w:r>
      <w:r w:rsidR="003929EC" w:rsidRPr="008A58F6">
        <w:rPr>
          <w:rFonts w:asciiTheme="majorBidi" w:hAnsiTheme="majorBidi" w:cstheme="majorBidi"/>
        </w:rPr>
        <w:t>Citizen’s Charter Afghanistan Project</w:t>
      </w:r>
    </w:p>
    <w:p w14:paraId="425E6B98" w14:textId="52A2C0D6" w:rsidR="0093139E" w:rsidRPr="008A58F6" w:rsidRDefault="0093139E" w:rsidP="0093139E">
      <w:pPr>
        <w:numPr>
          <w:ilvl w:val="0"/>
          <w:numId w:val="27"/>
        </w:numPr>
        <w:spacing w:after="0" w:line="240" w:lineRule="auto"/>
        <w:rPr>
          <w:rFonts w:asciiTheme="majorBidi" w:hAnsiTheme="majorBidi" w:cstheme="majorBidi"/>
        </w:rPr>
      </w:pPr>
      <w:r w:rsidRPr="008A58F6">
        <w:rPr>
          <w:rFonts w:asciiTheme="majorBidi" w:hAnsiTheme="majorBidi" w:cstheme="majorBidi"/>
        </w:rPr>
        <w:t>Attività di microfinanza e supporto alla piccola e media impresa</w:t>
      </w:r>
    </w:p>
    <w:p w14:paraId="3B5273C5" w14:textId="77777777" w:rsidR="0093139E" w:rsidRPr="008A58F6" w:rsidRDefault="0093139E" w:rsidP="0093139E">
      <w:pPr>
        <w:numPr>
          <w:ilvl w:val="0"/>
          <w:numId w:val="27"/>
        </w:numPr>
        <w:spacing w:after="0" w:line="240" w:lineRule="auto"/>
        <w:rPr>
          <w:rFonts w:asciiTheme="majorBidi" w:hAnsiTheme="majorBidi" w:cstheme="majorBidi"/>
        </w:rPr>
      </w:pPr>
      <w:r w:rsidRPr="008A58F6">
        <w:rPr>
          <w:rFonts w:asciiTheme="majorBidi" w:hAnsiTheme="majorBidi" w:cstheme="majorBidi"/>
        </w:rPr>
        <w:t>Attività nel settore sanitario, con la partecipazione al Programma Nazionale ed interventi finalizzati alla riduzione della mortalità materno-infantile e alla promozione della salute riproduttiva</w:t>
      </w:r>
    </w:p>
    <w:p w14:paraId="65302654" w14:textId="77777777" w:rsidR="0093139E" w:rsidRPr="008A58F6" w:rsidRDefault="0093139E" w:rsidP="0093139E">
      <w:pPr>
        <w:numPr>
          <w:ilvl w:val="0"/>
          <w:numId w:val="27"/>
        </w:numPr>
        <w:spacing w:after="0" w:line="240" w:lineRule="auto"/>
        <w:rPr>
          <w:rFonts w:asciiTheme="majorBidi" w:hAnsiTheme="majorBidi" w:cstheme="majorBidi"/>
        </w:rPr>
      </w:pPr>
      <w:r w:rsidRPr="008A58F6">
        <w:rPr>
          <w:rFonts w:asciiTheme="majorBidi" w:hAnsiTheme="majorBidi" w:cstheme="majorBidi"/>
        </w:rPr>
        <w:t>Attività a sostegno della tutela dei diritti della donna e alla promozione del suo ruolo nella società afghana.</w:t>
      </w:r>
    </w:p>
    <w:p w14:paraId="033B5596" w14:textId="77777777" w:rsidR="0093139E" w:rsidRPr="008A58F6" w:rsidRDefault="0093139E" w:rsidP="0093139E">
      <w:pPr>
        <w:numPr>
          <w:ilvl w:val="0"/>
          <w:numId w:val="27"/>
        </w:numPr>
        <w:spacing w:after="0" w:line="240" w:lineRule="auto"/>
        <w:rPr>
          <w:rFonts w:asciiTheme="majorBidi" w:hAnsiTheme="majorBidi" w:cstheme="majorBidi"/>
        </w:rPr>
      </w:pPr>
      <w:r w:rsidRPr="008A58F6">
        <w:rPr>
          <w:rFonts w:asciiTheme="majorBidi" w:hAnsiTheme="majorBidi" w:cstheme="majorBidi"/>
        </w:rPr>
        <w:t>Attività di salvaguardia e valorizzazione del patrimonio culturale, principalmente nella provincia di Bamiyan e nella città di Herat.</w:t>
      </w:r>
    </w:p>
    <w:p w14:paraId="164F12A4" w14:textId="5CC0D6BA" w:rsidR="0093139E" w:rsidRPr="008A58F6" w:rsidRDefault="0093139E" w:rsidP="0093139E">
      <w:pPr>
        <w:numPr>
          <w:ilvl w:val="0"/>
          <w:numId w:val="27"/>
        </w:numPr>
        <w:spacing w:after="0" w:line="240" w:lineRule="auto"/>
        <w:rPr>
          <w:rFonts w:asciiTheme="majorBidi" w:hAnsiTheme="majorBidi" w:cstheme="majorBidi"/>
        </w:rPr>
      </w:pPr>
      <w:r w:rsidRPr="008A58F6">
        <w:rPr>
          <w:rFonts w:asciiTheme="majorBidi" w:hAnsiTheme="majorBidi" w:cstheme="majorBidi"/>
        </w:rPr>
        <w:t xml:space="preserve">Attività a supporto del sistema giustizia e della </w:t>
      </w:r>
      <w:r w:rsidRPr="008A58F6">
        <w:rPr>
          <w:rFonts w:asciiTheme="majorBidi" w:hAnsiTheme="majorBidi" w:cstheme="majorBidi"/>
          <w:i/>
        </w:rPr>
        <w:t>governance,</w:t>
      </w:r>
      <w:r w:rsidRPr="008A58F6">
        <w:rPr>
          <w:rFonts w:asciiTheme="majorBidi" w:hAnsiTheme="majorBidi" w:cstheme="majorBidi"/>
        </w:rPr>
        <w:t xml:space="preserve"> con la partecipazione alle iniziative multi-donatore quali l’Afghanistan </w:t>
      </w:r>
      <w:r w:rsidRPr="008A58F6">
        <w:rPr>
          <w:rFonts w:asciiTheme="majorBidi" w:hAnsiTheme="majorBidi" w:cstheme="majorBidi"/>
          <w:i/>
        </w:rPr>
        <w:t>Reconstruction</w:t>
      </w:r>
      <w:r w:rsidRPr="008A58F6">
        <w:rPr>
          <w:rFonts w:asciiTheme="majorBidi" w:hAnsiTheme="majorBidi" w:cstheme="majorBidi"/>
        </w:rPr>
        <w:t xml:space="preserve"> Trust Fund (ARTF), il </w:t>
      </w:r>
      <w:r w:rsidRPr="008A58F6">
        <w:rPr>
          <w:rFonts w:asciiTheme="majorBidi" w:hAnsiTheme="majorBidi" w:cstheme="majorBidi"/>
          <w:i/>
        </w:rPr>
        <w:t>Citizen Charter,</w:t>
      </w:r>
      <w:r w:rsidRPr="008A58F6">
        <w:rPr>
          <w:rFonts w:asciiTheme="majorBidi" w:hAnsiTheme="majorBidi" w:cstheme="majorBidi"/>
        </w:rPr>
        <w:t xml:space="preserve"> il Local Governance (LOGO)</w:t>
      </w:r>
      <w:r w:rsidR="003929EC" w:rsidRPr="008A58F6">
        <w:rPr>
          <w:rFonts w:asciiTheme="majorBidi" w:hAnsiTheme="majorBidi" w:cstheme="majorBidi"/>
        </w:rPr>
        <w:t>, Elezioni e Giustizia di Genere.</w:t>
      </w:r>
    </w:p>
    <w:p w14:paraId="6CFA7B87" w14:textId="314EB3AD" w:rsidR="00E262D2" w:rsidRPr="008A58F6" w:rsidRDefault="00E262D2" w:rsidP="00E262D2">
      <w:pPr>
        <w:spacing w:after="0" w:line="240" w:lineRule="auto"/>
        <w:rPr>
          <w:rFonts w:asciiTheme="majorBidi" w:hAnsiTheme="majorBidi" w:cstheme="majorBidi"/>
        </w:rPr>
      </w:pPr>
    </w:p>
    <w:p w14:paraId="6A3821D1" w14:textId="60090DF4" w:rsidR="00E262D2" w:rsidRPr="008A58F6" w:rsidRDefault="00E262D2" w:rsidP="00E262D2">
      <w:pPr>
        <w:spacing w:after="0" w:line="240" w:lineRule="auto"/>
        <w:jc w:val="both"/>
        <w:rPr>
          <w:rFonts w:asciiTheme="majorBidi" w:hAnsiTheme="majorBidi" w:cstheme="majorBidi"/>
        </w:rPr>
      </w:pPr>
      <w:r w:rsidRPr="008A58F6">
        <w:rPr>
          <w:rFonts w:asciiTheme="majorBidi" w:hAnsiTheme="majorBidi" w:cstheme="majorBidi"/>
        </w:rPr>
        <w:t>Per quanto riguarda il settore sanitario la Cooperazione Italiana ha finanziato diversi progetti nel attraverso finanziamenti a dono erogati con differenti modalità, in particolare:</w:t>
      </w:r>
    </w:p>
    <w:p w14:paraId="06764DA2" w14:textId="35CE0EAB" w:rsidR="00E262D2" w:rsidRPr="008A58F6" w:rsidRDefault="00E262D2" w:rsidP="00F53F23">
      <w:pPr>
        <w:spacing w:after="0" w:line="240" w:lineRule="auto"/>
        <w:ind w:left="360" w:hanging="360"/>
        <w:jc w:val="both"/>
        <w:rPr>
          <w:rFonts w:asciiTheme="majorBidi" w:hAnsiTheme="majorBidi" w:cstheme="majorBidi"/>
        </w:rPr>
      </w:pPr>
      <w:r w:rsidRPr="008A58F6">
        <w:rPr>
          <w:rFonts w:asciiTheme="majorBidi" w:hAnsiTheme="majorBidi" w:cstheme="majorBidi"/>
        </w:rPr>
        <w:t>a.</w:t>
      </w:r>
      <w:r w:rsidRPr="008A58F6">
        <w:rPr>
          <w:rFonts w:asciiTheme="majorBidi" w:hAnsiTheme="majorBidi" w:cstheme="majorBidi"/>
        </w:rPr>
        <w:tab/>
        <w:t>contributi On Budget al Governo afghano (finanziamenti ex articolo 15 del Regolamento di attuazione della legge 49/87);</w:t>
      </w:r>
    </w:p>
    <w:p w14:paraId="038CF940" w14:textId="1DD1CD25" w:rsidR="00E262D2" w:rsidRPr="008A58F6" w:rsidRDefault="00E262D2" w:rsidP="00F53F23">
      <w:pPr>
        <w:spacing w:after="0" w:line="240" w:lineRule="auto"/>
        <w:ind w:left="360" w:hanging="360"/>
        <w:jc w:val="both"/>
        <w:rPr>
          <w:rFonts w:asciiTheme="majorBidi" w:hAnsiTheme="majorBidi" w:cstheme="majorBidi"/>
        </w:rPr>
      </w:pPr>
      <w:r w:rsidRPr="008A58F6">
        <w:rPr>
          <w:rFonts w:asciiTheme="majorBidi" w:hAnsiTheme="majorBidi" w:cstheme="majorBidi"/>
        </w:rPr>
        <w:t>b.</w:t>
      </w:r>
      <w:r w:rsidRPr="008A58F6">
        <w:rPr>
          <w:rFonts w:asciiTheme="majorBidi" w:hAnsiTheme="majorBidi" w:cstheme="majorBidi"/>
        </w:rPr>
        <w:tab/>
        <w:t>partecipazioni a programmi multi-</w:t>
      </w:r>
      <w:proofErr w:type="spellStart"/>
      <w:r w:rsidRPr="008A58F6">
        <w:rPr>
          <w:rFonts w:asciiTheme="majorBidi" w:hAnsiTheme="majorBidi" w:cstheme="majorBidi"/>
        </w:rPr>
        <w:t>donor</w:t>
      </w:r>
      <w:proofErr w:type="spellEnd"/>
      <w:r w:rsidRPr="008A58F6">
        <w:rPr>
          <w:rFonts w:asciiTheme="majorBidi" w:hAnsiTheme="majorBidi" w:cstheme="majorBidi"/>
        </w:rPr>
        <w:t xml:space="preserve"> realizzati dalle Organizzazioni Internazionali, che operano in qualità di </w:t>
      </w:r>
      <w:proofErr w:type="spellStart"/>
      <w:r w:rsidRPr="008A58F6">
        <w:rPr>
          <w:rFonts w:asciiTheme="majorBidi" w:hAnsiTheme="majorBidi" w:cstheme="majorBidi"/>
          <w:i/>
          <w:iCs/>
        </w:rPr>
        <w:t>implementing</w:t>
      </w:r>
      <w:proofErr w:type="spellEnd"/>
      <w:r w:rsidRPr="008A58F6">
        <w:rPr>
          <w:rFonts w:asciiTheme="majorBidi" w:hAnsiTheme="majorBidi" w:cstheme="majorBidi"/>
          <w:i/>
          <w:iCs/>
        </w:rPr>
        <w:t xml:space="preserve"> partner</w:t>
      </w:r>
      <w:r w:rsidRPr="008A58F6">
        <w:rPr>
          <w:rFonts w:asciiTheme="majorBidi" w:hAnsiTheme="majorBidi" w:cstheme="majorBidi"/>
        </w:rPr>
        <w:t xml:space="preserve"> (contributi </w:t>
      </w:r>
      <w:r w:rsidR="006D2D06" w:rsidRPr="008A58F6">
        <w:rPr>
          <w:rFonts w:asciiTheme="majorBidi" w:hAnsiTheme="majorBidi" w:cstheme="majorBidi"/>
        </w:rPr>
        <w:t>multilaterali)</w:t>
      </w:r>
      <w:r w:rsidRPr="008A58F6">
        <w:rPr>
          <w:rFonts w:asciiTheme="majorBidi" w:hAnsiTheme="majorBidi" w:cstheme="majorBidi"/>
        </w:rPr>
        <w:t xml:space="preserve"> delle Istituzioni afghane preposte;</w:t>
      </w:r>
    </w:p>
    <w:p w14:paraId="5242C4F8" w14:textId="742FE3A3" w:rsidR="00E262D2" w:rsidRPr="008A58F6" w:rsidRDefault="00E262D2" w:rsidP="00F53F23">
      <w:pPr>
        <w:spacing w:after="0" w:line="240" w:lineRule="auto"/>
        <w:ind w:left="360" w:hanging="360"/>
        <w:jc w:val="both"/>
        <w:rPr>
          <w:rFonts w:asciiTheme="majorBidi" w:hAnsiTheme="majorBidi" w:cstheme="majorBidi"/>
        </w:rPr>
      </w:pPr>
      <w:r w:rsidRPr="008A58F6">
        <w:rPr>
          <w:rFonts w:asciiTheme="majorBidi" w:hAnsiTheme="majorBidi" w:cstheme="majorBidi"/>
        </w:rPr>
        <w:t>c.</w:t>
      </w:r>
      <w:r w:rsidRPr="008A58F6">
        <w:rPr>
          <w:rFonts w:asciiTheme="majorBidi" w:hAnsiTheme="majorBidi" w:cstheme="majorBidi"/>
        </w:rPr>
        <w:tab/>
        <w:t xml:space="preserve">progetti finanziati e realizzati direttamente da </w:t>
      </w:r>
      <w:r w:rsidR="006D2D06" w:rsidRPr="008A58F6">
        <w:rPr>
          <w:rFonts w:asciiTheme="majorBidi" w:hAnsiTheme="majorBidi" w:cstheme="majorBidi"/>
        </w:rPr>
        <w:t>AICS mediante</w:t>
      </w:r>
      <w:r w:rsidRPr="008A58F6">
        <w:rPr>
          <w:rFonts w:asciiTheme="majorBidi" w:hAnsiTheme="majorBidi" w:cstheme="majorBidi"/>
        </w:rPr>
        <w:t xml:space="preserve"> fondi di gestione in loco (Gestione diretta).</w:t>
      </w:r>
    </w:p>
    <w:p w14:paraId="668B4B30" w14:textId="068F3682" w:rsidR="00E262D2" w:rsidRPr="008A58F6" w:rsidRDefault="006C36E5" w:rsidP="00F53F23">
      <w:pPr>
        <w:spacing w:after="0" w:line="240" w:lineRule="auto"/>
        <w:ind w:left="360" w:hanging="360"/>
        <w:jc w:val="both"/>
        <w:rPr>
          <w:rFonts w:asciiTheme="majorBidi" w:hAnsiTheme="majorBidi" w:cstheme="majorBidi"/>
        </w:rPr>
      </w:pPr>
      <w:r w:rsidRPr="008A58F6">
        <w:rPr>
          <w:rFonts w:asciiTheme="majorBidi" w:hAnsiTheme="majorBidi" w:cstheme="majorBidi"/>
        </w:rPr>
        <w:t>d.</w:t>
      </w:r>
      <w:r w:rsidRPr="008A58F6">
        <w:rPr>
          <w:rFonts w:asciiTheme="majorBidi" w:hAnsiTheme="majorBidi" w:cstheme="majorBidi"/>
        </w:rPr>
        <w:tab/>
        <w:t>c</w:t>
      </w:r>
      <w:r w:rsidR="00E262D2" w:rsidRPr="008A58F6">
        <w:rPr>
          <w:rFonts w:asciiTheme="majorBidi" w:hAnsiTheme="majorBidi" w:cstheme="majorBidi"/>
        </w:rPr>
        <w:t>ontributi a programmi promossi da ONG Italiane.</w:t>
      </w:r>
    </w:p>
    <w:p w14:paraId="38318F61" w14:textId="1F36C8C1" w:rsidR="00E262D2" w:rsidRPr="008A58F6" w:rsidRDefault="00E262D2" w:rsidP="00E262D2">
      <w:pPr>
        <w:spacing w:after="0" w:line="240" w:lineRule="auto"/>
        <w:rPr>
          <w:rFonts w:asciiTheme="majorBidi" w:hAnsiTheme="majorBidi" w:cstheme="majorBidi"/>
        </w:rPr>
      </w:pPr>
    </w:p>
    <w:p w14:paraId="605657A6" w14:textId="7180D18D" w:rsidR="00E262D2" w:rsidRPr="006C7047" w:rsidRDefault="00E262D2" w:rsidP="0027046E">
      <w:pPr>
        <w:spacing w:after="0" w:line="240" w:lineRule="auto"/>
        <w:jc w:val="center"/>
        <w:rPr>
          <w:rFonts w:asciiTheme="majorBidi" w:hAnsiTheme="majorBidi" w:cstheme="majorBidi"/>
          <w:b/>
          <w:bCs/>
        </w:rPr>
      </w:pPr>
      <w:r w:rsidRPr="006C7047">
        <w:rPr>
          <w:rFonts w:asciiTheme="majorBidi" w:hAnsiTheme="majorBidi" w:cstheme="majorBidi"/>
          <w:b/>
          <w:bCs/>
        </w:rPr>
        <w:t>INTERVENTI IN ATTO</w:t>
      </w:r>
    </w:p>
    <w:p w14:paraId="75F41311" w14:textId="2F8C7554" w:rsidR="006D2D06" w:rsidRPr="008A58F6" w:rsidRDefault="006D2D06" w:rsidP="0027046E">
      <w:pPr>
        <w:spacing w:after="0" w:line="240" w:lineRule="auto"/>
        <w:jc w:val="center"/>
        <w:rPr>
          <w:rFonts w:asciiTheme="majorBidi" w:hAnsiTheme="majorBidi" w:cstheme="majorBidi"/>
        </w:rPr>
      </w:pPr>
    </w:p>
    <w:p w14:paraId="4EC9BAD5" w14:textId="75F46C3A" w:rsidR="006D2D06" w:rsidRPr="008A58F6" w:rsidRDefault="006D2D06" w:rsidP="006D2D06">
      <w:pPr>
        <w:spacing w:after="0" w:line="240" w:lineRule="auto"/>
        <w:rPr>
          <w:rFonts w:asciiTheme="majorBidi" w:hAnsiTheme="majorBidi" w:cstheme="majorBidi"/>
        </w:rPr>
      </w:pPr>
      <w:r w:rsidRPr="008A58F6">
        <w:rPr>
          <w:rFonts w:asciiTheme="majorBidi" w:hAnsiTheme="majorBidi" w:cstheme="majorBidi"/>
        </w:rPr>
        <w:t>AID N. 9456 - Finanziamento dei programmi sanitari nazionali nelle province di Kabul e Herat.</w:t>
      </w:r>
    </w:p>
    <w:p w14:paraId="326DF872" w14:textId="20F61504" w:rsidR="006D2D06" w:rsidRPr="008A58F6" w:rsidRDefault="006D2D06" w:rsidP="006D2D06">
      <w:pPr>
        <w:spacing w:after="0" w:line="240" w:lineRule="auto"/>
        <w:rPr>
          <w:rFonts w:asciiTheme="majorBidi" w:hAnsiTheme="majorBidi" w:cstheme="majorBidi"/>
        </w:rPr>
      </w:pPr>
      <w:r w:rsidRPr="008A58F6">
        <w:rPr>
          <w:rFonts w:asciiTheme="majorBidi" w:hAnsiTheme="majorBidi" w:cstheme="majorBidi"/>
        </w:rPr>
        <w:t>AID N. 10882 -Fornitura di Servizi di Salute Riproduttiva materno-infantile e Promuovere la Condizione delle Donne in Aree</w:t>
      </w:r>
      <w:r w:rsidR="006C7047">
        <w:rPr>
          <w:rFonts w:asciiTheme="majorBidi" w:hAnsiTheme="majorBidi" w:cstheme="majorBidi"/>
        </w:rPr>
        <w:t xml:space="preserve"> Remote delle provincie di Herat</w:t>
      </w:r>
      <w:r w:rsidRPr="008A58F6">
        <w:rPr>
          <w:rFonts w:asciiTheme="majorBidi" w:hAnsiTheme="majorBidi" w:cstheme="majorBidi"/>
        </w:rPr>
        <w:t xml:space="preserve"> e </w:t>
      </w:r>
      <w:proofErr w:type="spellStart"/>
      <w:r w:rsidRPr="008A58F6">
        <w:rPr>
          <w:rFonts w:asciiTheme="majorBidi" w:hAnsiTheme="majorBidi" w:cstheme="majorBidi"/>
        </w:rPr>
        <w:t>Ghor</w:t>
      </w:r>
      <w:proofErr w:type="spellEnd"/>
      <w:r w:rsidRPr="008A58F6">
        <w:rPr>
          <w:rFonts w:asciiTheme="majorBidi" w:hAnsiTheme="majorBidi" w:cstheme="majorBidi"/>
        </w:rPr>
        <w:t xml:space="preserve"> (</w:t>
      </w:r>
      <w:r w:rsidRPr="008A58F6">
        <w:rPr>
          <w:rFonts w:asciiTheme="majorBidi" w:hAnsiTheme="majorBidi" w:cstheme="majorBidi"/>
          <w:i/>
          <w:iCs/>
        </w:rPr>
        <w:t xml:space="preserve">Family </w:t>
      </w:r>
      <w:proofErr w:type="spellStart"/>
      <w:r w:rsidRPr="008A58F6">
        <w:rPr>
          <w:rFonts w:asciiTheme="majorBidi" w:hAnsiTheme="majorBidi" w:cstheme="majorBidi"/>
          <w:i/>
          <w:iCs/>
        </w:rPr>
        <w:t>Health</w:t>
      </w:r>
      <w:proofErr w:type="spellEnd"/>
      <w:r w:rsidRPr="008A58F6">
        <w:rPr>
          <w:rFonts w:asciiTheme="majorBidi" w:hAnsiTheme="majorBidi" w:cstheme="majorBidi"/>
          <w:i/>
          <w:iCs/>
        </w:rPr>
        <w:t xml:space="preserve"> </w:t>
      </w:r>
      <w:proofErr w:type="spellStart"/>
      <w:r w:rsidRPr="008A58F6">
        <w:rPr>
          <w:rFonts w:asciiTheme="majorBidi" w:hAnsiTheme="majorBidi" w:cstheme="majorBidi"/>
          <w:i/>
          <w:iCs/>
        </w:rPr>
        <w:t>Houses</w:t>
      </w:r>
      <w:proofErr w:type="spellEnd"/>
      <w:r w:rsidRPr="008A58F6">
        <w:rPr>
          <w:rFonts w:asciiTheme="majorBidi" w:hAnsiTheme="majorBidi" w:cstheme="majorBidi"/>
        </w:rPr>
        <w:t>).</w:t>
      </w:r>
    </w:p>
    <w:p w14:paraId="3FE0F712" w14:textId="5E3EC58C" w:rsidR="006D2D06" w:rsidRPr="008A58F6" w:rsidRDefault="006D2D06" w:rsidP="006D2D06">
      <w:pPr>
        <w:spacing w:after="0" w:line="240" w:lineRule="auto"/>
        <w:rPr>
          <w:rFonts w:asciiTheme="majorBidi" w:hAnsiTheme="majorBidi" w:cstheme="majorBidi"/>
        </w:rPr>
      </w:pPr>
      <w:r w:rsidRPr="008A58F6">
        <w:rPr>
          <w:rFonts w:asciiTheme="majorBidi" w:hAnsiTheme="majorBidi" w:cstheme="majorBidi"/>
        </w:rPr>
        <w:t>AID N. 11058 - Programma per la riduzione della mortalità materno infantile nelle province di Kabul e Herat.</w:t>
      </w:r>
    </w:p>
    <w:p w14:paraId="34733638" w14:textId="510AA11E" w:rsidR="006D2D06" w:rsidRPr="008A58F6" w:rsidRDefault="006D2D06" w:rsidP="006D2D06">
      <w:pPr>
        <w:spacing w:after="0" w:line="240" w:lineRule="auto"/>
        <w:rPr>
          <w:rFonts w:asciiTheme="majorBidi" w:hAnsiTheme="majorBidi" w:cstheme="majorBidi"/>
        </w:rPr>
      </w:pPr>
      <w:r w:rsidRPr="008A58F6">
        <w:rPr>
          <w:rFonts w:asciiTheme="majorBidi" w:hAnsiTheme="majorBidi" w:cstheme="majorBidi"/>
        </w:rPr>
        <w:t>AID N. 11189 - Rafforzare i Servizi Comunitari di Nutrizione Materno-infantile.</w:t>
      </w:r>
    </w:p>
    <w:p w14:paraId="6B6D6C38" w14:textId="77777777" w:rsidR="00E262D2" w:rsidRPr="008A58F6" w:rsidRDefault="00E262D2" w:rsidP="00E262D2">
      <w:pPr>
        <w:spacing w:after="0" w:line="240" w:lineRule="auto"/>
        <w:rPr>
          <w:rFonts w:asciiTheme="majorBidi" w:hAnsiTheme="majorBidi" w:cstheme="majorBidi"/>
        </w:rPr>
      </w:pPr>
    </w:p>
    <w:p w14:paraId="0C69B451" w14:textId="77777777" w:rsidR="00E262D2" w:rsidRPr="008A58F6" w:rsidRDefault="00E262D2" w:rsidP="00E262D2">
      <w:pPr>
        <w:spacing w:after="0" w:line="240" w:lineRule="auto"/>
        <w:rPr>
          <w:rFonts w:asciiTheme="majorBidi" w:hAnsiTheme="majorBidi" w:cstheme="majorBidi"/>
        </w:rPr>
      </w:pPr>
    </w:p>
    <w:p w14:paraId="36D02D9E" w14:textId="2EE4A8AA" w:rsidR="00E262D2" w:rsidRPr="008A58F6" w:rsidRDefault="0027046E" w:rsidP="0027046E">
      <w:pPr>
        <w:spacing w:after="0" w:line="240" w:lineRule="auto"/>
        <w:jc w:val="center"/>
        <w:rPr>
          <w:rFonts w:asciiTheme="majorBidi" w:hAnsiTheme="majorBidi" w:cstheme="majorBidi"/>
          <w:b/>
          <w:bCs/>
        </w:rPr>
      </w:pPr>
      <w:r w:rsidRPr="008A58F6">
        <w:rPr>
          <w:rFonts w:asciiTheme="majorBidi" w:hAnsiTheme="majorBidi" w:cstheme="majorBidi"/>
          <w:b/>
          <w:bCs/>
        </w:rPr>
        <w:t>TERMINI DI RIFERIMENTO</w:t>
      </w:r>
    </w:p>
    <w:p w14:paraId="15275827" w14:textId="77777777" w:rsidR="006D2D06" w:rsidRPr="008A58F6" w:rsidRDefault="006D2D06" w:rsidP="0027046E">
      <w:pPr>
        <w:spacing w:after="0" w:line="240" w:lineRule="auto"/>
        <w:jc w:val="center"/>
        <w:rPr>
          <w:rFonts w:asciiTheme="majorBidi" w:hAnsiTheme="majorBidi" w:cstheme="majorBidi"/>
          <w:b/>
          <w:bCs/>
        </w:rPr>
      </w:pPr>
    </w:p>
    <w:p w14:paraId="30F1B741" w14:textId="2A8E8591" w:rsidR="00E262D2" w:rsidRPr="008A58F6" w:rsidRDefault="00E262D2" w:rsidP="00FC2DB1">
      <w:pPr>
        <w:spacing w:after="0" w:line="240" w:lineRule="auto"/>
        <w:jc w:val="both"/>
        <w:rPr>
          <w:rFonts w:asciiTheme="majorBidi" w:hAnsiTheme="majorBidi" w:cstheme="majorBidi"/>
        </w:rPr>
      </w:pPr>
      <w:r w:rsidRPr="008A58F6">
        <w:rPr>
          <w:rFonts w:asciiTheme="majorBidi" w:hAnsiTheme="majorBidi" w:cstheme="majorBidi"/>
        </w:rPr>
        <w:t xml:space="preserve">In conformità a quanto precede, è richiesta una figura di </w:t>
      </w:r>
      <w:r w:rsidR="00F042E9">
        <w:rPr>
          <w:rFonts w:asciiTheme="majorBidi" w:hAnsiTheme="majorBidi" w:cstheme="majorBidi"/>
        </w:rPr>
        <w:t>Team Leader</w:t>
      </w:r>
      <w:r w:rsidRPr="008A58F6">
        <w:rPr>
          <w:rFonts w:asciiTheme="majorBidi" w:hAnsiTheme="majorBidi" w:cstheme="majorBidi"/>
        </w:rPr>
        <w:t xml:space="preserve">, che rapportandosi </w:t>
      </w:r>
      <w:r w:rsidR="0027046E" w:rsidRPr="008A58F6">
        <w:rPr>
          <w:rFonts w:asciiTheme="majorBidi" w:hAnsiTheme="majorBidi" w:cstheme="majorBidi"/>
        </w:rPr>
        <w:t xml:space="preserve">e coordinandosi </w:t>
      </w:r>
      <w:r w:rsidRPr="008A58F6">
        <w:rPr>
          <w:rFonts w:asciiTheme="majorBidi" w:hAnsiTheme="majorBidi" w:cstheme="majorBidi"/>
        </w:rPr>
        <w:t>costantemente al</w:t>
      </w:r>
      <w:r w:rsidR="0027046E" w:rsidRPr="008A58F6">
        <w:rPr>
          <w:rFonts w:asciiTheme="majorBidi" w:hAnsiTheme="majorBidi" w:cstheme="majorBidi"/>
        </w:rPr>
        <w:t xml:space="preserve"> Titolare della Sede AICS di Kabul</w:t>
      </w:r>
      <w:r w:rsidRPr="008A58F6">
        <w:rPr>
          <w:rFonts w:asciiTheme="majorBidi" w:hAnsiTheme="majorBidi" w:cstheme="majorBidi"/>
        </w:rPr>
        <w:t>, sia in grado di supervisionare le attività settoriali, svolgendo funzioni di raccordo e coordinamento</w:t>
      </w:r>
      <w:r w:rsidR="0027046E" w:rsidRPr="008A58F6">
        <w:rPr>
          <w:rFonts w:asciiTheme="majorBidi" w:hAnsiTheme="majorBidi" w:cstheme="majorBidi"/>
        </w:rPr>
        <w:t xml:space="preserve">. </w:t>
      </w:r>
      <w:r w:rsidR="00FC2DB1">
        <w:rPr>
          <w:rFonts w:asciiTheme="majorBidi" w:hAnsiTheme="majorBidi" w:cstheme="majorBidi"/>
        </w:rPr>
        <w:t xml:space="preserve">Il/la Team Leader </w:t>
      </w:r>
      <w:r w:rsidRPr="008A58F6">
        <w:rPr>
          <w:rFonts w:asciiTheme="majorBidi" w:hAnsiTheme="majorBidi" w:cstheme="majorBidi"/>
        </w:rPr>
        <w:t xml:space="preserve">inoltre dovrà effettuare la supervisione della realizzazione delle attività previste in Gestione Diretta </w:t>
      </w:r>
      <w:r w:rsidR="0027046E" w:rsidRPr="008A58F6">
        <w:rPr>
          <w:rFonts w:asciiTheme="majorBidi" w:hAnsiTheme="majorBidi" w:cstheme="majorBidi"/>
        </w:rPr>
        <w:t>dall’AICS.</w:t>
      </w:r>
    </w:p>
    <w:p w14:paraId="4410190C" w14:textId="77777777" w:rsidR="00E262D2" w:rsidRPr="008A58F6" w:rsidRDefault="00E262D2" w:rsidP="00E262D2">
      <w:pPr>
        <w:spacing w:after="0" w:line="240" w:lineRule="auto"/>
        <w:rPr>
          <w:rFonts w:asciiTheme="majorBidi" w:hAnsiTheme="majorBidi" w:cstheme="majorBidi"/>
        </w:rPr>
      </w:pPr>
    </w:p>
    <w:p w14:paraId="389DB26F" w14:textId="38CBA1DA" w:rsidR="00E262D2" w:rsidRPr="008A58F6" w:rsidRDefault="0027046E" w:rsidP="00E262D2">
      <w:pPr>
        <w:spacing w:after="0" w:line="240" w:lineRule="auto"/>
        <w:rPr>
          <w:rFonts w:asciiTheme="majorBidi" w:hAnsiTheme="majorBidi" w:cstheme="majorBidi"/>
        </w:rPr>
      </w:pPr>
      <w:r w:rsidRPr="008A58F6">
        <w:rPr>
          <w:rFonts w:asciiTheme="majorBidi" w:hAnsiTheme="majorBidi" w:cstheme="majorBidi"/>
        </w:rPr>
        <w:t>In particolare,</w:t>
      </w:r>
      <w:r w:rsidR="00E262D2" w:rsidRPr="008A58F6">
        <w:rPr>
          <w:rFonts w:asciiTheme="majorBidi" w:hAnsiTheme="majorBidi" w:cstheme="majorBidi"/>
        </w:rPr>
        <w:t xml:space="preserve"> i compiti da svolgere sono riassumibili come segue:</w:t>
      </w:r>
    </w:p>
    <w:p w14:paraId="14D31455" w14:textId="77777777" w:rsidR="00E262D2" w:rsidRPr="008A58F6" w:rsidRDefault="00E262D2" w:rsidP="00E262D2">
      <w:pPr>
        <w:spacing w:after="0" w:line="240" w:lineRule="auto"/>
        <w:rPr>
          <w:rFonts w:asciiTheme="majorBidi" w:hAnsiTheme="majorBidi" w:cstheme="majorBidi"/>
        </w:rPr>
      </w:pPr>
    </w:p>
    <w:p w14:paraId="00BFC9B7" w14:textId="3ADF8306" w:rsidR="00E262D2" w:rsidRPr="008A58F6" w:rsidRDefault="00E262D2" w:rsidP="00F042E9">
      <w:pPr>
        <w:pStyle w:val="Paragrafoelenco"/>
        <w:numPr>
          <w:ilvl w:val="0"/>
          <w:numId w:val="38"/>
        </w:numPr>
        <w:jc w:val="both"/>
        <w:rPr>
          <w:rFonts w:asciiTheme="majorBidi" w:hAnsiTheme="majorBidi" w:cstheme="majorBidi"/>
          <w:sz w:val="22"/>
          <w:szCs w:val="22"/>
          <w:lang w:val="it-IT"/>
        </w:rPr>
      </w:pPr>
      <w:r w:rsidRPr="008A58F6">
        <w:rPr>
          <w:rFonts w:asciiTheme="majorBidi" w:hAnsiTheme="majorBidi" w:cstheme="majorBidi"/>
          <w:sz w:val="22"/>
          <w:szCs w:val="22"/>
          <w:lang w:val="it-IT"/>
        </w:rPr>
        <w:t xml:space="preserve">Supporto tecnico alle Istituzioni </w:t>
      </w:r>
      <w:r w:rsidR="00FE1206" w:rsidRPr="008A58F6">
        <w:rPr>
          <w:rFonts w:asciiTheme="majorBidi" w:hAnsiTheme="majorBidi" w:cstheme="majorBidi"/>
          <w:sz w:val="22"/>
          <w:szCs w:val="22"/>
          <w:lang w:val="it-IT"/>
        </w:rPr>
        <w:t>S</w:t>
      </w:r>
      <w:r w:rsidRPr="008A58F6">
        <w:rPr>
          <w:rFonts w:asciiTheme="majorBidi" w:hAnsiTheme="majorBidi" w:cstheme="majorBidi"/>
          <w:sz w:val="22"/>
          <w:szCs w:val="22"/>
          <w:lang w:val="it-IT"/>
        </w:rPr>
        <w:t>anitarie locali beneficiarie delle iniziative finanziate dall’Italia al fine di garantirne la corretta e puntuale realizzazione;</w:t>
      </w:r>
    </w:p>
    <w:p w14:paraId="58AA13DF" w14:textId="6C5763A2" w:rsidR="00E262D2" w:rsidRPr="008A58F6" w:rsidRDefault="00E262D2" w:rsidP="00087F36">
      <w:pPr>
        <w:pStyle w:val="Paragrafoelenco"/>
        <w:numPr>
          <w:ilvl w:val="0"/>
          <w:numId w:val="38"/>
        </w:numPr>
        <w:jc w:val="both"/>
        <w:rPr>
          <w:rFonts w:asciiTheme="majorBidi" w:hAnsiTheme="majorBidi" w:cstheme="majorBidi"/>
          <w:sz w:val="22"/>
          <w:szCs w:val="22"/>
          <w:lang w:val="it-IT"/>
        </w:rPr>
      </w:pPr>
      <w:r w:rsidRPr="008A58F6">
        <w:rPr>
          <w:rFonts w:asciiTheme="majorBidi" w:hAnsiTheme="majorBidi" w:cstheme="majorBidi"/>
          <w:sz w:val="22"/>
          <w:szCs w:val="22"/>
          <w:lang w:val="it-IT"/>
        </w:rPr>
        <w:t xml:space="preserve">Supervisione e monitoraggio delle attività che sono realizzate da Organismi </w:t>
      </w:r>
      <w:r w:rsidR="00FE1206" w:rsidRPr="008A58F6">
        <w:rPr>
          <w:rFonts w:asciiTheme="majorBidi" w:hAnsiTheme="majorBidi" w:cstheme="majorBidi"/>
          <w:sz w:val="22"/>
          <w:szCs w:val="22"/>
          <w:lang w:val="it-IT"/>
        </w:rPr>
        <w:t>Terzi (</w:t>
      </w:r>
      <w:r w:rsidRPr="008A58F6">
        <w:rPr>
          <w:rFonts w:asciiTheme="majorBidi" w:hAnsiTheme="majorBidi" w:cstheme="majorBidi"/>
          <w:sz w:val="22"/>
          <w:szCs w:val="22"/>
          <w:lang w:val="it-IT"/>
        </w:rPr>
        <w:t>Governo Afghano</w:t>
      </w:r>
      <w:r w:rsidR="0027046E" w:rsidRPr="008A58F6">
        <w:rPr>
          <w:rFonts w:asciiTheme="majorBidi" w:hAnsiTheme="majorBidi" w:cstheme="majorBidi"/>
          <w:sz w:val="22"/>
          <w:szCs w:val="22"/>
          <w:lang w:val="it-IT"/>
        </w:rPr>
        <w:t xml:space="preserve"> e Agenzie internazionali</w:t>
      </w:r>
      <w:r w:rsidRPr="008A58F6">
        <w:rPr>
          <w:rFonts w:asciiTheme="majorBidi" w:hAnsiTheme="majorBidi" w:cstheme="majorBidi"/>
          <w:sz w:val="22"/>
          <w:szCs w:val="22"/>
          <w:lang w:val="it-IT"/>
        </w:rPr>
        <w:t>).</w:t>
      </w:r>
    </w:p>
    <w:p w14:paraId="0FC93A2B" w14:textId="122E67AD" w:rsidR="00E262D2" w:rsidRPr="008A58F6" w:rsidRDefault="00E262D2" w:rsidP="00087F36">
      <w:pPr>
        <w:pStyle w:val="Paragrafoelenco"/>
        <w:numPr>
          <w:ilvl w:val="0"/>
          <w:numId w:val="38"/>
        </w:numPr>
        <w:jc w:val="both"/>
        <w:rPr>
          <w:rFonts w:asciiTheme="majorBidi" w:hAnsiTheme="majorBidi" w:cstheme="majorBidi"/>
          <w:sz w:val="22"/>
          <w:szCs w:val="22"/>
          <w:lang w:val="it-IT"/>
        </w:rPr>
      </w:pPr>
      <w:r w:rsidRPr="008A58F6">
        <w:rPr>
          <w:rFonts w:asciiTheme="majorBidi" w:hAnsiTheme="majorBidi" w:cstheme="majorBidi"/>
          <w:sz w:val="22"/>
          <w:szCs w:val="22"/>
          <w:lang w:val="it-IT"/>
        </w:rPr>
        <w:t>Attività di raccordo</w:t>
      </w:r>
      <w:r w:rsidR="0027046E" w:rsidRPr="008A58F6">
        <w:rPr>
          <w:rFonts w:asciiTheme="majorBidi" w:hAnsiTheme="majorBidi" w:cstheme="majorBidi"/>
          <w:sz w:val="22"/>
          <w:szCs w:val="22"/>
          <w:lang w:val="it-IT"/>
        </w:rPr>
        <w:t xml:space="preserve"> e dialogo istituzionale con il Governo Afghano con</w:t>
      </w:r>
      <w:r w:rsidRPr="008A58F6">
        <w:rPr>
          <w:rFonts w:asciiTheme="majorBidi" w:hAnsiTheme="majorBidi" w:cstheme="majorBidi"/>
          <w:sz w:val="22"/>
          <w:szCs w:val="22"/>
          <w:lang w:val="it-IT"/>
        </w:rPr>
        <w:t xml:space="preserve"> gli altri organismi di cooperazione attivi nel settore (in particolare World Bank, Unione Europea, USAID, WHO</w:t>
      </w:r>
      <w:r w:rsidR="0027046E" w:rsidRPr="008A58F6">
        <w:rPr>
          <w:rFonts w:asciiTheme="majorBidi" w:hAnsiTheme="majorBidi" w:cstheme="majorBidi"/>
          <w:sz w:val="22"/>
          <w:szCs w:val="22"/>
          <w:lang w:val="it-IT"/>
        </w:rPr>
        <w:t>, UNICEF</w:t>
      </w:r>
      <w:r w:rsidRPr="008A58F6">
        <w:rPr>
          <w:rFonts w:asciiTheme="majorBidi" w:hAnsiTheme="majorBidi" w:cstheme="majorBidi"/>
          <w:sz w:val="22"/>
          <w:szCs w:val="22"/>
          <w:lang w:val="it-IT"/>
        </w:rPr>
        <w:t xml:space="preserve">), con partecipazione </w:t>
      </w:r>
      <w:r w:rsidR="0027046E" w:rsidRPr="008A58F6">
        <w:rPr>
          <w:rFonts w:asciiTheme="majorBidi" w:hAnsiTheme="majorBidi" w:cstheme="majorBidi"/>
          <w:sz w:val="22"/>
          <w:szCs w:val="22"/>
          <w:lang w:val="it-IT"/>
        </w:rPr>
        <w:t>alle riunioni periodiche previste</w:t>
      </w:r>
      <w:r w:rsidRPr="008A58F6">
        <w:rPr>
          <w:rFonts w:asciiTheme="majorBidi" w:hAnsiTheme="majorBidi" w:cstheme="majorBidi"/>
          <w:sz w:val="22"/>
          <w:szCs w:val="22"/>
          <w:lang w:val="it-IT"/>
        </w:rPr>
        <w:t>.</w:t>
      </w:r>
    </w:p>
    <w:p w14:paraId="40DEB8B2" w14:textId="01788823" w:rsidR="006D2D06" w:rsidRPr="008A58F6" w:rsidRDefault="00E262D2" w:rsidP="00087F36">
      <w:pPr>
        <w:pStyle w:val="Paragrafoelenco"/>
        <w:numPr>
          <w:ilvl w:val="0"/>
          <w:numId w:val="38"/>
        </w:numPr>
        <w:jc w:val="both"/>
        <w:rPr>
          <w:rFonts w:asciiTheme="majorBidi" w:hAnsiTheme="majorBidi" w:cstheme="majorBidi"/>
          <w:sz w:val="22"/>
          <w:szCs w:val="22"/>
          <w:lang w:val="it-IT"/>
        </w:rPr>
      </w:pPr>
      <w:r w:rsidRPr="008A58F6">
        <w:rPr>
          <w:rFonts w:asciiTheme="majorBidi" w:hAnsiTheme="majorBidi" w:cstheme="majorBidi"/>
          <w:sz w:val="22"/>
          <w:szCs w:val="22"/>
          <w:lang w:val="it-IT"/>
        </w:rPr>
        <w:t xml:space="preserve">Mantenimento di rapporti organizzativi ed operativi con </w:t>
      </w:r>
      <w:r w:rsidRPr="008A58F6">
        <w:rPr>
          <w:rFonts w:asciiTheme="majorBidi" w:hAnsiTheme="majorBidi" w:cstheme="majorBidi"/>
          <w:i/>
          <w:iCs/>
          <w:sz w:val="22"/>
          <w:szCs w:val="22"/>
          <w:lang w:val="it-IT"/>
        </w:rPr>
        <w:t xml:space="preserve">il </w:t>
      </w:r>
      <w:proofErr w:type="spellStart"/>
      <w:r w:rsidR="0027046E" w:rsidRPr="008A58F6">
        <w:rPr>
          <w:rFonts w:asciiTheme="majorBidi" w:hAnsiTheme="majorBidi" w:cstheme="majorBidi"/>
          <w:i/>
          <w:iCs/>
          <w:sz w:val="22"/>
          <w:szCs w:val="22"/>
          <w:lang w:val="it-IT"/>
        </w:rPr>
        <w:t>Ministry</w:t>
      </w:r>
      <w:proofErr w:type="spellEnd"/>
      <w:r w:rsidR="0027046E" w:rsidRPr="008A58F6">
        <w:rPr>
          <w:rFonts w:asciiTheme="majorBidi" w:hAnsiTheme="majorBidi" w:cstheme="majorBidi"/>
          <w:i/>
          <w:iCs/>
          <w:sz w:val="22"/>
          <w:szCs w:val="22"/>
          <w:lang w:val="it-IT"/>
        </w:rPr>
        <w:t xml:space="preserve"> of Public </w:t>
      </w:r>
      <w:proofErr w:type="spellStart"/>
      <w:r w:rsidR="0027046E" w:rsidRPr="008A58F6">
        <w:rPr>
          <w:rFonts w:asciiTheme="majorBidi" w:hAnsiTheme="majorBidi" w:cstheme="majorBidi"/>
          <w:i/>
          <w:iCs/>
          <w:sz w:val="22"/>
          <w:szCs w:val="22"/>
          <w:lang w:val="it-IT"/>
        </w:rPr>
        <w:t>Health</w:t>
      </w:r>
      <w:proofErr w:type="spellEnd"/>
      <w:r w:rsidR="0027046E" w:rsidRPr="008A58F6">
        <w:rPr>
          <w:rFonts w:asciiTheme="majorBidi" w:hAnsiTheme="majorBidi" w:cstheme="majorBidi"/>
          <w:sz w:val="22"/>
          <w:szCs w:val="22"/>
          <w:lang w:val="it-IT"/>
        </w:rPr>
        <w:t xml:space="preserve"> (</w:t>
      </w:r>
      <w:proofErr w:type="spellStart"/>
      <w:r w:rsidRPr="008A58F6">
        <w:rPr>
          <w:rFonts w:asciiTheme="majorBidi" w:hAnsiTheme="majorBidi" w:cstheme="majorBidi"/>
          <w:sz w:val="22"/>
          <w:szCs w:val="22"/>
          <w:lang w:val="it-IT"/>
        </w:rPr>
        <w:t>MoPH</w:t>
      </w:r>
      <w:proofErr w:type="spellEnd"/>
      <w:r w:rsidR="0027046E" w:rsidRPr="008A58F6">
        <w:rPr>
          <w:rFonts w:asciiTheme="majorBidi" w:hAnsiTheme="majorBidi" w:cstheme="majorBidi"/>
          <w:sz w:val="22"/>
          <w:szCs w:val="22"/>
          <w:lang w:val="it-IT"/>
        </w:rPr>
        <w:t>)</w:t>
      </w:r>
      <w:r w:rsidRPr="008A58F6">
        <w:rPr>
          <w:rFonts w:asciiTheme="majorBidi" w:hAnsiTheme="majorBidi" w:cstheme="majorBidi"/>
          <w:sz w:val="22"/>
          <w:szCs w:val="22"/>
          <w:lang w:val="it-IT"/>
        </w:rPr>
        <w:t>, soprattutto per ciò che attiene alla realizzazione delle politiche sanitarie in materia di strutture pubbliche.</w:t>
      </w:r>
    </w:p>
    <w:p w14:paraId="34EF0E3A" w14:textId="1ACCEDE4" w:rsidR="006D2D06" w:rsidRPr="008A58F6" w:rsidRDefault="00FE1206" w:rsidP="00087F36">
      <w:pPr>
        <w:pStyle w:val="Paragrafoelenco"/>
        <w:numPr>
          <w:ilvl w:val="0"/>
          <w:numId w:val="38"/>
        </w:numPr>
        <w:jc w:val="both"/>
        <w:rPr>
          <w:rFonts w:asciiTheme="majorBidi" w:hAnsiTheme="majorBidi" w:cstheme="majorBidi"/>
          <w:sz w:val="22"/>
          <w:szCs w:val="22"/>
          <w:lang w:val="it-IT"/>
        </w:rPr>
      </w:pPr>
      <w:r w:rsidRPr="008A58F6">
        <w:rPr>
          <w:rFonts w:asciiTheme="majorBidi" w:hAnsiTheme="majorBidi" w:cstheme="majorBidi"/>
          <w:sz w:val="22"/>
          <w:szCs w:val="22"/>
          <w:lang w:val="it-IT"/>
        </w:rPr>
        <w:t>A</w:t>
      </w:r>
      <w:r w:rsidR="006D2D06" w:rsidRPr="008A58F6">
        <w:rPr>
          <w:rFonts w:asciiTheme="majorBidi" w:hAnsiTheme="majorBidi" w:cstheme="majorBidi"/>
          <w:sz w:val="22"/>
          <w:szCs w:val="22"/>
          <w:lang w:val="it-IT"/>
        </w:rPr>
        <w:t>ssistere, sulla base delle indicazioni ricevute, le controparti ministeriali a livello centrale, provinciale e distrettuale nella realizzazione delle attività relative ai progetti settoriali, in particolare per quanto attiene i procedimenti la buona gestione, le procedure di gara, la supervisione e monitoraggio delle iniziative per conto dell’Ufficio AICS</w:t>
      </w:r>
      <w:r w:rsidR="00633904" w:rsidRPr="008A58F6">
        <w:rPr>
          <w:rFonts w:asciiTheme="majorBidi" w:hAnsiTheme="majorBidi" w:cstheme="majorBidi"/>
          <w:sz w:val="22"/>
          <w:szCs w:val="22"/>
          <w:lang w:val="it-IT"/>
        </w:rPr>
        <w:t>.</w:t>
      </w:r>
    </w:p>
    <w:p w14:paraId="51D4B827" w14:textId="75311BCE" w:rsidR="006D2D06" w:rsidRPr="008A58F6" w:rsidRDefault="00FE1206" w:rsidP="00087F36">
      <w:pPr>
        <w:pStyle w:val="Paragrafoelenco"/>
        <w:numPr>
          <w:ilvl w:val="0"/>
          <w:numId w:val="38"/>
        </w:numPr>
        <w:jc w:val="both"/>
        <w:rPr>
          <w:rFonts w:asciiTheme="majorBidi" w:hAnsiTheme="majorBidi" w:cstheme="majorBidi"/>
          <w:sz w:val="22"/>
          <w:szCs w:val="22"/>
          <w:lang w:val="it-IT"/>
        </w:rPr>
      </w:pPr>
      <w:r w:rsidRPr="008A58F6">
        <w:rPr>
          <w:rFonts w:asciiTheme="majorBidi" w:hAnsiTheme="majorBidi" w:cstheme="majorBidi"/>
          <w:sz w:val="22"/>
          <w:szCs w:val="22"/>
          <w:lang w:val="it-IT"/>
        </w:rPr>
        <w:lastRenderedPageBreak/>
        <w:t>C</w:t>
      </w:r>
      <w:r w:rsidR="006D2D06" w:rsidRPr="008A58F6">
        <w:rPr>
          <w:rFonts w:asciiTheme="majorBidi" w:hAnsiTheme="majorBidi" w:cstheme="majorBidi"/>
          <w:sz w:val="22"/>
          <w:szCs w:val="22"/>
          <w:lang w:val="it-IT"/>
        </w:rPr>
        <w:t>ontribuire alla ideazione e attuazione di un sistema di monitoraggio e valutazione delle attività, per verificare lo stato di avanzamento e l’impatto degli interventi, interagendo, se le condizioni di sicurezza lo permettono, con le autorità e le comunità locali</w:t>
      </w:r>
      <w:r w:rsidR="00633904" w:rsidRPr="008A58F6">
        <w:rPr>
          <w:rFonts w:asciiTheme="majorBidi" w:hAnsiTheme="majorBidi" w:cstheme="majorBidi"/>
          <w:sz w:val="22"/>
          <w:szCs w:val="22"/>
          <w:lang w:val="it-IT"/>
        </w:rPr>
        <w:t>.</w:t>
      </w:r>
    </w:p>
    <w:p w14:paraId="493966BD" w14:textId="3718B708" w:rsidR="006D2D06" w:rsidRPr="008A58F6" w:rsidRDefault="00DF6FEF" w:rsidP="00087F36">
      <w:pPr>
        <w:pStyle w:val="Paragrafoelenco"/>
        <w:numPr>
          <w:ilvl w:val="0"/>
          <w:numId w:val="38"/>
        </w:numPr>
        <w:jc w:val="both"/>
        <w:rPr>
          <w:rFonts w:asciiTheme="majorBidi" w:hAnsiTheme="majorBidi" w:cstheme="majorBidi"/>
          <w:sz w:val="22"/>
          <w:szCs w:val="22"/>
          <w:lang w:val="it-IT"/>
        </w:rPr>
      </w:pPr>
      <w:r w:rsidRPr="008A58F6">
        <w:rPr>
          <w:rFonts w:asciiTheme="majorBidi" w:hAnsiTheme="majorBidi" w:cstheme="majorBidi"/>
          <w:sz w:val="22"/>
          <w:szCs w:val="22"/>
          <w:lang w:val="it-IT"/>
        </w:rPr>
        <w:t>S</w:t>
      </w:r>
      <w:r w:rsidR="006D2D06" w:rsidRPr="008A58F6">
        <w:rPr>
          <w:rFonts w:asciiTheme="majorBidi" w:hAnsiTheme="majorBidi" w:cstheme="majorBidi"/>
          <w:sz w:val="22"/>
          <w:szCs w:val="22"/>
          <w:lang w:val="it-IT"/>
        </w:rPr>
        <w:t>upervisionare il personale locale in forza ad AICS nell’esecuzione del monitoraggio, delle attività operative e di supporto ai programmi e alle comunità beneficiarie, rafforzandone le capacità impartendo formazione adeguata.</w:t>
      </w:r>
    </w:p>
    <w:p w14:paraId="0FA6EB33" w14:textId="658A381B" w:rsidR="006D2D06" w:rsidRPr="008A58F6" w:rsidRDefault="00FE1206" w:rsidP="00087F36">
      <w:pPr>
        <w:pStyle w:val="Paragrafoelenco"/>
        <w:numPr>
          <w:ilvl w:val="0"/>
          <w:numId w:val="38"/>
        </w:numPr>
        <w:jc w:val="both"/>
        <w:rPr>
          <w:rFonts w:asciiTheme="majorBidi" w:hAnsiTheme="majorBidi" w:cstheme="majorBidi"/>
          <w:sz w:val="22"/>
          <w:szCs w:val="22"/>
          <w:lang w:val="it-IT"/>
        </w:rPr>
      </w:pPr>
      <w:r w:rsidRPr="008A58F6">
        <w:rPr>
          <w:rFonts w:asciiTheme="majorBidi" w:hAnsiTheme="majorBidi" w:cstheme="majorBidi"/>
          <w:sz w:val="22"/>
          <w:szCs w:val="22"/>
          <w:lang w:val="it-IT"/>
        </w:rPr>
        <w:t>A</w:t>
      </w:r>
      <w:r w:rsidR="006D2D06" w:rsidRPr="008A58F6">
        <w:rPr>
          <w:rFonts w:asciiTheme="majorBidi" w:hAnsiTheme="majorBidi" w:cstheme="majorBidi"/>
          <w:sz w:val="22"/>
          <w:szCs w:val="22"/>
          <w:lang w:val="it-IT"/>
        </w:rPr>
        <w:t>ssistere i Partner Locali e la Sede AICS Kabul nella identificazione e formulazione di nuovi interventi e proposte di finanziamento</w:t>
      </w:r>
      <w:r w:rsidR="00633904" w:rsidRPr="008A58F6">
        <w:rPr>
          <w:rFonts w:asciiTheme="majorBidi" w:hAnsiTheme="majorBidi" w:cstheme="majorBidi"/>
          <w:sz w:val="22"/>
          <w:szCs w:val="22"/>
          <w:lang w:val="it-IT"/>
        </w:rPr>
        <w:t>.</w:t>
      </w:r>
    </w:p>
    <w:p w14:paraId="69873FB3" w14:textId="1254433D" w:rsidR="006D2D06" w:rsidRDefault="00FE1206" w:rsidP="00087F36">
      <w:pPr>
        <w:pStyle w:val="Paragrafoelenco"/>
        <w:numPr>
          <w:ilvl w:val="0"/>
          <w:numId w:val="38"/>
        </w:numPr>
        <w:jc w:val="both"/>
        <w:rPr>
          <w:rFonts w:asciiTheme="majorBidi" w:hAnsiTheme="majorBidi" w:cstheme="majorBidi"/>
          <w:sz w:val="22"/>
          <w:szCs w:val="22"/>
          <w:lang w:val="it-IT"/>
        </w:rPr>
      </w:pPr>
      <w:r w:rsidRPr="008A58F6">
        <w:rPr>
          <w:rFonts w:asciiTheme="majorBidi" w:hAnsiTheme="majorBidi" w:cstheme="majorBidi"/>
          <w:sz w:val="22"/>
          <w:szCs w:val="22"/>
          <w:lang w:val="it-IT"/>
        </w:rPr>
        <w:t>C</w:t>
      </w:r>
      <w:r w:rsidR="006D2D06" w:rsidRPr="008A58F6">
        <w:rPr>
          <w:rFonts w:asciiTheme="majorBidi" w:hAnsiTheme="majorBidi" w:cstheme="majorBidi"/>
          <w:sz w:val="22"/>
          <w:szCs w:val="22"/>
          <w:lang w:val="it-IT"/>
        </w:rPr>
        <w:t>ontribuire al corretto e trasparente andamento delle attività delle iniziative di competenza e dei relativi flussi informativi predisponendo con regolarità i rapporti informativi, i messaggi e le note tecniche, sulle attività realizzate e su eventuali criticità, assieme a materiali divulgatavi/informativi laddove richiesto</w:t>
      </w:r>
      <w:r w:rsidR="00633904" w:rsidRPr="008A58F6">
        <w:rPr>
          <w:rFonts w:asciiTheme="majorBidi" w:hAnsiTheme="majorBidi" w:cstheme="majorBidi"/>
          <w:sz w:val="22"/>
          <w:szCs w:val="22"/>
          <w:lang w:val="it-IT"/>
        </w:rPr>
        <w:t>.</w:t>
      </w:r>
    </w:p>
    <w:p w14:paraId="45A437C7" w14:textId="3F26712F" w:rsidR="00F042E9" w:rsidRDefault="00F042E9" w:rsidP="00087F36">
      <w:pPr>
        <w:pStyle w:val="Paragrafoelenco"/>
        <w:numPr>
          <w:ilvl w:val="0"/>
          <w:numId w:val="38"/>
        </w:numPr>
        <w:jc w:val="both"/>
        <w:rPr>
          <w:rFonts w:asciiTheme="majorBidi" w:hAnsiTheme="majorBidi" w:cstheme="majorBidi"/>
          <w:sz w:val="22"/>
          <w:szCs w:val="22"/>
          <w:lang w:val="it-IT"/>
        </w:rPr>
      </w:pPr>
      <w:r>
        <w:rPr>
          <w:rFonts w:asciiTheme="majorBidi" w:hAnsiTheme="majorBidi" w:cstheme="majorBidi"/>
          <w:sz w:val="22"/>
          <w:szCs w:val="22"/>
          <w:lang w:val="it-IT"/>
        </w:rPr>
        <w:t>Fornire assistenza ai programmi di emergenza.</w:t>
      </w:r>
    </w:p>
    <w:p w14:paraId="5A2E7FB4" w14:textId="3FEEB702" w:rsidR="00F042E9" w:rsidRPr="00F042E9" w:rsidRDefault="00F042E9" w:rsidP="00F042E9">
      <w:pPr>
        <w:pStyle w:val="Paragrafoelenco"/>
        <w:numPr>
          <w:ilvl w:val="0"/>
          <w:numId w:val="38"/>
        </w:numPr>
        <w:rPr>
          <w:rFonts w:asciiTheme="majorBidi" w:hAnsiTheme="majorBidi" w:cstheme="majorBidi"/>
          <w:sz w:val="22"/>
          <w:szCs w:val="22"/>
          <w:lang w:val="it-IT"/>
        </w:rPr>
      </w:pPr>
      <w:r w:rsidRPr="00F042E9">
        <w:rPr>
          <w:rFonts w:asciiTheme="majorBidi" w:hAnsiTheme="majorBidi" w:cstheme="majorBidi"/>
          <w:sz w:val="22"/>
          <w:szCs w:val="22"/>
          <w:lang w:val="it-IT"/>
        </w:rPr>
        <w:t>Fornire supporto per i settori di competenza nella predisposizione e gestione appalti, anche in qualità di Responsabi</w:t>
      </w:r>
      <w:r>
        <w:rPr>
          <w:rFonts w:asciiTheme="majorBidi" w:hAnsiTheme="majorBidi" w:cstheme="majorBidi"/>
          <w:sz w:val="22"/>
          <w:szCs w:val="22"/>
          <w:lang w:val="it-IT"/>
        </w:rPr>
        <w:t>le Unico del Procedimento (RUP).</w:t>
      </w:r>
    </w:p>
    <w:p w14:paraId="3712702E" w14:textId="2815BBC9" w:rsidR="00E262D2" w:rsidRPr="008A58F6" w:rsidRDefault="00DF6FEF" w:rsidP="00087F36">
      <w:pPr>
        <w:pStyle w:val="Paragrafoelenco"/>
        <w:numPr>
          <w:ilvl w:val="0"/>
          <w:numId w:val="38"/>
        </w:numPr>
        <w:jc w:val="both"/>
        <w:rPr>
          <w:rFonts w:asciiTheme="majorBidi" w:hAnsiTheme="majorBidi" w:cstheme="majorBidi"/>
          <w:sz w:val="22"/>
          <w:szCs w:val="22"/>
          <w:lang w:val="it-IT"/>
        </w:rPr>
      </w:pPr>
      <w:r w:rsidRPr="008A58F6">
        <w:rPr>
          <w:rFonts w:asciiTheme="majorBidi" w:hAnsiTheme="majorBidi" w:cstheme="majorBidi"/>
          <w:sz w:val="22"/>
          <w:szCs w:val="22"/>
          <w:lang w:val="it-IT"/>
        </w:rPr>
        <w:t>S</w:t>
      </w:r>
      <w:r w:rsidR="006D2D06" w:rsidRPr="008A58F6">
        <w:rPr>
          <w:rFonts w:asciiTheme="majorBidi" w:hAnsiTheme="majorBidi" w:cstheme="majorBidi"/>
          <w:sz w:val="22"/>
          <w:szCs w:val="22"/>
          <w:lang w:val="it-IT"/>
        </w:rPr>
        <w:t>volgere ogni altra attività ritenuta necessaria dal Titolare della Sede AICS di Kabul.</w:t>
      </w:r>
    </w:p>
    <w:p w14:paraId="623E4D20" w14:textId="77777777" w:rsidR="0027046E" w:rsidRPr="008A58F6" w:rsidRDefault="0027046E" w:rsidP="00E262D2">
      <w:pPr>
        <w:spacing w:after="0" w:line="240" w:lineRule="auto"/>
        <w:rPr>
          <w:rFonts w:asciiTheme="majorBidi" w:hAnsiTheme="majorBidi" w:cstheme="majorBidi"/>
        </w:rPr>
      </w:pPr>
    </w:p>
    <w:p w14:paraId="4BFD900B" w14:textId="01EB1AE9" w:rsidR="00DF0E08" w:rsidRPr="008A58F6" w:rsidRDefault="00691499" w:rsidP="001E6362">
      <w:pPr>
        <w:tabs>
          <w:tab w:val="left" w:pos="6255"/>
        </w:tabs>
        <w:spacing w:after="0"/>
        <w:rPr>
          <w:rFonts w:asciiTheme="majorBidi" w:hAnsiTheme="majorBidi" w:cstheme="majorBidi"/>
          <w:b/>
          <w:bCs/>
          <w:color w:val="000000"/>
        </w:rPr>
      </w:pPr>
      <w:r w:rsidRPr="008A58F6">
        <w:rPr>
          <w:rFonts w:asciiTheme="majorBidi" w:hAnsiTheme="majorBidi" w:cstheme="majorBidi"/>
          <w:b/>
          <w:bCs/>
          <w:color w:val="000000"/>
        </w:rPr>
        <w:t>Durata del contratto:</w:t>
      </w:r>
    </w:p>
    <w:p w14:paraId="2B9F92E6" w14:textId="68BB52E1" w:rsidR="00FF4EB7" w:rsidRPr="008A58F6" w:rsidRDefault="00691499" w:rsidP="00CC3B5A">
      <w:pPr>
        <w:jc w:val="both"/>
        <w:rPr>
          <w:rFonts w:asciiTheme="majorBidi" w:eastAsia="Times New Roman" w:hAnsiTheme="majorBidi" w:cstheme="majorBidi"/>
          <w:lang w:eastAsia="it-IT"/>
        </w:rPr>
      </w:pPr>
      <w:r w:rsidRPr="008A58F6">
        <w:rPr>
          <w:rFonts w:asciiTheme="majorBidi" w:hAnsiTheme="majorBidi" w:cstheme="majorBidi"/>
          <w:color w:val="000000"/>
        </w:rPr>
        <w:t xml:space="preserve">la durata del contratto è di </w:t>
      </w:r>
      <w:r w:rsidR="008F47FF" w:rsidRPr="008A58F6">
        <w:rPr>
          <w:rFonts w:asciiTheme="majorBidi" w:hAnsiTheme="majorBidi" w:cstheme="majorBidi"/>
          <w:color w:val="000000"/>
        </w:rPr>
        <w:t xml:space="preserve">6 </w:t>
      </w:r>
      <w:r w:rsidRPr="008A58F6">
        <w:rPr>
          <w:rFonts w:asciiTheme="majorBidi" w:hAnsiTheme="majorBidi" w:cstheme="majorBidi"/>
          <w:color w:val="000000"/>
        </w:rPr>
        <w:t>mesi dall’assunzione delle funzion</w:t>
      </w:r>
      <w:r w:rsidR="00CB3FE0" w:rsidRPr="008A58F6">
        <w:rPr>
          <w:rFonts w:asciiTheme="majorBidi" w:hAnsiTheme="majorBidi" w:cstheme="majorBidi"/>
          <w:color w:val="000000"/>
        </w:rPr>
        <w:t>i</w:t>
      </w:r>
      <w:r w:rsidR="00DF1C07" w:rsidRPr="008A58F6">
        <w:rPr>
          <w:rFonts w:asciiTheme="majorBidi" w:hAnsiTheme="majorBidi" w:cstheme="majorBidi"/>
          <w:color w:val="000000"/>
        </w:rPr>
        <w:t>,</w:t>
      </w:r>
      <w:r w:rsidR="00CB3FE0" w:rsidRPr="008A58F6">
        <w:rPr>
          <w:rFonts w:asciiTheme="majorBidi" w:hAnsiTheme="majorBidi" w:cstheme="majorBidi"/>
          <w:color w:val="000000"/>
        </w:rPr>
        <w:t xml:space="preserve"> al termine della procedura di </w:t>
      </w:r>
      <w:r w:rsidRPr="008A58F6">
        <w:rPr>
          <w:rFonts w:asciiTheme="majorBidi" w:hAnsiTheme="majorBidi" w:cstheme="majorBidi"/>
          <w:color w:val="000000"/>
        </w:rPr>
        <w:t>selezione (eventualmente prorogabile ai sensi della normativa l</w:t>
      </w:r>
      <w:r w:rsidR="00CB3FE0" w:rsidRPr="008A58F6">
        <w:rPr>
          <w:rFonts w:asciiTheme="majorBidi" w:hAnsiTheme="majorBidi" w:cstheme="majorBidi"/>
          <w:color w:val="000000"/>
        </w:rPr>
        <w:t xml:space="preserve">ocale e comunque per un periodo </w:t>
      </w:r>
      <w:r w:rsidRPr="008A58F6">
        <w:rPr>
          <w:rFonts w:asciiTheme="majorBidi" w:hAnsiTheme="majorBidi" w:cstheme="majorBidi"/>
          <w:color w:val="000000"/>
        </w:rPr>
        <w:t xml:space="preserve">non superiore ad ulteriori </w:t>
      </w:r>
      <w:r w:rsidR="00834CFB" w:rsidRPr="008A58F6">
        <w:rPr>
          <w:rFonts w:asciiTheme="majorBidi" w:hAnsiTheme="majorBidi" w:cstheme="majorBidi"/>
          <w:color w:val="000000"/>
        </w:rPr>
        <w:t>1</w:t>
      </w:r>
      <w:r w:rsidR="00DB0D66" w:rsidRPr="008A58F6">
        <w:rPr>
          <w:rFonts w:asciiTheme="majorBidi" w:hAnsiTheme="majorBidi" w:cstheme="majorBidi"/>
          <w:color w:val="000000"/>
        </w:rPr>
        <w:t>8</w:t>
      </w:r>
      <w:r w:rsidRPr="008A58F6">
        <w:rPr>
          <w:rFonts w:asciiTheme="majorBidi" w:hAnsiTheme="majorBidi" w:cstheme="majorBidi"/>
          <w:color w:val="000000"/>
        </w:rPr>
        <w:t xml:space="preserve"> mesi)</w:t>
      </w:r>
      <w:r w:rsidR="00AF67D8" w:rsidRPr="008A58F6">
        <w:rPr>
          <w:rFonts w:asciiTheme="majorBidi" w:hAnsiTheme="majorBidi" w:cstheme="majorBidi"/>
          <w:color w:val="000000"/>
        </w:rPr>
        <w:t xml:space="preserve"> </w:t>
      </w:r>
      <w:r w:rsidR="00AF67D8" w:rsidRPr="008A58F6">
        <w:rPr>
          <w:rFonts w:asciiTheme="majorBidi" w:eastAsia="Times New Roman" w:hAnsiTheme="majorBidi" w:cstheme="majorBidi"/>
          <w:lang w:eastAsia="it-IT"/>
        </w:rPr>
        <w:t>comprensivo di un periodo di prova</w:t>
      </w:r>
      <w:r w:rsidR="00A531E1" w:rsidRPr="008A58F6">
        <w:rPr>
          <w:rFonts w:asciiTheme="majorBidi" w:eastAsia="Times New Roman" w:hAnsiTheme="majorBidi" w:cstheme="majorBidi"/>
          <w:lang w:eastAsia="it-IT"/>
        </w:rPr>
        <w:t xml:space="preserve"> iniziale</w:t>
      </w:r>
      <w:r w:rsidR="00B37917" w:rsidRPr="008A58F6">
        <w:rPr>
          <w:rFonts w:asciiTheme="majorBidi" w:eastAsia="Times New Roman" w:hAnsiTheme="majorBidi" w:cstheme="majorBidi"/>
          <w:lang w:eastAsia="it-IT"/>
        </w:rPr>
        <w:t xml:space="preserve"> di </w:t>
      </w:r>
      <w:r w:rsidR="00F042E9">
        <w:rPr>
          <w:rFonts w:asciiTheme="majorBidi" w:eastAsia="Times New Roman" w:hAnsiTheme="majorBidi" w:cstheme="majorBidi"/>
          <w:lang w:eastAsia="it-IT"/>
        </w:rPr>
        <w:t>2</w:t>
      </w:r>
      <w:r w:rsidR="00812F58">
        <w:rPr>
          <w:rFonts w:asciiTheme="majorBidi" w:eastAsia="Times New Roman" w:hAnsiTheme="majorBidi" w:cstheme="majorBidi"/>
          <w:lang w:eastAsia="it-IT"/>
        </w:rPr>
        <w:t xml:space="preserve"> </w:t>
      </w:r>
      <w:r w:rsidR="00812F58" w:rsidRPr="008A58F6">
        <w:rPr>
          <w:rFonts w:asciiTheme="majorBidi" w:eastAsia="Times New Roman" w:hAnsiTheme="majorBidi" w:cstheme="majorBidi"/>
          <w:lang w:eastAsia="it-IT"/>
        </w:rPr>
        <w:t>mesi</w:t>
      </w:r>
      <w:r w:rsidR="00B37917" w:rsidRPr="008A58F6">
        <w:rPr>
          <w:rFonts w:asciiTheme="majorBidi" w:eastAsia="Times New Roman" w:hAnsiTheme="majorBidi" w:cstheme="majorBidi"/>
          <w:lang w:eastAsia="it-IT"/>
        </w:rPr>
        <w:t>.</w:t>
      </w:r>
    </w:p>
    <w:p w14:paraId="65C1FE9E" w14:textId="77777777" w:rsidR="00CB3FE0" w:rsidRPr="008A58F6" w:rsidRDefault="00691499" w:rsidP="00DF1C07">
      <w:pPr>
        <w:tabs>
          <w:tab w:val="left" w:pos="6255"/>
        </w:tabs>
        <w:spacing w:after="0"/>
        <w:rPr>
          <w:rFonts w:asciiTheme="majorBidi" w:hAnsiTheme="majorBidi" w:cstheme="majorBidi"/>
          <w:b/>
          <w:bCs/>
          <w:color w:val="000000"/>
        </w:rPr>
      </w:pPr>
      <w:r w:rsidRPr="008A58F6">
        <w:rPr>
          <w:rFonts w:asciiTheme="majorBidi" w:hAnsiTheme="majorBidi" w:cstheme="majorBidi"/>
          <w:b/>
          <w:bCs/>
          <w:color w:val="000000"/>
        </w:rPr>
        <w:t>Inizio incarico:</w:t>
      </w:r>
    </w:p>
    <w:p w14:paraId="5E51D5C7" w14:textId="1DCFE144" w:rsidR="00DF0E08" w:rsidRPr="008A58F6" w:rsidRDefault="00691499" w:rsidP="00DF1C07">
      <w:pPr>
        <w:tabs>
          <w:tab w:val="left" w:pos="6255"/>
        </w:tabs>
        <w:spacing w:after="0"/>
        <w:jc w:val="both"/>
        <w:rPr>
          <w:rFonts w:asciiTheme="majorBidi" w:hAnsiTheme="majorBidi" w:cstheme="majorBidi"/>
          <w:color w:val="000000"/>
        </w:rPr>
      </w:pPr>
      <w:r w:rsidRPr="008A58F6">
        <w:rPr>
          <w:rFonts w:asciiTheme="majorBidi" w:hAnsiTheme="majorBidi" w:cstheme="majorBidi"/>
          <w:color w:val="000000"/>
        </w:rPr>
        <w:t>Disponibilità immediata al termine della procedura di selezione.</w:t>
      </w:r>
    </w:p>
    <w:p w14:paraId="4B01A500" w14:textId="77777777" w:rsidR="00DF1C07" w:rsidRPr="008A58F6" w:rsidRDefault="00DF1C07" w:rsidP="00DF1C07">
      <w:pPr>
        <w:tabs>
          <w:tab w:val="left" w:pos="6255"/>
        </w:tabs>
        <w:spacing w:after="0"/>
        <w:jc w:val="both"/>
        <w:rPr>
          <w:rFonts w:asciiTheme="majorBidi" w:hAnsiTheme="majorBidi" w:cstheme="majorBidi"/>
          <w:b/>
          <w:bCs/>
          <w:color w:val="000000"/>
        </w:rPr>
      </w:pPr>
    </w:p>
    <w:p w14:paraId="04832018" w14:textId="77777777" w:rsidR="00CB3FE0" w:rsidRPr="008A58F6" w:rsidRDefault="00691499" w:rsidP="00DF1C07">
      <w:pPr>
        <w:tabs>
          <w:tab w:val="left" w:pos="6255"/>
        </w:tabs>
        <w:spacing w:after="0"/>
        <w:rPr>
          <w:rFonts w:asciiTheme="majorBidi" w:hAnsiTheme="majorBidi" w:cstheme="majorBidi"/>
          <w:b/>
          <w:bCs/>
          <w:color w:val="000000"/>
        </w:rPr>
      </w:pPr>
      <w:r w:rsidRPr="008A58F6">
        <w:rPr>
          <w:rFonts w:asciiTheme="majorBidi" w:hAnsiTheme="majorBidi" w:cstheme="majorBidi"/>
          <w:b/>
          <w:bCs/>
          <w:color w:val="000000"/>
        </w:rPr>
        <w:t>Trattamento economico:</w:t>
      </w:r>
    </w:p>
    <w:p w14:paraId="3572E24E" w14:textId="77777777" w:rsidR="00CB3FE0" w:rsidRPr="008A58F6" w:rsidRDefault="00691499" w:rsidP="00DF1C07">
      <w:pPr>
        <w:tabs>
          <w:tab w:val="left" w:pos="6255"/>
        </w:tabs>
        <w:spacing w:after="0"/>
        <w:jc w:val="both"/>
        <w:rPr>
          <w:rFonts w:asciiTheme="majorBidi" w:eastAsia="Times New Roman" w:hAnsiTheme="majorBidi" w:cstheme="majorBidi"/>
          <w:color w:val="000000"/>
        </w:rPr>
      </w:pPr>
      <w:r w:rsidRPr="008A58F6">
        <w:rPr>
          <w:rFonts w:asciiTheme="majorBidi" w:eastAsia="Times New Roman" w:hAnsiTheme="majorBidi" w:cstheme="majorBidi"/>
          <w:color w:val="000000"/>
        </w:rPr>
        <w:t>Il trattamento economico è formato dalle seguenti componenti</w:t>
      </w:r>
      <w:r w:rsidR="00CB3FE0" w:rsidRPr="008A58F6">
        <w:rPr>
          <w:rFonts w:asciiTheme="majorBidi" w:eastAsia="Times New Roman" w:hAnsiTheme="majorBidi" w:cstheme="majorBidi"/>
          <w:color w:val="000000"/>
        </w:rPr>
        <w:t xml:space="preserve">, in conformità con i parametri </w:t>
      </w:r>
      <w:r w:rsidRPr="008A58F6">
        <w:rPr>
          <w:rFonts w:asciiTheme="majorBidi" w:eastAsia="Times New Roman" w:hAnsiTheme="majorBidi" w:cstheme="majorBidi"/>
          <w:color w:val="000000"/>
        </w:rPr>
        <w:t>salariali predisposti da AICS Roma come dalla delibera n. 101, sopracitata:</w:t>
      </w:r>
    </w:p>
    <w:p w14:paraId="13609CE9" w14:textId="77777777" w:rsidR="00CB3FE0" w:rsidRPr="008A58F6" w:rsidRDefault="00691499" w:rsidP="00DF1C07">
      <w:pPr>
        <w:tabs>
          <w:tab w:val="left" w:pos="6255"/>
        </w:tabs>
        <w:spacing w:after="0"/>
        <w:jc w:val="both"/>
        <w:rPr>
          <w:rFonts w:asciiTheme="majorBidi" w:eastAsia="Times New Roman" w:hAnsiTheme="majorBidi" w:cstheme="majorBidi"/>
          <w:color w:val="000000"/>
        </w:rPr>
      </w:pPr>
      <w:r w:rsidRPr="008A58F6">
        <w:rPr>
          <w:rFonts w:asciiTheme="majorBidi" w:eastAsia="Times New Roman" w:hAnsiTheme="majorBidi" w:cstheme="majorBidi"/>
          <w:color w:val="000000"/>
        </w:rPr>
        <w:t>a) retribuzione annuale lorda (RAL), distinta in base al profilo</w:t>
      </w:r>
      <w:r w:rsidR="00CB3FE0" w:rsidRPr="008A58F6">
        <w:rPr>
          <w:rFonts w:asciiTheme="majorBidi" w:eastAsia="Times New Roman" w:hAnsiTheme="majorBidi" w:cstheme="majorBidi"/>
          <w:color w:val="000000"/>
        </w:rPr>
        <w:t xml:space="preserve"> professionale ed al livello di </w:t>
      </w:r>
      <w:r w:rsidRPr="008A58F6">
        <w:rPr>
          <w:rFonts w:asciiTheme="majorBidi" w:eastAsia="Times New Roman" w:hAnsiTheme="majorBidi" w:cstheme="majorBidi"/>
          <w:color w:val="000000"/>
        </w:rPr>
        <w:t>complessità dei compiti.</w:t>
      </w:r>
    </w:p>
    <w:p w14:paraId="7C705090" w14:textId="77777777" w:rsidR="00CB3FE0" w:rsidRPr="008A58F6" w:rsidRDefault="00691499" w:rsidP="00DF1C07">
      <w:pPr>
        <w:tabs>
          <w:tab w:val="left" w:pos="6255"/>
        </w:tabs>
        <w:spacing w:after="0"/>
        <w:jc w:val="both"/>
        <w:rPr>
          <w:rFonts w:asciiTheme="majorBidi" w:eastAsia="Times New Roman" w:hAnsiTheme="majorBidi" w:cstheme="majorBidi"/>
          <w:color w:val="000000"/>
        </w:rPr>
      </w:pPr>
      <w:r w:rsidRPr="008A58F6">
        <w:rPr>
          <w:rFonts w:asciiTheme="majorBidi" w:eastAsia="Times New Roman" w:hAnsiTheme="majorBidi" w:cstheme="majorBidi"/>
          <w:color w:val="000000"/>
        </w:rPr>
        <w:t>b) maggiorazione della RAL sulla base del costo della vita e della qualità della vita;</w:t>
      </w:r>
    </w:p>
    <w:p w14:paraId="7BCF8DCF" w14:textId="77777777" w:rsidR="00CB3FE0" w:rsidRPr="008A58F6" w:rsidRDefault="00691499" w:rsidP="00DF1C07">
      <w:pPr>
        <w:tabs>
          <w:tab w:val="left" w:pos="6255"/>
        </w:tabs>
        <w:spacing w:after="0"/>
        <w:jc w:val="both"/>
        <w:rPr>
          <w:rFonts w:asciiTheme="majorBidi" w:eastAsia="Times New Roman" w:hAnsiTheme="majorBidi" w:cstheme="majorBidi"/>
          <w:color w:val="000000"/>
        </w:rPr>
      </w:pPr>
      <w:r w:rsidRPr="008A58F6">
        <w:rPr>
          <w:rFonts w:asciiTheme="majorBidi" w:eastAsia="Times New Roman" w:hAnsiTheme="majorBidi" w:cstheme="majorBidi"/>
          <w:color w:val="000000"/>
        </w:rPr>
        <w:t>c) maggiorazione della RAL sulla base delle situazioni di rischio</w:t>
      </w:r>
      <w:r w:rsidR="00CB3FE0" w:rsidRPr="008A58F6">
        <w:rPr>
          <w:rFonts w:asciiTheme="majorBidi" w:eastAsia="Times New Roman" w:hAnsiTheme="majorBidi" w:cstheme="majorBidi"/>
          <w:color w:val="000000"/>
        </w:rPr>
        <w:t xml:space="preserve"> e disagio, determinate, laddove </w:t>
      </w:r>
      <w:r w:rsidRPr="008A58F6">
        <w:rPr>
          <w:rFonts w:asciiTheme="majorBidi" w:eastAsia="Times New Roman" w:hAnsiTheme="majorBidi" w:cstheme="majorBidi"/>
          <w:color w:val="000000"/>
        </w:rPr>
        <w:t>possibile, con riferimento ai coefficienti in uso al MAECI;</w:t>
      </w:r>
    </w:p>
    <w:p w14:paraId="648034CF" w14:textId="77777777" w:rsidR="00DF0E08" w:rsidRPr="008A58F6" w:rsidRDefault="00691499" w:rsidP="00DF1C07">
      <w:pPr>
        <w:tabs>
          <w:tab w:val="left" w:pos="6255"/>
        </w:tabs>
        <w:spacing w:after="0"/>
        <w:jc w:val="both"/>
        <w:rPr>
          <w:rFonts w:asciiTheme="majorBidi" w:eastAsia="Times New Roman" w:hAnsiTheme="majorBidi" w:cstheme="majorBidi"/>
          <w:color w:val="000000"/>
        </w:rPr>
      </w:pPr>
      <w:r w:rsidRPr="008A58F6">
        <w:rPr>
          <w:rFonts w:asciiTheme="majorBidi" w:eastAsia="Times New Roman" w:hAnsiTheme="majorBidi" w:cstheme="majorBidi"/>
          <w:color w:val="000000"/>
        </w:rPr>
        <w:t>d) eventuali benefici aggiuntivi in relazione alle specifiche condizioni</w:t>
      </w:r>
      <w:r w:rsidR="00CB3FE0" w:rsidRPr="008A58F6">
        <w:rPr>
          <w:rFonts w:asciiTheme="majorBidi" w:eastAsia="Times New Roman" w:hAnsiTheme="majorBidi" w:cstheme="majorBidi"/>
          <w:color w:val="000000"/>
        </w:rPr>
        <w:t xml:space="preserve"> del luogo di lavoro e </w:t>
      </w:r>
      <w:r w:rsidRPr="008A58F6">
        <w:rPr>
          <w:rFonts w:asciiTheme="majorBidi" w:eastAsia="Times New Roman" w:hAnsiTheme="majorBidi" w:cstheme="majorBidi"/>
          <w:color w:val="000000"/>
        </w:rPr>
        <w:t>subordinatamente alla disponibilità di risorse in relazione alle iniziative di interesse.</w:t>
      </w:r>
    </w:p>
    <w:p w14:paraId="319737C7" w14:textId="77777777" w:rsidR="00087F36" w:rsidRPr="008A58F6" w:rsidRDefault="00087F36" w:rsidP="00DF1C07">
      <w:pPr>
        <w:tabs>
          <w:tab w:val="left" w:pos="6255"/>
        </w:tabs>
        <w:spacing w:after="0"/>
        <w:rPr>
          <w:rFonts w:asciiTheme="majorBidi" w:hAnsiTheme="majorBidi" w:cstheme="majorBidi"/>
          <w:b/>
          <w:bCs/>
          <w:color w:val="000000"/>
        </w:rPr>
      </w:pPr>
      <w:bookmarkStart w:id="3" w:name="_Hlk31015385"/>
    </w:p>
    <w:p w14:paraId="2576D7B8" w14:textId="32D507C1" w:rsidR="00CB3FE0" w:rsidRPr="008A58F6" w:rsidRDefault="00691499" w:rsidP="00DF1C07">
      <w:pPr>
        <w:tabs>
          <w:tab w:val="left" w:pos="6255"/>
        </w:tabs>
        <w:spacing w:after="0"/>
        <w:rPr>
          <w:rFonts w:asciiTheme="majorBidi" w:hAnsiTheme="majorBidi" w:cstheme="majorBidi"/>
          <w:b/>
          <w:bCs/>
          <w:color w:val="000000"/>
        </w:rPr>
      </w:pPr>
      <w:r w:rsidRPr="008A58F6">
        <w:rPr>
          <w:rFonts w:asciiTheme="majorBidi" w:hAnsiTheme="majorBidi" w:cstheme="majorBidi"/>
          <w:b/>
          <w:bCs/>
          <w:color w:val="000000"/>
        </w:rPr>
        <w:t>Sede di lavoro:</w:t>
      </w:r>
    </w:p>
    <w:p w14:paraId="759B701B" w14:textId="77777777" w:rsidR="00CC0F5B" w:rsidRPr="008A58F6" w:rsidRDefault="00691499" w:rsidP="00CC0F5B">
      <w:pPr>
        <w:tabs>
          <w:tab w:val="left" w:pos="6255"/>
        </w:tabs>
        <w:spacing w:after="0"/>
        <w:jc w:val="both"/>
        <w:rPr>
          <w:rFonts w:asciiTheme="majorBidi" w:hAnsiTheme="majorBidi" w:cstheme="majorBidi"/>
          <w:color w:val="000000"/>
        </w:rPr>
      </w:pPr>
      <w:bookmarkStart w:id="4" w:name="_Hlk31016813"/>
      <w:r w:rsidRPr="008A58F6">
        <w:rPr>
          <w:rFonts w:asciiTheme="majorBidi" w:hAnsiTheme="majorBidi" w:cstheme="majorBidi"/>
          <w:color w:val="000000"/>
        </w:rPr>
        <w:t xml:space="preserve">Sede estera AICS di </w:t>
      </w:r>
      <w:r w:rsidR="008F47FF" w:rsidRPr="008A58F6">
        <w:rPr>
          <w:rFonts w:asciiTheme="majorBidi" w:hAnsiTheme="majorBidi" w:cstheme="majorBidi"/>
          <w:color w:val="000000"/>
        </w:rPr>
        <w:t>Kabul</w:t>
      </w:r>
      <w:r w:rsidR="00165847" w:rsidRPr="008A58F6">
        <w:rPr>
          <w:rFonts w:asciiTheme="majorBidi" w:hAnsiTheme="majorBidi" w:cstheme="majorBidi"/>
          <w:color w:val="000000"/>
        </w:rPr>
        <w:t xml:space="preserve">, </w:t>
      </w:r>
      <w:r w:rsidR="008F47FF" w:rsidRPr="008A58F6">
        <w:rPr>
          <w:rFonts w:asciiTheme="majorBidi" w:hAnsiTheme="majorBidi" w:cstheme="majorBidi"/>
          <w:color w:val="000000"/>
        </w:rPr>
        <w:t xml:space="preserve">con possibilità di </w:t>
      </w:r>
      <w:r w:rsidR="00165847" w:rsidRPr="008A58F6">
        <w:rPr>
          <w:rFonts w:asciiTheme="majorBidi" w:hAnsiTheme="majorBidi" w:cstheme="majorBidi"/>
          <w:color w:val="000000"/>
        </w:rPr>
        <w:t>missioni, se le condizioni di sicurezza lo permetteranno</w:t>
      </w:r>
      <w:r w:rsidR="00847018" w:rsidRPr="008A58F6">
        <w:rPr>
          <w:rFonts w:asciiTheme="majorBidi" w:hAnsiTheme="majorBidi" w:cstheme="majorBidi"/>
          <w:color w:val="000000"/>
        </w:rPr>
        <w:t>,</w:t>
      </w:r>
      <w:r w:rsidR="00165847" w:rsidRPr="008A58F6">
        <w:rPr>
          <w:rFonts w:asciiTheme="majorBidi" w:hAnsiTheme="majorBidi" w:cstheme="majorBidi"/>
          <w:color w:val="000000"/>
        </w:rPr>
        <w:t xml:space="preserve"> </w:t>
      </w:r>
      <w:r w:rsidR="008F47FF" w:rsidRPr="008A58F6">
        <w:rPr>
          <w:rFonts w:asciiTheme="majorBidi" w:hAnsiTheme="majorBidi" w:cstheme="majorBidi"/>
          <w:color w:val="000000"/>
        </w:rPr>
        <w:t>ad Herat</w:t>
      </w:r>
      <w:r w:rsidR="00CB3FE0" w:rsidRPr="008A58F6">
        <w:rPr>
          <w:rFonts w:asciiTheme="majorBidi" w:hAnsiTheme="majorBidi" w:cstheme="majorBidi"/>
          <w:color w:val="000000"/>
        </w:rPr>
        <w:t xml:space="preserve"> </w:t>
      </w:r>
      <w:bookmarkStart w:id="5" w:name="_Hlk31209358"/>
      <w:r w:rsidR="00CC0F5B" w:rsidRPr="008A58F6">
        <w:rPr>
          <w:rFonts w:asciiTheme="majorBidi" w:hAnsiTheme="majorBidi" w:cstheme="majorBidi"/>
          <w:color w:val="000000"/>
        </w:rPr>
        <w:t>e nelle aree di intervento.</w:t>
      </w:r>
    </w:p>
    <w:bookmarkEnd w:id="3"/>
    <w:bookmarkEnd w:id="4"/>
    <w:bookmarkEnd w:id="5"/>
    <w:p w14:paraId="0D74286B" w14:textId="77777777" w:rsidR="00DF1C07" w:rsidRPr="008A58F6" w:rsidRDefault="00DF1C07" w:rsidP="00DF1C07">
      <w:pPr>
        <w:tabs>
          <w:tab w:val="left" w:pos="6255"/>
        </w:tabs>
        <w:spacing w:after="0"/>
        <w:rPr>
          <w:rFonts w:asciiTheme="majorBidi" w:hAnsiTheme="majorBidi" w:cstheme="majorBidi"/>
          <w:b/>
          <w:bCs/>
          <w:color w:val="000000"/>
        </w:rPr>
      </w:pPr>
    </w:p>
    <w:p w14:paraId="216352C3" w14:textId="77777777" w:rsidR="00F36044" w:rsidRPr="008A58F6" w:rsidRDefault="00691499" w:rsidP="00DF1C07">
      <w:pPr>
        <w:tabs>
          <w:tab w:val="left" w:pos="6255"/>
        </w:tabs>
        <w:spacing w:after="0"/>
        <w:rPr>
          <w:rFonts w:asciiTheme="majorBidi" w:hAnsiTheme="majorBidi" w:cstheme="majorBidi"/>
          <w:color w:val="000000"/>
        </w:rPr>
      </w:pPr>
      <w:r w:rsidRPr="008A58F6">
        <w:rPr>
          <w:rFonts w:asciiTheme="majorBidi" w:hAnsiTheme="majorBidi" w:cstheme="majorBidi"/>
          <w:b/>
          <w:bCs/>
          <w:color w:val="000000"/>
        </w:rPr>
        <w:t>Tipo di contratto:</w:t>
      </w:r>
    </w:p>
    <w:p w14:paraId="03A16C01" w14:textId="50A44A40" w:rsidR="001E6362" w:rsidRPr="008A58F6" w:rsidRDefault="00691499" w:rsidP="00A420E1">
      <w:pPr>
        <w:tabs>
          <w:tab w:val="left" w:pos="6255"/>
        </w:tabs>
        <w:spacing w:after="0"/>
        <w:jc w:val="both"/>
        <w:rPr>
          <w:rFonts w:asciiTheme="majorBidi" w:hAnsiTheme="majorBidi" w:cstheme="majorBidi"/>
          <w:color w:val="000000"/>
        </w:rPr>
      </w:pPr>
      <w:r w:rsidRPr="008A58F6">
        <w:rPr>
          <w:rFonts w:asciiTheme="majorBidi" w:hAnsiTheme="majorBidi" w:cstheme="majorBidi"/>
          <w:color w:val="000000"/>
        </w:rPr>
        <w:t>Si prevede la stipula di un contratto di diritto privato a tempo deter</w:t>
      </w:r>
      <w:r w:rsidR="00CB3FE0" w:rsidRPr="008A58F6">
        <w:rPr>
          <w:rFonts w:asciiTheme="majorBidi" w:hAnsiTheme="majorBidi" w:cstheme="majorBidi"/>
          <w:color w:val="000000"/>
        </w:rPr>
        <w:t xml:space="preserve">minato disciplinato dal diritto </w:t>
      </w:r>
      <w:r w:rsidRPr="008A58F6">
        <w:rPr>
          <w:rFonts w:asciiTheme="majorBidi" w:hAnsiTheme="majorBidi" w:cstheme="majorBidi"/>
          <w:color w:val="000000"/>
        </w:rPr>
        <w:t>locale</w:t>
      </w:r>
      <w:r w:rsidR="00CB3FE0" w:rsidRPr="008A58F6">
        <w:rPr>
          <w:rFonts w:asciiTheme="majorBidi" w:hAnsiTheme="majorBidi" w:cstheme="majorBidi"/>
          <w:color w:val="000000"/>
        </w:rPr>
        <w:t xml:space="preserve"> (</w:t>
      </w:r>
      <w:r w:rsidR="00B44D77" w:rsidRPr="008A58F6">
        <w:rPr>
          <w:rFonts w:asciiTheme="majorBidi" w:hAnsiTheme="majorBidi" w:cstheme="majorBidi"/>
          <w:color w:val="000000"/>
        </w:rPr>
        <w:t>afgano</w:t>
      </w:r>
      <w:r w:rsidR="00CB3FE0" w:rsidRPr="008A58F6">
        <w:rPr>
          <w:rFonts w:asciiTheme="majorBidi" w:hAnsiTheme="majorBidi" w:cstheme="majorBidi"/>
          <w:color w:val="000000"/>
        </w:rPr>
        <w:t>)</w:t>
      </w:r>
      <w:r w:rsidRPr="008A58F6">
        <w:rPr>
          <w:rFonts w:asciiTheme="majorBidi" w:hAnsiTheme="majorBidi" w:cstheme="majorBidi"/>
          <w:color w:val="000000"/>
        </w:rPr>
        <w:t>, nel rispetto dei principi fondamentali dell’ordinamento</w:t>
      </w:r>
      <w:r w:rsidR="00CB3FE0" w:rsidRPr="008A58F6">
        <w:rPr>
          <w:rFonts w:asciiTheme="majorBidi" w:hAnsiTheme="majorBidi" w:cstheme="majorBidi"/>
          <w:color w:val="000000"/>
        </w:rPr>
        <w:t xml:space="preserve"> italiano</w:t>
      </w:r>
      <w:r w:rsidR="003C430C" w:rsidRPr="008A58F6">
        <w:rPr>
          <w:rFonts w:asciiTheme="majorBidi" w:hAnsiTheme="majorBidi" w:cstheme="majorBidi"/>
          <w:color w:val="000000"/>
        </w:rPr>
        <w:t>,</w:t>
      </w:r>
      <w:r w:rsidR="00CB3FE0" w:rsidRPr="008A58F6">
        <w:rPr>
          <w:rFonts w:asciiTheme="majorBidi" w:hAnsiTheme="majorBidi" w:cstheme="majorBidi"/>
          <w:color w:val="000000"/>
        </w:rPr>
        <w:t xml:space="preserve"> per lo svolgimento di </w:t>
      </w:r>
      <w:r w:rsidRPr="008A58F6">
        <w:rPr>
          <w:rFonts w:asciiTheme="majorBidi" w:hAnsiTheme="majorBidi" w:cstheme="majorBidi"/>
          <w:color w:val="000000"/>
        </w:rPr>
        <w:t>compiti o attività attinenti alle iniziative di cooperazione all’estero, di cui all’</w:t>
      </w:r>
      <w:r w:rsidR="00CB3FE0" w:rsidRPr="008A58F6">
        <w:rPr>
          <w:rFonts w:asciiTheme="majorBidi" w:hAnsiTheme="majorBidi" w:cstheme="majorBidi"/>
          <w:color w:val="000000"/>
        </w:rPr>
        <w:t xml:space="preserve">art. 11 lettera c) del </w:t>
      </w:r>
      <w:r w:rsidRPr="008A58F6">
        <w:rPr>
          <w:rFonts w:asciiTheme="majorBidi" w:hAnsiTheme="majorBidi" w:cstheme="majorBidi"/>
          <w:color w:val="000000"/>
        </w:rPr>
        <w:t xml:space="preserve">D.M. n.113 del 22 luglio 2015 “Statuto dell’Agenzia </w:t>
      </w:r>
      <w:r w:rsidR="00DD1416" w:rsidRPr="008A58F6">
        <w:rPr>
          <w:rFonts w:asciiTheme="majorBidi" w:hAnsiTheme="majorBidi" w:cstheme="majorBidi"/>
          <w:color w:val="000000"/>
        </w:rPr>
        <w:t>I</w:t>
      </w:r>
      <w:r w:rsidRPr="008A58F6">
        <w:rPr>
          <w:rFonts w:asciiTheme="majorBidi" w:hAnsiTheme="majorBidi" w:cstheme="majorBidi"/>
          <w:color w:val="000000"/>
        </w:rPr>
        <w:t>taliana pe</w:t>
      </w:r>
      <w:r w:rsidR="00CB3FE0" w:rsidRPr="008A58F6">
        <w:rPr>
          <w:rFonts w:asciiTheme="majorBidi" w:hAnsiTheme="majorBidi" w:cstheme="majorBidi"/>
          <w:color w:val="000000"/>
        </w:rPr>
        <w:t xml:space="preserve">r la </w:t>
      </w:r>
      <w:r w:rsidR="00DD1416" w:rsidRPr="008A58F6">
        <w:rPr>
          <w:rFonts w:asciiTheme="majorBidi" w:hAnsiTheme="majorBidi" w:cstheme="majorBidi"/>
          <w:color w:val="000000"/>
        </w:rPr>
        <w:t>C</w:t>
      </w:r>
      <w:r w:rsidR="00CB3FE0" w:rsidRPr="008A58F6">
        <w:rPr>
          <w:rFonts w:asciiTheme="majorBidi" w:hAnsiTheme="majorBidi" w:cstheme="majorBidi"/>
          <w:color w:val="000000"/>
        </w:rPr>
        <w:t xml:space="preserve">ooperazione allo </w:t>
      </w:r>
      <w:r w:rsidR="00DD1416" w:rsidRPr="008A58F6">
        <w:rPr>
          <w:rFonts w:asciiTheme="majorBidi" w:hAnsiTheme="majorBidi" w:cstheme="majorBidi"/>
          <w:color w:val="000000"/>
        </w:rPr>
        <w:t>S</w:t>
      </w:r>
      <w:r w:rsidR="00CB3FE0" w:rsidRPr="008A58F6">
        <w:rPr>
          <w:rFonts w:asciiTheme="majorBidi" w:hAnsiTheme="majorBidi" w:cstheme="majorBidi"/>
          <w:color w:val="000000"/>
        </w:rPr>
        <w:t xml:space="preserve">viluppo </w:t>
      </w:r>
      <w:r w:rsidRPr="008A58F6">
        <w:rPr>
          <w:rFonts w:asciiTheme="majorBidi" w:hAnsiTheme="majorBidi" w:cstheme="majorBidi"/>
          <w:color w:val="000000"/>
        </w:rPr>
        <w:t>(AICS)” e del relativo trattamento economico.</w:t>
      </w:r>
    </w:p>
    <w:p w14:paraId="49C15F3A" w14:textId="77777777" w:rsidR="00A420E1" w:rsidRPr="008A58F6" w:rsidRDefault="00A420E1" w:rsidP="00A420E1">
      <w:pPr>
        <w:tabs>
          <w:tab w:val="left" w:pos="6255"/>
        </w:tabs>
        <w:spacing w:after="0"/>
        <w:jc w:val="both"/>
        <w:rPr>
          <w:rFonts w:asciiTheme="majorBidi" w:hAnsiTheme="majorBidi" w:cstheme="majorBidi"/>
          <w:color w:val="000000"/>
        </w:rPr>
      </w:pPr>
    </w:p>
    <w:p w14:paraId="559605C8" w14:textId="77777777" w:rsidR="00D45724" w:rsidRPr="008A58F6" w:rsidRDefault="00D45724" w:rsidP="00A420E1">
      <w:pPr>
        <w:tabs>
          <w:tab w:val="left" w:pos="6255"/>
        </w:tabs>
        <w:spacing w:after="0"/>
        <w:rPr>
          <w:rFonts w:asciiTheme="majorBidi" w:hAnsiTheme="majorBidi" w:cstheme="majorBidi"/>
          <w:b/>
          <w:bCs/>
          <w:color w:val="000000"/>
        </w:rPr>
      </w:pPr>
      <w:bookmarkStart w:id="6" w:name="_Hlk49758012"/>
      <w:r w:rsidRPr="008A58F6">
        <w:rPr>
          <w:rFonts w:asciiTheme="majorBidi" w:hAnsiTheme="majorBidi" w:cstheme="majorBidi"/>
          <w:b/>
          <w:bCs/>
          <w:color w:val="000000"/>
        </w:rPr>
        <w:t xml:space="preserve">Divieto di esercitare altra attività. </w:t>
      </w:r>
    </w:p>
    <w:p w14:paraId="0C84E540" w14:textId="761D93E5" w:rsidR="00D45724" w:rsidRPr="008A58F6" w:rsidRDefault="00D45724" w:rsidP="00A420E1">
      <w:pPr>
        <w:widowControl w:val="0"/>
        <w:suppressAutoHyphens/>
        <w:autoSpaceDE w:val="0"/>
        <w:spacing w:after="0"/>
        <w:jc w:val="both"/>
        <w:rPr>
          <w:rFonts w:asciiTheme="majorBidi" w:eastAsia="Calibri" w:hAnsiTheme="majorBidi" w:cstheme="majorBidi"/>
          <w:lang w:eastAsia="ar-SA"/>
        </w:rPr>
      </w:pPr>
      <w:r w:rsidRPr="008A58F6">
        <w:rPr>
          <w:rFonts w:asciiTheme="majorBidi" w:hAnsiTheme="majorBidi" w:cstheme="majorBidi"/>
          <w:color w:val="000000"/>
        </w:rPr>
        <w:t xml:space="preserve">Il soggetto selezionato non deve avere svolto, nel corso dell’ultimo triennio, alcuna attività imprenditoriale nel Paese di servizio, né trovarsi in situazione di conflitto, anche potenziale, di interessi che pregiudichino l’esercizio imparziale delle funzioni, così come previsto dall’articolo 53 del decreto legislativo n. 165 del 2001, novellato dalla legge n. 190 del 2012 e dal Codice Etico e di Comportamento dell’AICS di cui al successivo punto 7. L’Amministrazione si riserva di verificare, pena l’esclusione, la rispondenza di quanto </w:t>
      </w:r>
      <w:r w:rsidRPr="008A58F6">
        <w:rPr>
          <w:rFonts w:asciiTheme="majorBidi" w:eastAsia="Calibri" w:hAnsiTheme="majorBidi" w:cstheme="majorBidi"/>
          <w:lang w:eastAsia="ar-SA"/>
        </w:rPr>
        <w:t>dichiarato a tale proposito da parte del soggetto selezionato.</w:t>
      </w:r>
    </w:p>
    <w:p w14:paraId="34CECB4B" w14:textId="2C4505B3" w:rsidR="00A420E1" w:rsidRPr="008A58F6" w:rsidRDefault="00A420E1" w:rsidP="00A420E1">
      <w:pPr>
        <w:widowControl w:val="0"/>
        <w:suppressAutoHyphens/>
        <w:autoSpaceDE w:val="0"/>
        <w:spacing w:after="0"/>
        <w:jc w:val="both"/>
        <w:rPr>
          <w:rFonts w:asciiTheme="majorBidi" w:eastAsia="Calibri" w:hAnsiTheme="majorBidi" w:cstheme="majorBidi"/>
          <w:lang w:eastAsia="ar-SA"/>
        </w:rPr>
      </w:pPr>
    </w:p>
    <w:p w14:paraId="6EF86B95" w14:textId="77777777" w:rsidR="00633904" w:rsidRPr="008A58F6" w:rsidRDefault="00633904" w:rsidP="00A420E1">
      <w:pPr>
        <w:widowControl w:val="0"/>
        <w:suppressAutoHyphens/>
        <w:autoSpaceDE w:val="0"/>
        <w:spacing w:after="0"/>
        <w:jc w:val="both"/>
        <w:rPr>
          <w:rFonts w:asciiTheme="majorBidi" w:hAnsiTheme="majorBidi" w:cstheme="majorBidi"/>
          <w:b/>
          <w:lang w:eastAsia="ar-SA"/>
        </w:rPr>
      </w:pPr>
    </w:p>
    <w:bookmarkEnd w:id="6"/>
    <w:p w14:paraId="6C95FF70" w14:textId="7D60FADD" w:rsidR="00DF0E08" w:rsidRPr="008A58F6" w:rsidRDefault="00691499" w:rsidP="008F47FF">
      <w:pPr>
        <w:tabs>
          <w:tab w:val="left" w:pos="6255"/>
        </w:tabs>
        <w:rPr>
          <w:rFonts w:asciiTheme="majorBidi" w:hAnsiTheme="majorBidi" w:cstheme="majorBidi"/>
          <w:b/>
          <w:bCs/>
          <w:color w:val="000000"/>
        </w:rPr>
      </w:pPr>
      <w:r w:rsidRPr="008A58F6">
        <w:rPr>
          <w:rFonts w:asciiTheme="majorBidi" w:hAnsiTheme="majorBidi" w:cstheme="majorBidi"/>
          <w:b/>
          <w:bCs/>
          <w:color w:val="000000"/>
        </w:rPr>
        <w:t>2. REQUISITI PER L’AMMISSIONE</w:t>
      </w:r>
    </w:p>
    <w:p w14:paraId="51755F00" w14:textId="77777777" w:rsidR="00DF0E08" w:rsidRPr="008A58F6" w:rsidRDefault="00691499" w:rsidP="008F47FF">
      <w:pPr>
        <w:tabs>
          <w:tab w:val="left" w:pos="6255"/>
        </w:tabs>
        <w:rPr>
          <w:rFonts w:asciiTheme="majorBidi" w:hAnsiTheme="majorBidi" w:cstheme="majorBidi"/>
          <w:b/>
          <w:bCs/>
          <w:color w:val="000000"/>
        </w:rPr>
      </w:pPr>
      <w:r w:rsidRPr="008A58F6">
        <w:rPr>
          <w:rFonts w:asciiTheme="majorBidi" w:hAnsiTheme="majorBidi" w:cstheme="majorBidi"/>
          <w:b/>
          <w:bCs/>
          <w:color w:val="000000"/>
        </w:rPr>
        <w:t>2.1 Requisiti essenziali per l’ammissione:</w:t>
      </w:r>
    </w:p>
    <w:p w14:paraId="1ECA71D2" w14:textId="20168A96" w:rsidR="00CB3FE0" w:rsidRPr="008A58F6" w:rsidRDefault="00691499" w:rsidP="00DF1C07">
      <w:pPr>
        <w:tabs>
          <w:tab w:val="left" w:pos="6255"/>
        </w:tabs>
        <w:spacing w:after="0"/>
        <w:jc w:val="both"/>
        <w:rPr>
          <w:rFonts w:asciiTheme="majorBidi" w:hAnsiTheme="majorBidi" w:cstheme="majorBidi"/>
          <w:color w:val="000000"/>
        </w:rPr>
      </w:pPr>
      <w:r w:rsidRPr="008A58F6">
        <w:rPr>
          <w:rFonts w:asciiTheme="majorBidi" w:hAnsiTheme="majorBidi" w:cstheme="majorBidi"/>
          <w:color w:val="000000"/>
        </w:rPr>
        <w:t xml:space="preserve">Ai fini dell’ammissione alla presente selezione, i candidati devono </w:t>
      </w:r>
      <w:r w:rsidR="00CB3FE0" w:rsidRPr="008A58F6">
        <w:rPr>
          <w:rFonts w:asciiTheme="majorBidi" w:hAnsiTheme="majorBidi" w:cstheme="majorBidi"/>
          <w:color w:val="000000"/>
        </w:rPr>
        <w:t xml:space="preserve">essere in possesso dei seguenti </w:t>
      </w:r>
      <w:r w:rsidRPr="008A58F6">
        <w:rPr>
          <w:rFonts w:asciiTheme="majorBidi" w:hAnsiTheme="majorBidi" w:cstheme="majorBidi"/>
          <w:color w:val="000000"/>
        </w:rPr>
        <w:t>requisiti (posseduti alla data di scadenza del termine stabilito per la presentazione delle domande):</w:t>
      </w:r>
    </w:p>
    <w:p w14:paraId="577D5191" w14:textId="77599552" w:rsidR="00F778C2" w:rsidRPr="008A58F6" w:rsidRDefault="00C21AC3" w:rsidP="00C21AC3">
      <w:pPr>
        <w:pStyle w:val="Paragrafoelenco"/>
        <w:numPr>
          <w:ilvl w:val="0"/>
          <w:numId w:val="22"/>
        </w:numPr>
        <w:tabs>
          <w:tab w:val="left" w:pos="6255"/>
        </w:tabs>
        <w:jc w:val="both"/>
        <w:rPr>
          <w:rFonts w:asciiTheme="majorBidi" w:hAnsiTheme="majorBidi" w:cstheme="majorBidi"/>
          <w:color w:val="000000"/>
          <w:sz w:val="22"/>
          <w:szCs w:val="22"/>
          <w:lang w:val="it-IT"/>
        </w:rPr>
      </w:pPr>
      <w:bookmarkStart w:id="7" w:name="_Hlk27406944"/>
      <w:r w:rsidRPr="008A58F6">
        <w:rPr>
          <w:rFonts w:asciiTheme="majorBidi" w:hAnsiTheme="majorBidi" w:cstheme="majorBidi"/>
          <w:color w:val="000000"/>
          <w:sz w:val="22"/>
          <w:szCs w:val="22"/>
          <w:lang w:val="it-IT"/>
        </w:rPr>
        <w:t>età non superiore ai 65 anni al momento della sottoscrizione del contratto, e per la durata dello stesso, per candidati di cittadinanza afgana, oppure 67 anni se assoggettato a contribuzione italiana ai sensi della Legge 398/87;</w:t>
      </w:r>
      <w:bookmarkEnd w:id="7"/>
    </w:p>
    <w:p w14:paraId="7DAEFE11" w14:textId="6CA138F1" w:rsidR="00F778C2" w:rsidRPr="008A58F6" w:rsidRDefault="00691499" w:rsidP="003C430C">
      <w:pPr>
        <w:pStyle w:val="Paragrafoelenco"/>
        <w:numPr>
          <w:ilvl w:val="0"/>
          <w:numId w:val="22"/>
        </w:numPr>
        <w:tabs>
          <w:tab w:val="left" w:pos="426"/>
        </w:tabs>
        <w:rPr>
          <w:rFonts w:asciiTheme="majorBidi" w:hAnsiTheme="majorBidi" w:cstheme="majorBidi"/>
          <w:color w:val="000000"/>
          <w:sz w:val="22"/>
          <w:szCs w:val="22"/>
          <w:lang w:val="it-IT"/>
        </w:rPr>
      </w:pPr>
      <w:r w:rsidRPr="008A58F6">
        <w:rPr>
          <w:rFonts w:asciiTheme="majorBidi" w:hAnsiTheme="majorBidi" w:cstheme="majorBidi"/>
          <w:color w:val="000000"/>
          <w:sz w:val="22"/>
          <w:szCs w:val="22"/>
          <w:lang w:val="it-IT"/>
        </w:rPr>
        <w:t>avere l’idoneità fisica alle mansioni previste dal contratto;</w:t>
      </w:r>
    </w:p>
    <w:p w14:paraId="3D55BC93" w14:textId="13B4A336" w:rsidR="00F778C2" w:rsidRPr="008A58F6" w:rsidRDefault="00691499" w:rsidP="003C430C">
      <w:pPr>
        <w:pStyle w:val="Paragrafoelenco"/>
        <w:numPr>
          <w:ilvl w:val="0"/>
          <w:numId w:val="22"/>
        </w:numPr>
        <w:tabs>
          <w:tab w:val="left" w:pos="426"/>
        </w:tabs>
        <w:jc w:val="both"/>
        <w:rPr>
          <w:rFonts w:asciiTheme="majorBidi" w:hAnsiTheme="majorBidi" w:cstheme="majorBidi"/>
          <w:color w:val="000000"/>
          <w:sz w:val="22"/>
          <w:szCs w:val="22"/>
          <w:lang w:val="it-IT"/>
        </w:rPr>
      </w:pPr>
      <w:r w:rsidRPr="008A58F6">
        <w:rPr>
          <w:rFonts w:asciiTheme="majorBidi" w:hAnsiTheme="majorBidi" w:cstheme="majorBidi"/>
          <w:color w:val="000000"/>
          <w:sz w:val="22"/>
          <w:szCs w:val="22"/>
          <w:lang w:val="it-IT"/>
        </w:rPr>
        <w:t>non avere riportato, nel triennio anteriore alla data di scadenza dell’</w:t>
      </w:r>
      <w:r w:rsidR="00F778C2" w:rsidRPr="008A58F6">
        <w:rPr>
          <w:rFonts w:asciiTheme="majorBidi" w:hAnsiTheme="majorBidi" w:cstheme="majorBidi"/>
          <w:color w:val="000000"/>
          <w:sz w:val="22"/>
          <w:szCs w:val="22"/>
          <w:lang w:val="it-IT"/>
        </w:rPr>
        <w:t xml:space="preserve">avviso, un giudizio di </w:t>
      </w:r>
      <w:r w:rsidRPr="008A58F6">
        <w:rPr>
          <w:rFonts w:asciiTheme="majorBidi" w:hAnsiTheme="majorBidi" w:cstheme="majorBidi"/>
          <w:color w:val="000000"/>
          <w:sz w:val="22"/>
          <w:szCs w:val="22"/>
          <w:lang w:val="it-IT"/>
        </w:rPr>
        <w:t>insufficienza nella valutazione sul lavoro prestato, redatta secondo le modalità indicate nei</w:t>
      </w:r>
      <w:r w:rsidRPr="008A58F6">
        <w:rPr>
          <w:rFonts w:asciiTheme="majorBidi" w:hAnsiTheme="majorBidi" w:cstheme="majorBidi"/>
          <w:sz w:val="22"/>
          <w:szCs w:val="22"/>
          <w:lang w:val="it-IT"/>
        </w:rPr>
        <w:t xml:space="preserve"> </w:t>
      </w:r>
      <w:r w:rsidRPr="008A58F6">
        <w:rPr>
          <w:rFonts w:asciiTheme="majorBidi" w:hAnsiTheme="majorBidi" w:cstheme="majorBidi"/>
          <w:color w:val="000000"/>
          <w:sz w:val="22"/>
          <w:szCs w:val="22"/>
          <w:lang w:val="it-IT"/>
        </w:rPr>
        <w:t xml:space="preserve">provvedimenti di cui al comma 7.1, nell’ambito di contratti </w:t>
      </w:r>
      <w:r w:rsidR="00F778C2" w:rsidRPr="008A58F6">
        <w:rPr>
          <w:rFonts w:asciiTheme="majorBidi" w:hAnsiTheme="majorBidi" w:cstheme="majorBidi"/>
          <w:color w:val="000000"/>
          <w:sz w:val="22"/>
          <w:szCs w:val="22"/>
          <w:lang w:val="it-IT"/>
        </w:rPr>
        <w:t xml:space="preserve">di lavoro sottoscritti con sedi </w:t>
      </w:r>
      <w:r w:rsidRPr="008A58F6">
        <w:rPr>
          <w:rFonts w:asciiTheme="majorBidi" w:hAnsiTheme="majorBidi" w:cstheme="majorBidi"/>
          <w:color w:val="000000"/>
          <w:sz w:val="22"/>
          <w:szCs w:val="22"/>
          <w:lang w:val="it-IT"/>
        </w:rPr>
        <w:t>AICS diverse da quella che procede alla selezione;</w:t>
      </w:r>
    </w:p>
    <w:p w14:paraId="1D302A8C" w14:textId="08D8C14F" w:rsidR="005727AB" w:rsidRPr="008A58F6" w:rsidRDefault="00691499" w:rsidP="003C430C">
      <w:pPr>
        <w:pStyle w:val="Paragrafoelenco"/>
        <w:numPr>
          <w:ilvl w:val="0"/>
          <w:numId w:val="22"/>
        </w:numPr>
        <w:tabs>
          <w:tab w:val="left" w:pos="426"/>
        </w:tabs>
        <w:jc w:val="both"/>
        <w:rPr>
          <w:rFonts w:asciiTheme="majorBidi" w:hAnsiTheme="majorBidi" w:cstheme="majorBidi"/>
          <w:color w:val="000000"/>
          <w:sz w:val="22"/>
          <w:szCs w:val="22"/>
          <w:lang w:val="it-IT"/>
        </w:rPr>
      </w:pPr>
      <w:r w:rsidRPr="008A58F6">
        <w:rPr>
          <w:rFonts w:asciiTheme="majorBidi" w:hAnsiTheme="majorBidi" w:cstheme="majorBidi"/>
          <w:color w:val="000000"/>
          <w:sz w:val="22"/>
          <w:szCs w:val="22"/>
          <w:lang w:val="it-IT"/>
        </w:rPr>
        <w:t>non aver riportato condanne penali, non essere destinatario</w:t>
      </w:r>
      <w:r w:rsidR="005727AB" w:rsidRPr="008A58F6">
        <w:rPr>
          <w:rFonts w:asciiTheme="majorBidi" w:hAnsiTheme="majorBidi" w:cstheme="majorBidi"/>
          <w:color w:val="000000"/>
          <w:sz w:val="22"/>
          <w:szCs w:val="22"/>
          <w:lang w:val="it-IT"/>
        </w:rPr>
        <w:t xml:space="preserve"> di misure di prevenzione e non </w:t>
      </w:r>
      <w:r w:rsidRPr="008A58F6">
        <w:rPr>
          <w:rFonts w:asciiTheme="majorBidi" w:hAnsiTheme="majorBidi" w:cstheme="majorBidi"/>
          <w:color w:val="000000"/>
          <w:sz w:val="22"/>
          <w:szCs w:val="22"/>
          <w:lang w:val="it-IT"/>
        </w:rPr>
        <w:t>essere sottoposto a procedimenti penali o contabili sia in Italia che all’estero;</w:t>
      </w:r>
    </w:p>
    <w:p w14:paraId="278B6FC8" w14:textId="4B036F0E" w:rsidR="00FE1206" w:rsidRPr="008A58F6" w:rsidRDefault="00691499" w:rsidP="00B8028C">
      <w:pPr>
        <w:pStyle w:val="Paragrafoelenco"/>
        <w:numPr>
          <w:ilvl w:val="0"/>
          <w:numId w:val="22"/>
        </w:numPr>
        <w:tabs>
          <w:tab w:val="left" w:pos="426"/>
        </w:tabs>
        <w:jc w:val="both"/>
        <w:rPr>
          <w:rFonts w:asciiTheme="majorBidi" w:hAnsiTheme="majorBidi" w:cstheme="majorBidi"/>
          <w:color w:val="000000"/>
          <w:sz w:val="22"/>
          <w:szCs w:val="22"/>
          <w:lang w:val="it-IT"/>
        </w:rPr>
      </w:pPr>
      <w:r w:rsidRPr="008A58F6">
        <w:rPr>
          <w:rFonts w:asciiTheme="majorBidi" w:hAnsiTheme="majorBidi" w:cstheme="majorBidi"/>
          <w:color w:val="000000"/>
          <w:sz w:val="22"/>
          <w:szCs w:val="22"/>
          <w:lang w:val="it-IT"/>
        </w:rPr>
        <w:t>non essere incorso nella destituzione, dispensa, decaden</w:t>
      </w:r>
      <w:r w:rsidR="005727AB" w:rsidRPr="008A58F6">
        <w:rPr>
          <w:rFonts w:asciiTheme="majorBidi" w:hAnsiTheme="majorBidi" w:cstheme="majorBidi"/>
          <w:color w:val="000000"/>
          <w:sz w:val="22"/>
          <w:szCs w:val="22"/>
          <w:lang w:val="it-IT"/>
        </w:rPr>
        <w:t xml:space="preserve">za o licenziamento da impiego o </w:t>
      </w:r>
      <w:r w:rsidRPr="008A58F6">
        <w:rPr>
          <w:rFonts w:asciiTheme="majorBidi" w:hAnsiTheme="majorBidi" w:cstheme="majorBidi"/>
          <w:color w:val="000000"/>
          <w:sz w:val="22"/>
          <w:szCs w:val="22"/>
          <w:lang w:val="it-IT"/>
        </w:rPr>
        <w:t>altro rapporto di lavoro con una pubblica amministrazione, sia in Italia che all’estero;</w:t>
      </w:r>
    </w:p>
    <w:p w14:paraId="2FD7B92A" w14:textId="4FA7619D" w:rsidR="00FE1206" w:rsidRPr="008A58F6" w:rsidRDefault="00FE1206" w:rsidP="00B8028C">
      <w:pPr>
        <w:pStyle w:val="Elencoacolori-Colore12"/>
        <w:numPr>
          <w:ilvl w:val="0"/>
          <w:numId w:val="22"/>
        </w:numPr>
        <w:autoSpaceDE w:val="0"/>
        <w:autoSpaceDN w:val="0"/>
        <w:adjustRightInd w:val="0"/>
        <w:spacing w:after="0" w:line="240" w:lineRule="auto"/>
        <w:contextualSpacing w:val="0"/>
        <w:jc w:val="both"/>
        <w:rPr>
          <w:rFonts w:asciiTheme="majorBidi" w:hAnsiTheme="majorBidi" w:cstheme="majorBidi"/>
          <w:lang w:val="it-IT"/>
        </w:rPr>
      </w:pPr>
      <w:r w:rsidRPr="008A58F6">
        <w:rPr>
          <w:rFonts w:asciiTheme="majorBidi" w:hAnsiTheme="majorBidi" w:cstheme="majorBidi"/>
          <w:lang w:val="it-IT"/>
        </w:rPr>
        <w:t xml:space="preserve">Diploma di Laurea (o Laurea Specialistica o Magistrale equipollenti) in Medicina e Chirurgia o Scienze della Programmazione Sanitaria o Ingegneria medica. </w:t>
      </w:r>
      <w:r w:rsidR="00F36044" w:rsidRPr="008A58F6">
        <w:rPr>
          <w:rFonts w:asciiTheme="majorBidi" w:hAnsiTheme="majorBidi" w:cstheme="majorBidi"/>
          <w:color w:val="000000"/>
          <w:lang w:val="it-IT"/>
        </w:rPr>
        <w:t xml:space="preserve">I </w:t>
      </w:r>
      <w:r w:rsidR="00564A6C" w:rsidRPr="008A58F6">
        <w:rPr>
          <w:rFonts w:asciiTheme="majorBidi" w:hAnsiTheme="majorBidi" w:cstheme="majorBidi"/>
          <w:color w:val="000000"/>
          <w:lang w:val="it-IT"/>
        </w:rPr>
        <w:t>titoli conseguiti</w:t>
      </w:r>
      <w:r w:rsidR="00F36044" w:rsidRPr="008A58F6">
        <w:rPr>
          <w:rFonts w:asciiTheme="majorBidi" w:hAnsiTheme="majorBidi" w:cstheme="majorBidi"/>
          <w:color w:val="000000"/>
          <w:lang w:val="it-IT"/>
        </w:rPr>
        <w:t xml:space="preserve"> all’estero devono essere equipollenti a quelli conseguiti in Italia. Il </w:t>
      </w:r>
      <w:r w:rsidR="00AD33BD" w:rsidRPr="008A58F6">
        <w:rPr>
          <w:rFonts w:asciiTheme="majorBidi" w:hAnsiTheme="majorBidi" w:cstheme="majorBidi"/>
          <w:color w:val="000000"/>
          <w:lang w:val="it-IT"/>
        </w:rPr>
        <w:t>candidato/a</w:t>
      </w:r>
      <w:r w:rsidR="00F36044" w:rsidRPr="008A58F6">
        <w:rPr>
          <w:rFonts w:asciiTheme="majorBidi" w:hAnsiTheme="majorBidi" w:cstheme="majorBidi"/>
          <w:color w:val="000000"/>
          <w:lang w:val="it-IT"/>
        </w:rPr>
        <w:t xml:space="preserve"> deve fornire nella domanda gli estremi del riconoscimento del titolo di </w:t>
      </w:r>
      <w:r w:rsidRPr="008A58F6">
        <w:rPr>
          <w:rFonts w:asciiTheme="majorBidi" w:hAnsiTheme="majorBidi" w:cstheme="majorBidi"/>
          <w:color w:val="000000"/>
          <w:lang w:val="it-IT"/>
        </w:rPr>
        <w:t>studio.</w:t>
      </w:r>
    </w:p>
    <w:p w14:paraId="1A01F4B7" w14:textId="313A9841" w:rsidR="00FE1206" w:rsidRPr="00F042E9" w:rsidRDefault="00FE1206" w:rsidP="00B8028C">
      <w:pPr>
        <w:pStyle w:val="Paragrafoelenco"/>
        <w:numPr>
          <w:ilvl w:val="0"/>
          <w:numId w:val="22"/>
        </w:numPr>
        <w:rPr>
          <w:rFonts w:asciiTheme="majorBidi" w:hAnsiTheme="majorBidi" w:cstheme="majorBidi"/>
          <w:sz w:val="22"/>
          <w:szCs w:val="22"/>
          <w:lang w:val="it-IT"/>
        </w:rPr>
      </w:pPr>
      <w:r w:rsidRPr="00F042E9">
        <w:rPr>
          <w:rFonts w:asciiTheme="majorBidi" w:hAnsiTheme="majorBidi" w:cstheme="majorBidi"/>
          <w:sz w:val="22"/>
          <w:szCs w:val="22"/>
          <w:lang w:val="it-IT"/>
        </w:rPr>
        <w:t>Esperienza professionale nel coordinamento/realizzazione di iniziative di cooperazione allo sviluppo in ambito sanitario</w:t>
      </w:r>
      <w:r w:rsidR="00F042E9" w:rsidRPr="00F042E9">
        <w:rPr>
          <w:rFonts w:asciiTheme="majorBidi" w:hAnsiTheme="majorBidi" w:cstheme="majorBidi"/>
          <w:sz w:val="22"/>
          <w:szCs w:val="22"/>
          <w:lang w:val="it-IT"/>
        </w:rPr>
        <w:t xml:space="preserve"> di almeno 15 anni dei quali almeno 7</w:t>
      </w:r>
      <w:r w:rsidR="0001207B" w:rsidRPr="00F042E9">
        <w:rPr>
          <w:rFonts w:asciiTheme="majorBidi" w:hAnsiTheme="majorBidi" w:cstheme="majorBidi"/>
          <w:sz w:val="22"/>
          <w:szCs w:val="22"/>
          <w:lang w:val="it-IT"/>
        </w:rPr>
        <w:t xml:space="preserve"> maturati</w:t>
      </w:r>
      <w:r w:rsidRPr="00F042E9">
        <w:rPr>
          <w:rFonts w:asciiTheme="majorBidi" w:hAnsiTheme="majorBidi" w:cstheme="majorBidi"/>
          <w:sz w:val="22"/>
          <w:szCs w:val="22"/>
          <w:lang w:val="it-IT"/>
        </w:rPr>
        <w:t xml:space="preserve"> nei PVS;</w:t>
      </w:r>
    </w:p>
    <w:p w14:paraId="7EFEE707" w14:textId="2C20899E" w:rsidR="008D487C" w:rsidRPr="008A58F6" w:rsidRDefault="00691499" w:rsidP="00B8028C">
      <w:pPr>
        <w:pStyle w:val="Paragrafoelenco"/>
        <w:numPr>
          <w:ilvl w:val="0"/>
          <w:numId w:val="22"/>
        </w:numPr>
        <w:tabs>
          <w:tab w:val="left" w:pos="426"/>
        </w:tabs>
        <w:jc w:val="both"/>
        <w:rPr>
          <w:rFonts w:asciiTheme="majorBidi" w:hAnsiTheme="majorBidi" w:cstheme="majorBidi"/>
          <w:color w:val="000000"/>
          <w:sz w:val="22"/>
          <w:szCs w:val="22"/>
          <w:lang w:val="it-IT"/>
        </w:rPr>
      </w:pPr>
      <w:r w:rsidRPr="008A58F6">
        <w:rPr>
          <w:rFonts w:asciiTheme="majorBidi" w:hAnsiTheme="majorBidi" w:cstheme="majorBidi"/>
          <w:color w:val="000000"/>
          <w:sz w:val="22"/>
          <w:szCs w:val="22"/>
          <w:lang w:val="it-IT"/>
        </w:rPr>
        <w:t>conoscenza della lingua italiana al livello C2 del quadro comune europeo di riferimento pe</w:t>
      </w:r>
      <w:r w:rsidR="008D487C" w:rsidRPr="008A58F6">
        <w:rPr>
          <w:rFonts w:asciiTheme="majorBidi" w:hAnsiTheme="majorBidi" w:cstheme="majorBidi"/>
          <w:color w:val="000000"/>
          <w:sz w:val="22"/>
          <w:szCs w:val="22"/>
          <w:lang w:val="it-IT"/>
        </w:rPr>
        <w:t xml:space="preserve">r </w:t>
      </w:r>
      <w:r w:rsidRPr="008A58F6">
        <w:rPr>
          <w:rFonts w:asciiTheme="majorBidi" w:hAnsiTheme="majorBidi" w:cstheme="majorBidi"/>
          <w:color w:val="000000"/>
          <w:sz w:val="22"/>
          <w:szCs w:val="22"/>
          <w:lang w:val="it-IT"/>
        </w:rPr>
        <w:t>la conoscenza delle lingue;</w:t>
      </w:r>
    </w:p>
    <w:p w14:paraId="13F1F6C6" w14:textId="08FD3972" w:rsidR="008D487C" w:rsidRPr="008A58F6" w:rsidRDefault="00691499" w:rsidP="00B8028C">
      <w:pPr>
        <w:pStyle w:val="Paragrafoelenco"/>
        <w:numPr>
          <w:ilvl w:val="0"/>
          <w:numId w:val="22"/>
        </w:numPr>
        <w:tabs>
          <w:tab w:val="left" w:pos="426"/>
        </w:tabs>
        <w:jc w:val="both"/>
        <w:rPr>
          <w:rFonts w:asciiTheme="majorBidi" w:hAnsiTheme="majorBidi" w:cstheme="majorBidi"/>
          <w:color w:val="000000"/>
          <w:sz w:val="22"/>
          <w:szCs w:val="22"/>
          <w:lang w:val="it-IT"/>
        </w:rPr>
      </w:pPr>
      <w:r w:rsidRPr="008A58F6">
        <w:rPr>
          <w:rFonts w:asciiTheme="majorBidi" w:hAnsiTheme="majorBidi" w:cstheme="majorBidi"/>
          <w:color w:val="000000"/>
          <w:sz w:val="22"/>
          <w:szCs w:val="22"/>
          <w:lang w:val="it-IT"/>
        </w:rPr>
        <w:t xml:space="preserve">conoscenza della lingua inglese al livello </w:t>
      </w:r>
      <w:r w:rsidR="00FE1206" w:rsidRPr="008A58F6">
        <w:rPr>
          <w:rFonts w:asciiTheme="majorBidi" w:hAnsiTheme="majorBidi" w:cstheme="majorBidi"/>
          <w:color w:val="000000"/>
          <w:sz w:val="22"/>
          <w:szCs w:val="22"/>
          <w:lang w:val="it-IT"/>
        </w:rPr>
        <w:t>C1</w:t>
      </w:r>
      <w:r w:rsidRPr="008A58F6">
        <w:rPr>
          <w:rFonts w:asciiTheme="majorBidi" w:hAnsiTheme="majorBidi" w:cstheme="majorBidi"/>
          <w:color w:val="000000"/>
          <w:sz w:val="22"/>
          <w:szCs w:val="22"/>
          <w:lang w:val="it-IT"/>
        </w:rPr>
        <w:t xml:space="preserve"> del quadro co</w:t>
      </w:r>
      <w:r w:rsidR="008D487C" w:rsidRPr="008A58F6">
        <w:rPr>
          <w:rFonts w:asciiTheme="majorBidi" w:hAnsiTheme="majorBidi" w:cstheme="majorBidi"/>
          <w:color w:val="000000"/>
          <w:sz w:val="22"/>
          <w:szCs w:val="22"/>
          <w:lang w:val="it-IT"/>
        </w:rPr>
        <w:t xml:space="preserve">mune europeo di riferimento per </w:t>
      </w:r>
      <w:r w:rsidRPr="008A58F6">
        <w:rPr>
          <w:rFonts w:asciiTheme="majorBidi" w:hAnsiTheme="majorBidi" w:cstheme="majorBidi"/>
          <w:color w:val="000000"/>
          <w:sz w:val="22"/>
          <w:szCs w:val="22"/>
          <w:lang w:val="it-IT"/>
        </w:rPr>
        <w:t>la conoscenza delle lingue;</w:t>
      </w:r>
    </w:p>
    <w:p w14:paraId="4494CDE4" w14:textId="446EE743" w:rsidR="00F36044" w:rsidRPr="008A58F6" w:rsidRDefault="00691499" w:rsidP="003C430C">
      <w:pPr>
        <w:pStyle w:val="Paragrafoelenco"/>
        <w:numPr>
          <w:ilvl w:val="0"/>
          <w:numId w:val="22"/>
        </w:numPr>
        <w:tabs>
          <w:tab w:val="left" w:pos="426"/>
        </w:tabs>
        <w:jc w:val="both"/>
        <w:rPr>
          <w:rFonts w:asciiTheme="majorBidi" w:hAnsiTheme="majorBidi" w:cstheme="majorBidi"/>
          <w:color w:val="000000"/>
          <w:sz w:val="22"/>
          <w:szCs w:val="22"/>
          <w:lang w:val="it-IT"/>
        </w:rPr>
      </w:pPr>
      <w:r w:rsidRPr="008A58F6">
        <w:rPr>
          <w:rFonts w:asciiTheme="majorBidi" w:hAnsiTheme="majorBidi" w:cstheme="majorBidi"/>
          <w:color w:val="000000"/>
          <w:sz w:val="22"/>
          <w:szCs w:val="22"/>
          <w:lang w:val="it-IT"/>
        </w:rPr>
        <w:t xml:space="preserve">conoscenza dei principali strumenti informatici e </w:t>
      </w:r>
      <w:r w:rsidR="008D487C" w:rsidRPr="008A58F6">
        <w:rPr>
          <w:rFonts w:asciiTheme="majorBidi" w:hAnsiTheme="majorBidi" w:cstheme="majorBidi"/>
          <w:color w:val="000000"/>
          <w:sz w:val="22"/>
          <w:szCs w:val="22"/>
          <w:lang w:val="it-IT"/>
        </w:rPr>
        <w:t xml:space="preserve">la capacità di un loro utilizzo </w:t>
      </w:r>
      <w:r w:rsidRPr="008A58F6">
        <w:rPr>
          <w:rFonts w:asciiTheme="majorBidi" w:hAnsiTheme="majorBidi" w:cstheme="majorBidi"/>
          <w:color w:val="000000"/>
          <w:sz w:val="22"/>
          <w:szCs w:val="22"/>
          <w:lang w:val="it-IT"/>
        </w:rPr>
        <w:t>abituale ed efficace</w:t>
      </w:r>
      <w:r w:rsidR="00DF1C07" w:rsidRPr="008A58F6">
        <w:rPr>
          <w:rFonts w:asciiTheme="majorBidi" w:hAnsiTheme="majorBidi" w:cstheme="majorBidi"/>
          <w:color w:val="000000"/>
          <w:sz w:val="22"/>
          <w:szCs w:val="22"/>
          <w:lang w:val="it-IT"/>
        </w:rPr>
        <w:t>.</w:t>
      </w:r>
    </w:p>
    <w:p w14:paraId="697A2D66" w14:textId="24A06F34" w:rsidR="00FF4EB7" w:rsidRPr="008A58F6" w:rsidRDefault="00FF4EB7" w:rsidP="00DF1C07">
      <w:pPr>
        <w:tabs>
          <w:tab w:val="left" w:pos="6255"/>
        </w:tabs>
        <w:spacing w:after="0"/>
        <w:rPr>
          <w:rFonts w:asciiTheme="majorBidi" w:hAnsiTheme="majorBidi" w:cstheme="majorBidi"/>
          <w:b/>
          <w:bCs/>
          <w:color w:val="000000"/>
        </w:rPr>
      </w:pPr>
    </w:p>
    <w:p w14:paraId="39D6F0B0" w14:textId="77777777" w:rsidR="00633904" w:rsidRPr="008A58F6" w:rsidRDefault="00633904" w:rsidP="00DF1C07">
      <w:pPr>
        <w:tabs>
          <w:tab w:val="left" w:pos="6255"/>
        </w:tabs>
        <w:spacing w:after="0"/>
        <w:rPr>
          <w:rFonts w:asciiTheme="majorBidi" w:hAnsiTheme="majorBidi" w:cstheme="majorBidi"/>
          <w:b/>
          <w:bCs/>
          <w:color w:val="000000"/>
        </w:rPr>
      </w:pPr>
    </w:p>
    <w:p w14:paraId="1BAB7401" w14:textId="38079B59" w:rsidR="00436DBF" w:rsidRPr="008A58F6" w:rsidRDefault="00691499" w:rsidP="008F47FF">
      <w:pPr>
        <w:tabs>
          <w:tab w:val="left" w:pos="6255"/>
        </w:tabs>
        <w:rPr>
          <w:rFonts w:asciiTheme="majorBidi" w:hAnsiTheme="majorBidi" w:cstheme="majorBidi"/>
          <w:b/>
          <w:bCs/>
          <w:color w:val="000000"/>
        </w:rPr>
      </w:pPr>
      <w:r w:rsidRPr="008A58F6">
        <w:rPr>
          <w:rFonts w:asciiTheme="majorBidi" w:hAnsiTheme="majorBidi" w:cstheme="majorBidi"/>
          <w:b/>
          <w:bCs/>
          <w:color w:val="000000"/>
        </w:rPr>
        <w:t>2.2 Requisiti preferenziali:</w:t>
      </w:r>
    </w:p>
    <w:p w14:paraId="0701A111" w14:textId="648CBA07" w:rsidR="00564A6C" w:rsidRPr="008A58F6" w:rsidRDefault="00691499" w:rsidP="00E350D9">
      <w:pPr>
        <w:tabs>
          <w:tab w:val="left" w:pos="6255"/>
        </w:tabs>
        <w:spacing w:after="0"/>
        <w:rPr>
          <w:rFonts w:asciiTheme="majorBidi" w:hAnsiTheme="majorBidi" w:cstheme="majorBidi"/>
          <w:color w:val="000000"/>
        </w:rPr>
      </w:pPr>
      <w:r w:rsidRPr="008A58F6">
        <w:rPr>
          <w:rFonts w:asciiTheme="majorBidi" w:hAnsiTheme="majorBidi" w:cstheme="majorBidi"/>
          <w:color w:val="000000"/>
        </w:rPr>
        <w:t>Costituiranno titolo preferenziale per l’incarico:</w:t>
      </w:r>
    </w:p>
    <w:p w14:paraId="04D0C280" w14:textId="77777777" w:rsidR="00E350D9" w:rsidRPr="008A58F6" w:rsidRDefault="00E350D9" w:rsidP="00564A6C">
      <w:pPr>
        <w:widowControl w:val="0"/>
        <w:numPr>
          <w:ilvl w:val="1"/>
          <w:numId w:val="35"/>
        </w:numPr>
        <w:suppressAutoHyphens/>
        <w:spacing w:after="0"/>
        <w:jc w:val="both"/>
        <w:rPr>
          <w:rFonts w:asciiTheme="majorBidi" w:hAnsiTheme="majorBidi" w:cstheme="majorBidi"/>
          <w:vanish/>
          <w:lang w:eastAsia="ar-SA"/>
        </w:rPr>
      </w:pPr>
    </w:p>
    <w:p w14:paraId="766764C4" w14:textId="75919078" w:rsidR="00647CC2" w:rsidRPr="008A58F6" w:rsidRDefault="00647CC2" w:rsidP="00BE48F7">
      <w:pPr>
        <w:tabs>
          <w:tab w:val="left" w:pos="6255"/>
        </w:tabs>
        <w:spacing w:after="0"/>
        <w:rPr>
          <w:rFonts w:asciiTheme="majorBidi" w:hAnsiTheme="majorBidi" w:cstheme="majorBidi"/>
          <w:color w:val="000000"/>
        </w:rPr>
      </w:pPr>
    </w:p>
    <w:p w14:paraId="59B3DFAA" w14:textId="7DBB6DC5" w:rsidR="00B8028C" w:rsidRPr="008A58F6" w:rsidRDefault="00B8028C" w:rsidP="00ED6BB6">
      <w:pPr>
        <w:pStyle w:val="Elencoacolori-Colore12"/>
        <w:numPr>
          <w:ilvl w:val="0"/>
          <w:numId w:val="41"/>
        </w:numPr>
        <w:spacing w:after="0" w:line="240" w:lineRule="auto"/>
        <w:jc w:val="both"/>
        <w:rPr>
          <w:rFonts w:asciiTheme="majorBidi" w:hAnsiTheme="majorBidi" w:cstheme="majorBidi"/>
          <w:lang w:val="it-IT"/>
        </w:rPr>
      </w:pPr>
      <w:r w:rsidRPr="008A58F6">
        <w:rPr>
          <w:rFonts w:asciiTheme="majorBidi" w:hAnsiTheme="majorBidi" w:cstheme="majorBidi"/>
          <w:lang w:val="it-IT"/>
        </w:rPr>
        <w:t>Esperienza maturata in iniziative di Cooperazione allo Sviluppo realizzate nei PVS, in particolare di quelle finanziate direttamente ai Governi beneficiari nel settore sanitario e richiedenti solide capacità di coordinamento ed interazione con controparti locali pubbliche e la comunità dei Donatori;</w:t>
      </w:r>
    </w:p>
    <w:p w14:paraId="44027476" w14:textId="175AD756" w:rsidR="00B8028C" w:rsidRPr="008A58F6" w:rsidRDefault="00B8028C" w:rsidP="00ED6BB6">
      <w:pPr>
        <w:pStyle w:val="Elencoacolori-Colore12"/>
        <w:numPr>
          <w:ilvl w:val="0"/>
          <w:numId w:val="41"/>
        </w:numPr>
        <w:spacing w:after="0" w:line="240" w:lineRule="auto"/>
        <w:jc w:val="both"/>
        <w:rPr>
          <w:rFonts w:asciiTheme="majorBidi" w:hAnsiTheme="majorBidi" w:cstheme="majorBidi"/>
          <w:lang w:val="it-IT"/>
        </w:rPr>
      </w:pPr>
      <w:r w:rsidRPr="008A58F6">
        <w:rPr>
          <w:rFonts w:asciiTheme="majorBidi" w:hAnsiTheme="majorBidi" w:cstheme="majorBidi"/>
          <w:lang w:val="it-IT"/>
        </w:rPr>
        <w:t xml:space="preserve">Specializzazione post-laurea o titolo equivalente in economia e </w:t>
      </w:r>
      <w:r w:rsidRPr="008A58F6">
        <w:rPr>
          <w:rFonts w:asciiTheme="majorBidi" w:hAnsiTheme="majorBidi" w:cstheme="majorBidi"/>
          <w:i/>
          <w:lang w:val="it-IT"/>
        </w:rPr>
        <w:t>management</w:t>
      </w:r>
      <w:r w:rsidRPr="008A58F6">
        <w:rPr>
          <w:rFonts w:asciiTheme="majorBidi" w:hAnsiTheme="majorBidi" w:cstheme="majorBidi"/>
          <w:lang w:val="it-IT"/>
        </w:rPr>
        <w:t xml:space="preserve"> dei servizi sanitari;</w:t>
      </w:r>
    </w:p>
    <w:p w14:paraId="1303C19B" w14:textId="2492D40B" w:rsidR="00B8028C" w:rsidRPr="008A58F6" w:rsidRDefault="00B8028C" w:rsidP="00087F36">
      <w:pPr>
        <w:pStyle w:val="Elencoacolori-Colore12"/>
        <w:numPr>
          <w:ilvl w:val="0"/>
          <w:numId w:val="41"/>
        </w:numPr>
        <w:spacing w:after="0" w:line="240" w:lineRule="auto"/>
        <w:jc w:val="both"/>
        <w:rPr>
          <w:rFonts w:asciiTheme="majorBidi" w:hAnsiTheme="majorBidi" w:cstheme="majorBidi"/>
          <w:lang w:val="it-IT"/>
        </w:rPr>
      </w:pPr>
      <w:r w:rsidRPr="008A58F6">
        <w:rPr>
          <w:rFonts w:asciiTheme="majorBidi" w:hAnsiTheme="majorBidi" w:cstheme="majorBidi"/>
          <w:lang w:val="it-IT"/>
        </w:rPr>
        <w:t>Esperienza nel monitoraggio, valutazione e nella gestione con predisposizione/revisione di</w:t>
      </w:r>
      <w:r w:rsidR="00087F36" w:rsidRPr="008A58F6">
        <w:rPr>
          <w:rFonts w:asciiTheme="majorBidi" w:hAnsiTheme="majorBidi" w:cstheme="majorBidi"/>
          <w:lang w:val="it-IT"/>
        </w:rPr>
        <w:t xml:space="preserve"> </w:t>
      </w:r>
      <w:r w:rsidRPr="008A58F6">
        <w:rPr>
          <w:rFonts w:asciiTheme="majorBidi" w:hAnsiTheme="majorBidi" w:cstheme="majorBidi"/>
          <w:lang w:val="it-IT"/>
        </w:rPr>
        <w:t>documentazione tecnica e amministrativa, quali stati di avanzamento delle attività, note</w:t>
      </w:r>
      <w:r w:rsidR="00FA021A">
        <w:rPr>
          <w:rFonts w:asciiTheme="majorBidi" w:hAnsiTheme="majorBidi" w:cstheme="majorBidi"/>
          <w:lang w:val="it-IT"/>
        </w:rPr>
        <w:t xml:space="preserve"> </w:t>
      </w:r>
      <w:r w:rsidRPr="008A58F6">
        <w:rPr>
          <w:rFonts w:asciiTheme="majorBidi" w:hAnsiTheme="majorBidi" w:cstheme="majorBidi"/>
          <w:lang w:val="it-IT"/>
        </w:rPr>
        <w:t>tecniche, valutazioni, identificazione e formulazione di proposte di progetto e di</w:t>
      </w:r>
      <w:r w:rsidR="00087F36" w:rsidRPr="008A58F6">
        <w:rPr>
          <w:rFonts w:asciiTheme="majorBidi" w:hAnsiTheme="majorBidi" w:cstheme="majorBidi"/>
          <w:lang w:val="it-IT"/>
        </w:rPr>
        <w:t xml:space="preserve"> </w:t>
      </w:r>
      <w:r w:rsidRPr="008A58F6">
        <w:rPr>
          <w:rFonts w:asciiTheme="majorBidi" w:hAnsiTheme="majorBidi" w:cstheme="majorBidi"/>
          <w:lang w:val="it-IT"/>
        </w:rPr>
        <w:t>finanziamento nei settori di interesse finanziati dalla Cooperazione Italiana.</w:t>
      </w:r>
    </w:p>
    <w:p w14:paraId="3D2EC261" w14:textId="44981E6C" w:rsidR="00B8028C" w:rsidRPr="008A58F6" w:rsidRDefault="00B8028C" w:rsidP="00087F36">
      <w:pPr>
        <w:pStyle w:val="Elencoacolori-Colore12"/>
        <w:numPr>
          <w:ilvl w:val="0"/>
          <w:numId w:val="41"/>
        </w:numPr>
        <w:spacing w:after="0" w:line="240" w:lineRule="auto"/>
        <w:jc w:val="both"/>
        <w:rPr>
          <w:rFonts w:asciiTheme="majorBidi" w:hAnsiTheme="majorBidi" w:cstheme="majorBidi"/>
          <w:lang w:val="it-IT"/>
        </w:rPr>
      </w:pPr>
      <w:r w:rsidRPr="008A58F6">
        <w:rPr>
          <w:rFonts w:asciiTheme="majorBidi" w:hAnsiTheme="majorBidi" w:cstheme="majorBidi"/>
          <w:lang w:val="it-IT"/>
        </w:rPr>
        <w:t>Esperienza maturata in attività attinenti il Procurement internazionale di lavori, beni e servizi (con particolare riguardo alle procedure di Procurement AICS, PRAG e della Banca Mondiale).</w:t>
      </w:r>
    </w:p>
    <w:p w14:paraId="7B99504D" w14:textId="38AD54C1" w:rsidR="00B8028C" w:rsidRPr="008A58F6" w:rsidRDefault="00B8028C" w:rsidP="00087F36">
      <w:pPr>
        <w:pStyle w:val="Elencoacolori-Colore12"/>
        <w:numPr>
          <w:ilvl w:val="0"/>
          <w:numId w:val="41"/>
        </w:numPr>
        <w:spacing w:after="0" w:line="240" w:lineRule="auto"/>
        <w:jc w:val="both"/>
        <w:rPr>
          <w:rFonts w:asciiTheme="majorBidi" w:hAnsiTheme="majorBidi" w:cstheme="majorBidi"/>
          <w:lang w:val="it-IT"/>
        </w:rPr>
      </w:pPr>
      <w:r w:rsidRPr="008A58F6">
        <w:rPr>
          <w:rFonts w:asciiTheme="majorBidi" w:hAnsiTheme="majorBidi" w:cstheme="majorBidi"/>
          <w:lang w:val="it-IT"/>
        </w:rPr>
        <w:t>Esperienza lavorativa similare svolta in Afghanistan e/o in paesi fragili.</w:t>
      </w:r>
    </w:p>
    <w:p w14:paraId="05E572E0" w14:textId="4E74BC30" w:rsidR="00FE1206" w:rsidRPr="008A58F6" w:rsidRDefault="00FE1206" w:rsidP="00BE48F7">
      <w:pPr>
        <w:tabs>
          <w:tab w:val="left" w:pos="6255"/>
        </w:tabs>
        <w:spacing w:after="0"/>
        <w:rPr>
          <w:rFonts w:asciiTheme="majorBidi" w:hAnsiTheme="majorBidi" w:cstheme="majorBidi"/>
          <w:color w:val="000000"/>
        </w:rPr>
      </w:pPr>
    </w:p>
    <w:p w14:paraId="27CCBA07" w14:textId="77777777" w:rsidR="00FE1206" w:rsidRPr="008A58F6" w:rsidRDefault="00FE1206" w:rsidP="00BE48F7">
      <w:pPr>
        <w:tabs>
          <w:tab w:val="left" w:pos="6255"/>
        </w:tabs>
        <w:spacing w:after="0"/>
        <w:rPr>
          <w:rFonts w:asciiTheme="majorBidi" w:hAnsiTheme="majorBidi" w:cstheme="majorBidi"/>
          <w:color w:val="000000"/>
        </w:rPr>
      </w:pPr>
    </w:p>
    <w:p w14:paraId="7065FE39" w14:textId="15EAFA7F" w:rsidR="00F36044" w:rsidRPr="008A58F6" w:rsidRDefault="00691499" w:rsidP="00436DBF">
      <w:pPr>
        <w:tabs>
          <w:tab w:val="left" w:pos="426"/>
        </w:tabs>
        <w:jc w:val="both"/>
        <w:rPr>
          <w:rFonts w:asciiTheme="majorBidi" w:hAnsiTheme="majorBidi" w:cstheme="majorBidi"/>
          <w:color w:val="000000"/>
        </w:rPr>
      </w:pPr>
      <w:r w:rsidRPr="008A58F6">
        <w:rPr>
          <w:rFonts w:asciiTheme="majorBidi" w:hAnsiTheme="majorBidi" w:cstheme="majorBidi"/>
          <w:b/>
          <w:bCs/>
          <w:color w:val="000000"/>
        </w:rPr>
        <w:t>3. PRESENTAZIONE DELLE DOMANDE – TERMINI E MODALITA’</w:t>
      </w:r>
    </w:p>
    <w:p w14:paraId="13D6B2F1" w14:textId="77777777" w:rsidR="00DE3E75" w:rsidRPr="008A58F6" w:rsidRDefault="00691499" w:rsidP="00CC0F5B">
      <w:pPr>
        <w:tabs>
          <w:tab w:val="left" w:pos="6255"/>
        </w:tabs>
        <w:spacing w:after="0"/>
        <w:jc w:val="both"/>
        <w:rPr>
          <w:rFonts w:asciiTheme="majorBidi" w:hAnsiTheme="majorBidi" w:cstheme="majorBidi"/>
          <w:color w:val="000000"/>
        </w:rPr>
      </w:pPr>
      <w:r w:rsidRPr="008A58F6">
        <w:rPr>
          <w:rFonts w:asciiTheme="majorBidi" w:hAnsiTheme="majorBidi" w:cstheme="majorBidi"/>
          <w:b/>
          <w:bCs/>
          <w:color w:val="000000"/>
        </w:rPr>
        <w:t xml:space="preserve">3.1 </w:t>
      </w:r>
      <w:r w:rsidRPr="008A58F6">
        <w:rPr>
          <w:rFonts w:asciiTheme="majorBidi" w:hAnsiTheme="majorBidi" w:cstheme="majorBidi"/>
          <w:color w:val="000000"/>
        </w:rPr>
        <w:t xml:space="preserve">Nella domanda, redatta sotto la forma di una dichiarazione sostitutiva di </w:t>
      </w:r>
      <w:r w:rsidR="00DE3E75" w:rsidRPr="008A58F6">
        <w:rPr>
          <w:rFonts w:asciiTheme="majorBidi" w:hAnsiTheme="majorBidi" w:cstheme="majorBidi"/>
          <w:color w:val="000000"/>
        </w:rPr>
        <w:t xml:space="preserve">certificazione ai sensi </w:t>
      </w:r>
      <w:r w:rsidRPr="008A58F6">
        <w:rPr>
          <w:rFonts w:asciiTheme="majorBidi" w:hAnsiTheme="majorBidi" w:cstheme="majorBidi"/>
          <w:color w:val="000000"/>
        </w:rPr>
        <w:t>degli art. 46 e 47 del D.P.R. 28.12.2000 n. 445, i candidati dovra</w:t>
      </w:r>
      <w:r w:rsidR="00DE3E75" w:rsidRPr="008A58F6">
        <w:rPr>
          <w:rFonts w:asciiTheme="majorBidi" w:hAnsiTheme="majorBidi" w:cstheme="majorBidi"/>
          <w:color w:val="000000"/>
        </w:rPr>
        <w:t xml:space="preserve">nno dichiarare sotto la propria </w:t>
      </w:r>
      <w:r w:rsidRPr="008A58F6">
        <w:rPr>
          <w:rFonts w:asciiTheme="majorBidi" w:hAnsiTheme="majorBidi" w:cstheme="majorBidi"/>
          <w:color w:val="000000"/>
        </w:rPr>
        <w:t>responsabilità:</w:t>
      </w:r>
    </w:p>
    <w:p w14:paraId="2E9B801F" w14:textId="77777777" w:rsidR="00DE3E75" w:rsidRPr="008A58F6" w:rsidRDefault="00691499" w:rsidP="00CC0F5B">
      <w:pPr>
        <w:tabs>
          <w:tab w:val="left" w:pos="6255"/>
        </w:tabs>
        <w:spacing w:after="0"/>
        <w:jc w:val="both"/>
        <w:rPr>
          <w:rFonts w:asciiTheme="majorBidi" w:hAnsiTheme="majorBidi" w:cstheme="majorBidi"/>
          <w:color w:val="000000"/>
        </w:rPr>
      </w:pPr>
      <w:r w:rsidRPr="008A58F6">
        <w:rPr>
          <w:rFonts w:asciiTheme="majorBidi" w:hAnsiTheme="majorBidi" w:cstheme="majorBidi"/>
          <w:color w:val="000000"/>
        </w:rPr>
        <w:t>a) cognome, nome, data e luogo di nascita;</w:t>
      </w:r>
    </w:p>
    <w:p w14:paraId="1E8F046C" w14:textId="77777777" w:rsidR="00DE3E75" w:rsidRPr="008A58F6" w:rsidRDefault="00691499" w:rsidP="00CC0F5B">
      <w:pPr>
        <w:tabs>
          <w:tab w:val="left" w:pos="6255"/>
        </w:tabs>
        <w:spacing w:after="0"/>
        <w:jc w:val="both"/>
        <w:rPr>
          <w:rFonts w:asciiTheme="majorBidi" w:hAnsiTheme="majorBidi" w:cstheme="majorBidi"/>
          <w:color w:val="000000"/>
        </w:rPr>
      </w:pPr>
      <w:r w:rsidRPr="008A58F6">
        <w:rPr>
          <w:rFonts w:asciiTheme="majorBidi" w:hAnsiTheme="majorBidi" w:cstheme="majorBidi"/>
          <w:color w:val="000000"/>
        </w:rPr>
        <w:t>b) la residenza in Italia o all’estero;</w:t>
      </w:r>
    </w:p>
    <w:p w14:paraId="6FA970EF" w14:textId="77777777" w:rsidR="00DE3E75" w:rsidRPr="008A58F6" w:rsidRDefault="00691499" w:rsidP="00834CFB">
      <w:pPr>
        <w:tabs>
          <w:tab w:val="left" w:pos="6255"/>
        </w:tabs>
        <w:spacing w:after="0"/>
        <w:jc w:val="both"/>
        <w:rPr>
          <w:rFonts w:asciiTheme="majorBidi" w:hAnsiTheme="majorBidi" w:cstheme="majorBidi"/>
          <w:color w:val="000000"/>
        </w:rPr>
      </w:pPr>
      <w:r w:rsidRPr="008A58F6">
        <w:rPr>
          <w:rFonts w:asciiTheme="majorBidi" w:hAnsiTheme="majorBidi" w:cstheme="majorBidi"/>
          <w:color w:val="000000"/>
        </w:rPr>
        <w:lastRenderedPageBreak/>
        <w:t>c) la cittadinanza italiana o straniera;</w:t>
      </w:r>
    </w:p>
    <w:p w14:paraId="525E6886" w14:textId="77777777" w:rsidR="00DE3E75" w:rsidRPr="008A58F6" w:rsidRDefault="00691499" w:rsidP="00834CFB">
      <w:pPr>
        <w:tabs>
          <w:tab w:val="left" w:pos="6255"/>
        </w:tabs>
        <w:spacing w:after="0"/>
        <w:jc w:val="both"/>
        <w:rPr>
          <w:rFonts w:asciiTheme="majorBidi" w:hAnsiTheme="majorBidi" w:cstheme="majorBidi"/>
          <w:color w:val="000000"/>
        </w:rPr>
      </w:pPr>
      <w:r w:rsidRPr="008A58F6">
        <w:rPr>
          <w:rFonts w:asciiTheme="majorBidi" w:hAnsiTheme="majorBidi" w:cstheme="majorBidi"/>
          <w:color w:val="000000"/>
        </w:rPr>
        <w:t>d) per i cittadini italiani: il comune nelle cui liste elettorali sono</w:t>
      </w:r>
      <w:r w:rsidR="00DE3E75" w:rsidRPr="008A58F6">
        <w:rPr>
          <w:rFonts w:asciiTheme="majorBidi" w:hAnsiTheme="majorBidi" w:cstheme="majorBidi"/>
          <w:color w:val="000000"/>
        </w:rPr>
        <w:t xml:space="preserve"> iscritti ovvero i motivi della </w:t>
      </w:r>
      <w:r w:rsidRPr="008A58F6">
        <w:rPr>
          <w:rFonts w:asciiTheme="majorBidi" w:hAnsiTheme="majorBidi" w:cstheme="majorBidi"/>
          <w:color w:val="000000"/>
        </w:rPr>
        <w:t>loro non iscrizione;</w:t>
      </w:r>
    </w:p>
    <w:p w14:paraId="0ADCC582" w14:textId="77777777" w:rsidR="00DE3E75" w:rsidRPr="008A58F6" w:rsidRDefault="00691499" w:rsidP="00834CFB">
      <w:pPr>
        <w:tabs>
          <w:tab w:val="left" w:pos="6255"/>
        </w:tabs>
        <w:spacing w:after="0"/>
        <w:jc w:val="both"/>
        <w:rPr>
          <w:rFonts w:asciiTheme="majorBidi" w:hAnsiTheme="majorBidi" w:cstheme="majorBidi"/>
          <w:color w:val="000000"/>
        </w:rPr>
      </w:pPr>
      <w:r w:rsidRPr="008A58F6">
        <w:rPr>
          <w:rFonts w:asciiTheme="majorBidi" w:hAnsiTheme="majorBidi" w:cstheme="majorBidi"/>
          <w:color w:val="000000"/>
        </w:rPr>
        <w:t>e) l’assenza di condanne penali;</w:t>
      </w:r>
    </w:p>
    <w:p w14:paraId="5291C41F" w14:textId="77777777" w:rsidR="00DE3E75" w:rsidRPr="008A58F6" w:rsidRDefault="00691499" w:rsidP="00834CFB">
      <w:pPr>
        <w:tabs>
          <w:tab w:val="left" w:pos="6255"/>
        </w:tabs>
        <w:spacing w:after="0"/>
        <w:jc w:val="both"/>
        <w:rPr>
          <w:rFonts w:asciiTheme="majorBidi" w:hAnsiTheme="majorBidi" w:cstheme="majorBidi"/>
          <w:color w:val="000000"/>
        </w:rPr>
      </w:pPr>
      <w:r w:rsidRPr="008A58F6">
        <w:rPr>
          <w:rFonts w:asciiTheme="majorBidi" w:hAnsiTheme="majorBidi" w:cstheme="majorBidi"/>
          <w:color w:val="000000"/>
        </w:rPr>
        <w:t>f) di non essere destinatario di provvedimenti che riguardano l’</w:t>
      </w:r>
      <w:r w:rsidR="00DE3E75" w:rsidRPr="008A58F6">
        <w:rPr>
          <w:rFonts w:asciiTheme="majorBidi" w:hAnsiTheme="majorBidi" w:cstheme="majorBidi"/>
          <w:color w:val="000000"/>
        </w:rPr>
        <w:t xml:space="preserve">applicazione di misure di </w:t>
      </w:r>
      <w:r w:rsidRPr="008A58F6">
        <w:rPr>
          <w:rFonts w:asciiTheme="majorBidi" w:hAnsiTheme="majorBidi" w:cstheme="majorBidi"/>
          <w:color w:val="000000"/>
        </w:rPr>
        <w:t>prevenzione, di decisioni civili e di provvedimenti amminis</w:t>
      </w:r>
      <w:r w:rsidR="00DE3E75" w:rsidRPr="008A58F6">
        <w:rPr>
          <w:rFonts w:asciiTheme="majorBidi" w:hAnsiTheme="majorBidi" w:cstheme="majorBidi"/>
          <w:color w:val="000000"/>
        </w:rPr>
        <w:t xml:space="preserve">trativi iscritti nel casellario </w:t>
      </w:r>
      <w:r w:rsidRPr="008A58F6">
        <w:rPr>
          <w:rFonts w:asciiTheme="majorBidi" w:hAnsiTheme="majorBidi" w:cstheme="majorBidi"/>
          <w:color w:val="000000"/>
        </w:rPr>
        <w:t>giudiziario ai sensi della vigente normativa;</w:t>
      </w:r>
    </w:p>
    <w:p w14:paraId="3D1DC66F" w14:textId="77777777" w:rsidR="00DE3E75" w:rsidRPr="008A58F6" w:rsidRDefault="00691499" w:rsidP="00834CFB">
      <w:pPr>
        <w:tabs>
          <w:tab w:val="left" w:pos="6255"/>
        </w:tabs>
        <w:spacing w:after="0"/>
        <w:jc w:val="both"/>
        <w:rPr>
          <w:rFonts w:asciiTheme="majorBidi" w:hAnsiTheme="majorBidi" w:cstheme="majorBidi"/>
          <w:color w:val="000000"/>
        </w:rPr>
      </w:pPr>
      <w:r w:rsidRPr="008A58F6">
        <w:rPr>
          <w:rFonts w:asciiTheme="majorBidi" w:hAnsiTheme="majorBidi" w:cstheme="majorBidi"/>
          <w:color w:val="000000"/>
        </w:rPr>
        <w:t>g) di non essere sottoposto a procedimento penale o contabi</w:t>
      </w:r>
      <w:r w:rsidR="00DE3E75" w:rsidRPr="008A58F6">
        <w:rPr>
          <w:rFonts w:asciiTheme="majorBidi" w:hAnsiTheme="majorBidi" w:cstheme="majorBidi"/>
          <w:color w:val="000000"/>
        </w:rPr>
        <w:t xml:space="preserve">le per reati contro la Pubblica </w:t>
      </w:r>
      <w:r w:rsidRPr="008A58F6">
        <w:rPr>
          <w:rFonts w:asciiTheme="majorBidi" w:hAnsiTheme="majorBidi" w:cstheme="majorBidi"/>
          <w:color w:val="000000"/>
        </w:rPr>
        <w:t>Amministrazione;</w:t>
      </w:r>
    </w:p>
    <w:p w14:paraId="3A525CC0" w14:textId="77777777" w:rsidR="00DE3E75" w:rsidRPr="008A58F6" w:rsidRDefault="00691499" w:rsidP="00834CFB">
      <w:pPr>
        <w:tabs>
          <w:tab w:val="left" w:pos="6255"/>
        </w:tabs>
        <w:spacing w:after="0"/>
        <w:jc w:val="both"/>
        <w:rPr>
          <w:rFonts w:asciiTheme="majorBidi" w:hAnsiTheme="majorBidi" w:cstheme="majorBidi"/>
          <w:color w:val="000000"/>
        </w:rPr>
      </w:pPr>
      <w:r w:rsidRPr="008A58F6">
        <w:rPr>
          <w:rFonts w:asciiTheme="majorBidi" w:hAnsiTheme="majorBidi" w:cstheme="majorBidi"/>
          <w:color w:val="000000"/>
        </w:rPr>
        <w:t>h) i titoli di studio posseduti con indicazione della data e dell’i</w:t>
      </w:r>
      <w:r w:rsidR="00DE3E75" w:rsidRPr="008A58F6">
        <w:rPr>
          <w:rFonts w:asciiTheme="majorBidi" w:hAnsiTheme="majorBidi" w:cstheme="majorBidi"/>
          <w:color w:val="000000"/>
        </w:rPr>
        <w:t xml:space="preserve">stituzione presso la quale sono </w:t>
      </w:r>
      <w:r w:rsidRPr="008A58F6">
        <w:rPr>
          <w:rFonts w:asciiTheme="majorBidi" w:hAnsiTheme="majorBidi" w:cstheme="majorBidi"/>
          <w:color w:val="000000"/>
        </w:rPr>
        <w:t>stati conseguiti;</w:t>
      </w:r>
    </w:p>
    <w:p w14:paraId="04BD1615" w14:textId="77777777" w:rsidR="00F36044" w:rsidRPr="008A58F6" w:rsidRDefault="00691499" w:rsidP="00834CFB">
      <w:pPr>
        <w:tabs>
          <w:tab w:val="left" w:pos="6255"/>
        </w:tabs>
        <w:spacing w:after="0"/>
        <w:jc w:val="both"/>
        <w:rPr>
          <w:rFonts w:asciiTheme="majorBidi" w:hAnsiTheme="majorBidi" w:cstheme="majorBidi"/>
          <w:color w:val="000000"/>
        </w:rPr>
      </w:pPr>
      <w:r w:rsidRPr="008A58F6">
        <w:rPr>
          <w:rFonts w:asciiTheme="majorBidi" w:hAnsiTheme="majorBidi" w:cstheme="majorBidi"/>
          <w:color w:val="000000"/>
        </w:rPr>
        <w:t>l) l’idoneità fisica all’impiego.</w:t>
      </w:r>
    </w:p>
    <w:p w14:paraId="59511577" w14:textId="4A4EF556" w:rsidR="00C14EB5" w:rsidRPr="008A58F6" w:rsidRDefault="00691499" w:rsidP="00DE3E75">
      <w:pPr>
        <w:tabs>
          <w:tab w:val="left" w:pos="6255"/>
        </w:tabs>
        <w:jc w:val="both"/>
        <w:rPr>
          <w:rFonts w:asciiTheme="majorBidi" w:hAnsiTheme="majorBidi" w:cstheme="majorBidi"/>
          <w:color w:val="000000"/>
        </w:rPr>
      </w:pPr>
      <w:r w:rsidRPr="008A58F6">
        <w:rPr>
          <w:rFonts w:asciiTheme="majorBidi" w:hAnsiTheme="majorBidi" w:cstheme="majorBidi"/>
          <w:color w:val="000000"/>
        </w:rPr>
        <w:t>Qualora successivi controlli dovessero fare emergere la non</w:t>
      </w:r>
      <w:r w:rsidR="00DE3E75" w:rsidRPr="008A58F6">
        <w:rPr>
          <w:rFonts w:asciiTheme="majorBidi" w:hAnsiTheme="majorBidi" w:cstheme="majorBidi"/>
          <w:color w:val="000000"/>
        </w:rPr>
        <w:t xml:space="preserve"> veridicità del contenuto delle </w:t>
      </w:r>
      <w:r w:rsidRPr="008A58F6">
        <w:rPr>
          <w:rFonts w:asciiTheme="majorBidi" w:hAnsiTheme="majorBidi" w:cstheme="majorBidi"/>
          <w:color w:val="000000"/>
        </w:rPr>
        <w:t>dichiarazioni sostitutive, l'interessato incorrerà nelle sanzioni penali di cui all'art. 76 del D.P.R. n.</w:t>
      </w:r>
      <w:r w:rsidR="0001207B" w:rsidRPr="008A58F6">
        <w:rPr>
          <w:rFonts w:asciiTheme="majorBidi" w:hAnsiTheme="majorBidi" w:cstheme="majorBidi"/>
          <w:color w:val="000000"/>
        </w:rPr>
        <w:t xml:space="preserve"> </w:t>
      </w:r>
      <w:r w:rsidRPr="008A58F6">
        <w:rPr>
          <w:rFonts w:asciiTheme="majorBidi" w:hAnsiTheme="majorBidi" w:cstheme="majorBidi"/>
          <w:color w:val="000000"/>
        </w:rPr>
        <w:t>445/2000 e successive modificazioni, decadendo immediatamen</w:t>
      </w:r>
      <w:r w:rsidR="00DE3E75" w:rsidRPr="008A58F6">
        <w:rPr>
          <w:rFonts w:asciiTheme="majorBidi" w:hAnsiTheme="majorBidi" w:cstheme="majorBidi"/>
          <w:color w:val="000000"/>
        </w:rPr>
        <w:t xml:space="preserve">te dall'impiego e da ogni altro </w:t>
      </w:r>
      <w:r w:rsidRPr="008A58F6">
        <w:rPr>
          <w:rFonts w:asciiTheme="majorBidi" w:hAnsiTheme="majorBidi" w:cstheme="majorBidi"/>
          <w:color w:val="000000"/>
        </w:rPr>
        <w:t>beneficio eventualmente conseguito sulla base della dichiarazione mendace.</w:t>
      </w:r>
    </w:p>
    <w:p w14:paraId="06FC0A21" w14:textId="77777777" w:rsidR="00DE3E75" w:rsidRPr="008A58F6" w:rsidRDefault="00691499" w:rsidP="008F47FF">
      <w:pPr>
        <w:tabs>
          <w:tab w:val="left" w:pos="6255"/>
        </w:tabs>
        <w:rPr>
          <w:rFonts w:asciiTheme="majorBidi" w:hAnsiTheme="majorBidi" w:cstheme="majorBidi"/>
          <w:b/>
          <w:bCs/>
          <w:color w:val="000000"/>
        </w:rPr>
      </w:pPr>
      <w:r w:rsidRPr="008A58F6">
        <w:rPr>
          <w:rFonts w:asciiTheme="majorBidi" w:hAnsiTheme="majorBidi" w:cstheme="majorBidi"/>
          <w:b/>
          <w:bCs/>
          <w:color w:val="000000"/>
        </w:rPr>
        <w:t>3.2 Alla domanda dovranno essere allegati:</w:t>
      </w:r>
    </w:p>
    <w:p w14:paraId="0E1D49F1" w14:textId="77777777" w:rsidR="00DE3E75" w:rsidRPr="008A58F6" w:rsidRDefault="00DE3E75" w:rsidP="003A0C5B">
      <w:pPr>
        <w:tabs>
          <w:tab w:val="left" w:pos="567"/>
        </w:tabs>
        <w:spacing w:after="0"/>
        <w:jc w:val="both"/>
        <w:rPr>
          <w:rFonts w:asciiTheme="majorBidi" w:hAnsiTheme="majorBidi" w:cstheme="majorBidi"/>
          <w:color w:val="000000"/>
        </w:rPr>
      </w:pPr>
      <w:r w:rsidRPr="008A58F6">
        <w:rPr>
          <w:rFonts w:asciiTheme="majorBidi" w:hAnsiTheme="majorBidi" w:cstheme="majorBidi"/>
          <w:color w:val="000000"/>
        </w:rPr>
        <w:t>a.</w:t>
      </w:r>
      <w:r w:rsidRPr="008A58F6">
        <w:rPr>
          <w:rFonts w:asciiTheme="majorBidi" w:hAnsiTheme="majorBidi" w:cstheme="majorBidi"/>
          <w:color w:val="000000"/>
        </w:rPr>
        <w:tab/>
      </w:r>
      <w:r w:rsidR="00691499" w:rsidRPr="008A58F6">
        <w:rPr>
          <w:rFonts w:asciiTheme="majorBidi" w:hAnsiTheme="majorBidi" w:cstheme="majorBidi"/>
          <w:color w:val="000000"/>
        </w:rPr>
        <w:t>Copia documento di identità;</w:t>
      </w:r>
    </w:p>
    <w:p w14:paraId="110EF59F" w14:textId="4BB46528" w:rsidR="005F196B" w:rsidRPr="00F042E9" w:rsidRDefault="00ED6BB6" w:rsidP="00ED6BB6">
      <w:pPr>
        <w:tabs>
          <w:tab w:val="left" w:pos="567"/>
        </w:tabs>
        <w:spacing w:after="0"/>
        <w:ind w:left="540" w:hanging="540"/>
        <w:jc w:val="both"/>
        <w:rPr>
          <w:rFonts w:asciiTheme="majorBidi" w:hAnsiTheme="majorBidi" w:cstheme="majorBidi"/>
          <w:color w:val="000000"/>
        </w:rPr>
      </w:pPr>
      <w:r w:rsidRPr="00F042E9">
        <w:rPr>
          <w:rFonts w:asciiTheme="majorBidi" w:hAnsiTheme="majorBidi" w:cstheme="majorBidi"/>
          <w:color w:val="000000"/>
        </w:rPr>
        <w:t>b.</w:t>
      </w:r>
      <w:r w:rsidRPr="00F042E9">
        <w:rPr>
          <w:rFonts w:asciiTheme="majorBidi" w:hAnsiTheme="majorBidi" w:cstheme="majorBidi"/>
          <w:color w:val="000000"/>
        </w:rPr>
        <w:tab/>
      </w:r>
      <w:r w:rsidR="00691499" w:rsidRPr="00F042E9">
        <w:rPr>
          <w:rFonts w:asciiTheme="majorBidi" w:hAnsiTheme="majorBidi" w:cstheme="majorBidi"/>
          <w:color w:val="000000"/>
        </w:rPr>
        <w:t>Curriculum vitae in italiano in formato Europass</w:t>
      </w:r>
      <w:r w:rsidR="00FF4EB7" w:rsidRPr="00F042E9">
        <w:rPr>
          <w:rFonts w:asciiTheme="majorBidi" w:hAnsiTheme="majorBidi" w:cstheme="majorBidi"/>
          <w:color w:val="000000"/>
        </w:rPr>
        <w:t>,</w:t>
      </w:r>
      <w:r w:rsidR="00691499" w:rsidRPr="00F042E9">
        <w:rPr>
          <w:rFonts w:asciiTheme="majorBidi" w:hAnsiTheme="majorBidi" w:cstheme="majorBidi"/>
          <w:color w:val="000000"/>
        </w:rPr>
        <w:t xml:space="preserve"> </w:t>
      </w:r>
      <w:r w:rsidR="007D2104" w:rsidRPr="00F042E9">
        <w:rPr>
          <w:rFonts w:asciiTheme="majorBidi" w:hAnsiTheme="majorBidi" w:cstheme="majorBidi"/>
          <w:color w:val="000000"/>
        </w:rPr>
        <w:t xml:space="preserve">datato e </w:t>
      </w:r>
      <w:r w:rsidR="00691499" w:rsidRPr="00F042E9">
        <w:rPr>
          <w:rFonts w:asciiTheme="majorBidi" w:hAnsiTheme="majorBidi" w:cstheme="majorBidi"/>
          <w:color w:val="000000"/>
        </w:rPr>
        <w:t>firmato, contenente</w:t>
      </w:r>
      <w:r w:rsidR="00DE3E75" w:rsidRPr="00F042E9">
        <w:rPr>
          <w:rFonts w:asciiTheme="majorBidi" w:hAnsiTheme="majorBidi" w:cstheme="majorBidi"/>
          <w:color w:val="000000"/>
        </w:rPr>
        <w:t xml:space="preserve"> il nominativo e il contatto di </w:t>
      </w:r>
      <w:r w:rsidR="00691499" w:rsidRPr="00F042E9">
        <w:rPr>
          <w:rFonts w:asciiTheme="majorBidi" w:hAnsiTheme="majorBidi" w:cstheme="majorBidi"/>
          <w:color w:val="000000"/>
        </w:rPr>
        <w:t xml:space="preserve">almeno 2 referenze e comprensivo di autorizzazione al </w:t>
      </w:r>
      <w:r w:rsidR="00DE3E75" w:rsidRPr="00F042E9">
        <w:rPr>
          <w:rFonts w:asciiTheme="majorBidi" w:hAnsiTheme="majorBidi" w:cstheme="majorBidi"/>
          <w:color w:val="000000"/>
        </w:rPr>
        <w:t>trattamento dei dati personali;</w:t>
      </w:r>
    </w:p>
    <w:p w14:paraId="03B7E07C" w14:textId="77777777" w:rsidR="005F196B" w:rsidRPr="00F042E9" w:rsidRDefault="005F196B" w:rsidP="005F196B">
      <w:pPr>
        <w:pStyle w:val="Paragrafoelenco"/>
        <w:numPr>
          <w:ilvl w:val="0"/>
          <w:numId w:val="42"/>
        </w:numPr>
        <w:tabs>
          <w:tab w:val="left" w:pos="567"/>
        </w:tabs>
        <w:jc w:val="both"/>
        <w:rPr>
          <w:rFonts w:asciiTheme="majorBidi" w:hAnsiTheme="majorBidi" w:cstheme="majorBidi"/>
          <w:color w:val="000000"/>
          <w:sz w:val="22"/>
          <w:szCs w:val="22"/>
          <w:lang w:val="it-IT"/>
        </w:rPr>
      </w:pPr>
      <w:bookmarkStart w:id="8" w:name="_Hlk49952176"/>
      <w:r w:rsidRPr="00F042E9">
        <w:rPr>
          <w:rFonts w:asciiTheme="majorBidi" w:hAnsiTheme="majorBidi" w:cstheme="majorBidi"/>
          <w:color w:val="000000"/>
          <w:sz w:val="22"/>
          <w:szCs w:val="22"/>
          <w:lang w:val="it-IT"/>
        </w:rPr>
        <w:t>Si richiede la massima precisione nell’indicare il ruolo ricoperto, la sede di lavoro, le date (giorno, mese e anno) iniziali e finali di ciascuna esperienza professionale;</w:t>
      </w:r>
    </w:p>
    <w:p w14:paraId="2F5100F6" w14:textId="77777777" w:rsidR="005F196B" w:rsidRPr="00F042E9" w:rsidRDefault="005F196B" w:rsidP="005F196B">
      <w:pPr>
        <w:pStyle w:val="Paragrafoelenco"/>
        <w:numPr>
          <w:ilvl w:val="0"/>
          <w:numId w:val="42"/>
        </w:numPr>
        <w:tabs>
          <w:tab w:val="left" w:pos="567"/>
        </w:tabs>
        <w:jc w:val="both"/>
        <w:rPr>
          <w:rFonts w:asciiTheme="majorBidi" w:hAnsiTheme="majorBidi" w:cstheme="majorBidi"/>
          <w:color w:val="000000"/>
          <w:sz w:val="22"/>
          <w:szCs w:val="22"/>
        </w:rPr>
      </w:pPr>
      <w:r w:rsidRPr="00F042E9">
        <w:rPr>
          <w:rFonts w:asciiTheme="majorBidi" w:hAnsiTheme="majorBidi" w:cstheme="majorBidi"/>
          <w:color w:val="000000"/>
          <w:sz w:val="22"/>
          <w:szCs w:val="22"/>
          <w:lang w:val="it-IT"/>
        </w:rPr>
        <w:t xml:space="preserve">Non sono considerate le esperienze professionali che abbiano una sovrapposizione temporale. </w:t>
      </w:r>
      <w:r w:rsidRPr="00F042E9">
        <w:rPr>
          <w:rFonts w:asciiTheme="majorBidi" w:hAnsiTheme="majorBidi" w:cstheme="majorBidi"/>
          <w:color w:val="000000"/>
          <w:sz w:val="22"/>
          <w:szCs w:val="22"/>
        </w:rPr>
        <w:t xml:space="preserve">Il </w:t>
      </w:r>
      <w:proofErr w:type="spellStart"/>
      <w:r w:rsidRPr="00F042E9">
        <w:rPr>
          <w:rFonts w:asciiTheme="majorBidi" w:hAnsiTheme="majorBidi" w:cstheme="majorBidi"/>
          <w:color w:val="000000"/>
          <w:sz w:val="22"/>
          <w:szCs w:val="22"/>
        </w:rPr>
        <w:t>candidato</w:t>
      </w:r>
      <w:proofErr w:type="spellEnd"/>
      <w:r w:rsidRPr="00F042E9">
        <w:rPr>
          <w:rFonts w:asciiTheme="majorBidi" w:hAnsiTheme="majorBidi" w:cstheme="majorBidi"/>
          <w:color w:val="000000"/>
          <w:sz w:val="22"/>
          <w:szCs w:val="22"/>
        </w:rPr>
        <w:t xml:space="preserve"> </w:t>
      </w:r>
      <w:proofErr w:type="spellStart"/>
      <w:r w:rsidRPr="00F042E9">
        <w:rPr>
          <w:rFonts w:asciiTheme="majorBidi" w:hAnsiTheme="majorBidi" w:cstheme="majorBidi"/>
          <w:color w:val="000000"/>
          <w:sz w:val="22"/>
          <w:szCs w:val="22"/>
        </w:rPr>
        <w:t>dichiarerà</w:t>
      </w:r>
      <w:proofErr w:type="spellEnd"/>
      <w:r w:rsidRPr="00F042E9">
        <w:rPr>
          <w:rFonts w:asciiTheme="majorBidi" w:hAnsiTheme="majorBidi" w:cstheme="majorBidi"/>
          <w:color w:val="000000"/>
          <w:sz w:val="22"/>
          <w:szCs w:val="22"/>
        </w:rPr>
        <w:t xml:space="preserve"> </w:t>
      </w:r>
      <w:proofErr w:type="spellStart"/>
      <w:r w:rsidRPr="00F042E9">
        <w:rPr>
          <w:rFonts w:asciiTheme="majorBidi" w:hAnsiTheme="majorBidi" w:cstheme="majorBidi"/>
          <w:color w:val="000000"/>
          <w:sz w:val="22"/>
          <w:szCs w:val="22"/>
        </w:rPr>
        <w:t>quella</w:t>
      </w:r>
      <w:proofErr w:type="spellEnd"/>
      <w:r w:rsidRPr="00F042E9">
        <w:rPr>
          <w:rFonts w:asciiTheme="majorBidi" w:hAnsiTheme="majorBidi" w:cstheme="majorBidi"/>
          <w:color w:val="000000"/>
          <w:sz w:val="22"/>
          <w:szCs w:val="22"/>
        </w:rPr>
        <w:t xml:space="preserve"> </w:t>
      </w:r>
      <w:proofErr w:type="spellStart"/>
      <w:r w:rsidRPr="00F042E9">
        <w:rPr>
          <w:rFonts w:asciiTheme="majorBidi" w:hAnsiTheme="majorBidi" w:cstheme="majorBidi"/>
          <w:color w:val="000000"/>
          <w:sz w:val="22"/>
          <w:szCs w:val="22"/>
        </w:rPr>
        <w:t>ritenuta</w:t>
      </w:r>
      <w:proofErr w:type="spellEnd"/>
      <w:r w:rsidRPr="00F042E9">
        <w:rPr>
          <w:rFonts w:asciiTheme="majorBidi" w:hAnsiTheme="majorBidi" w:cstheme="majorBidi"/>
          <w:color w:val="000000"/>
          <w:sz w:val="22"/>
          <w:szCs w:val="22"/>
        </w:rPr>
        <w:t xml:space="preserve"> più </w:t>
      </w:r>
      <w:proofErr w:type="spellStart"/>
      <w:r w:rsidRPr="00F042E9">
        <w:rPr>
          <w:rFonts w:asciiTheme="majorBidi" w:hAnsiTheme="majorBidi" w:cstheme="majorBidi"/>
          <w:color w:val="000000"/>
          <w:sz w:val="22"/>
          <w:szCs w:val="22"/>
        </w:rPr>
        <w:t>rilevante</w:t>
      </w:r>
      <w:proofErr w:type="spellEnd"/>
      <w:r w:rsidRPr="00F042E9">
        <w:rPr>
          <w:rFonts w:asciiTheme="majorBidi" w:hAnsiTheme="majorBidi" w:cstheme="majorBidi"/>
          <w:color w:val="000000"/>
          <w:sz w:val="22"/>
          <w:szCs w:val="22"/>
        </w:rPr>
        <w:t>;</w:t>
      </w:r>
    </w:p>
    <w:p w14:paraId="247391F9" w14:textId="00DAAC8A" w:rsidR="005F196B" w:rsidRPr="00F042E9" w:rsidRDefault="005F196B" w:rsidP="00C66CB6">
      <w:pPr>
        <w:pStyle w:val="Paragrafoelenco"/>
        <w:numPr>
          <w:ilvl w:val="0"/>
          <w:numId w:val="42"/>
        </w:numPr>
        <w:tabs>
          <w:tab w:val="left" w:pos="567"/>
        </w:tabs>
        <w:jc w:val="both"/>
        <w:rPr>
          <w:rFonts w:asciiTheme="majorBidi" w:hAnsiTheme="majorBidi" w:cstheme="majorBidi"/>
          <w:color w:val="000000"/>
          <w:sz w:val="22"/>
          <w:szCs w:val="22"/>
          <w:lang w:val="it-IT"/>
        </w:rPr>
      </w:pPr>
      <w:r w:rsidRPr="00F042E9">
        <w:rPr>
          <w:rFonts w:asciiTheme="majorBidi" w:hAnsiTheme="majorBidi" w:cstheme="majorBidi"/>
          <w:color w:val="000000"/>
          <w:sz w:val="22"/>
          <w:szCs w:val="22"/>
          <w:lang w:val="it-IT"/>
        </w:rPr>
        <w:t>Il possesso dei requisiti essenziali e preferenziali richiesti dovrà essere chiaramente evidenziato dal candidato;</w:t>
      </w:r>
    </w:p>
    <w:bookmarkEnd w:id="8"/>
    <w:p w14:paraId="64712AB3" w14:textId="7ED46C78" w:rsidR="00F36044" w:rsidRPr="00F042E9" w:rsidRDefault="00DE3E75" w:rsidP="003A0C5B">
      <w:pPr>
        <w:tabs>
          <w:tab w:val="left" w:pos="567"/>
        </w:tabs>
        <w:spacing w:after="0"/>
        <w:jc w:val="both"/>
        <w:rPr>
          <w:rFonts w:asciiTheme="majorBidi" w:hAnsiTheme="majorBidi" w:cstheme="majorBidi"/>
          <w:color w:val="000000"/>
        </w:rPr>
      </w:pPr>
      <w:r w:rsidRPr="00F042E9">
        <w:rPr>
          <w:rFonts w:asciiTheme="majorBidi" w:hAnsiTheme="majorBidi" w:cstheme="majorBidi"/>
          <w:color w:val="000000"/>
        </w:rPr>
        <w:t>c.</w:t>
      </w:r>
      <w:r w:rsidRPr="00F042E9">
        <w:rPr>
          <w:rFonts w:asciiTheme="majorBidi" w:hAnsiTheme="majorBidi" w:cstheme="majorBidi"/>
          <w:color w:val="000000"/>
        </w:rPr>
        <w:tab/>
      </w:r>
      <w:r w:rsidR="00691499" w:rsidRPr="00F042E9">
        <w:rPr>
          <w:rFonts w:asciiTheme="majorBidi" w:hAnsiTheme="majorBidi" w:cstheme="majorBidi"/>
          <w:color w:val="000000"/>
        </w:rPr>
        <w:t>Lettera Motivazionale reda</w:t>
      </w:r>
      <w:r w:rsidR="005F196B" w:rsidRPr="00F042E9">
        <w:rPr>
          <w:rFonts w:asciiTheme="majorBidi" w:hAnsiTheme="majorBidi" w:cstheme="majorBidi"/>
          <w:color w:val="000000"/>
        </w:rPr>
        <w:t>tta in lingua inglese e firmata;</w:t>
      </w:r>
    </w:p>
    <w:p w14:paraId="162DD9DC" w14:textId="079AFC4E" w:rsidR="003A0C5B" w:rsidRPr="00F042E9" w:rsidRDefault="003A0C5B" w:rsidP="003A0C5B">
      <w:pPr>
        <w:tabs>
          <w:tab w:val="left" w:pos="567"/>
        </w:tabs>
        <w:spacing w:after="0"/>
        <w:jc w:val="both"/>
        <w:rPr>
          <w:rFonts w:asciiTheme="majorBidi" w:hAnsiTheme="majorBidi" w:cstheme="majorBidi"/>
          <w:color w:val="000000"/>
        </w:rPr>
      </w:pPr>
      <w:r w:rsidRPr="00F042E9">
        <w:rPr>
          <w:rFonts w:asciiTheme="majorBidi" w:hAnsiTheme="majorBidi" w:cstheme="majorBidi"/>
          <w:color w:val="000000"/>
        </w:rPr>
        <w:t>d.      Dichiarazione sostitutiva di certificazione, datata e sottoscritta, di cui al punto 3.1.</w:t>
      </w:r>
    </w:p>
    <w:p w14:paraId="469696C5" w14:textId="77777777" w:rsidR="003A0C5B" w:rsidRPr="00F042E9" w:rsidRDefault="003A0C5B" w:rsidP="003A0C5B">
      <w:pPr>
        <w:tabs>
          <w:tab w:val="left" w:pos="567"/>
        </w:tabs>
        <w:spacing w:after="0"/>
        <w:jc w:val="both"/>
        <w:rPr>
          <w:rFonts w:asciiTheme="majorBidi" w:hAnsiTheme="majorBidi" w:cstheme="majorBidi"/>
          <w:color w:val="000000"/>
        </w:rPr>
      </w:pPr>
    </w:p>
    <w:p w14:paraId="1255E908" w14:textId="2C5018FE" w:rsidR="001E6362" w:rsidRPr="008A58F6" w:rsidRDefault="00691499" w:rsidP="00DF0E08">
      <w:pPr>
        <w:tabs>
          <w:tab w:val="left" w:pos="6255"/>
        </w:tabs>
        <w:jc w:val="both"/>
        <w:rPr>
          <w:rFonts w:asciiTheme="majorBidi" w:hAnsiTheme="majorBidi" w:cstheme="majorBidi"/>
          <w:color w:val="000000"/>
        </w:rPr>
      </w:pPr>
      <w:r w:rsidRPr="00F042E9">
        <w:rPr>
          <w:rFonts w:asciiTheme="majorBidi" w:hAnsiTheme="majorBidi" w:cstheme="majorBidi"/>
          <w:color w:val="000000"/>
        </w:rPr>
        <w:t>I candidati devono, altresì, indicare il domicilio, il recapito telef</w:t>
      </w:r>
      <w:r w:rsidR="00DE3E75" w:rsidRPr="00F042E9">
        <w:rPr>
          <w:rFonts w:asciiTheme="majorBidi" w:hAnsiTheme="majorBidi" w:cstheme="majorBidi"/>
          <w:color w:val="000000"/>
        </w:rPr>
        <w:t xml:space="preserve">onico, il nome di utenza Skype, </w:t>
      </w:r>
      <w:r w:rsidRPr="00F042E9">
        <w:rPr>
          <w:rFonts w:asciiTheme="majorBidi" w:hAnsiTheme="majorBidi" w:cstheme="majorBidi"/>
          <w:color w:val="000000"/>
        </w:rPr>
        <w:t>l’indirizzo di posta elettronica presso il quale deve essergli fatta ogni necessaria comunicazi</w:t>
      </w:r>
      <w:r w:rsidR="00DE3E75" w:rsidRPr="00F042E9">
        <w:rPr>
          <w:rFonts w:asciiTheme="majorBidi" w:hAnsiTheme="majorBidi" w:cstheme="majorBidi"/>
          <w:color w:val="000000"/>
        </w:rPr>
        <w:t xml:space="preserve">one. In </w:t>
      </w:r>
      <w:r w:rsidRPr="00F042E9">
        <w:rPr>
          <w:rFonts w:asciiTheme="majorBidi" w:hAnsiTheme="majorBidi" w:cstheme="majorBidi"/>
          <w:color w:val="000000"/>
        </w:rPr>
        <w:t>assenza di tali informazioni vale l’indirizzo di residenza. Il candidato ha l’</w:t>
      </w:r>
      <w:r w:rsidR="00DE3E75" w:rsidRPr="00F042E9">
        <w:rPr>
          <w:rFonts w:asciiTheme="majorBidi" w:hAnsiTheme="majorBidi" w:cstheme="majorBidi"/>
          <w:color w:val="000000"/>
        </w:rPr>
        <w:t xml:space="preserve">obbligo di comunicare </w:t>
      </w:r>
      <w:r w:rsidRPr="00F042E9">
        <w:rPr>
          <w:rFonts w:asciiTheme="majorBidi" w:hAnsiTheme="majorBidi" w:cstheme="majorBidi"/>
          <w:color w:val="000000"/>
        </w:rPr>
        <w:t>ogni variazione intervenuta</w:t>
      </w:r>
      <w:r w:rsidRPr="008A58F6">
        <w:rPr>
          <w:rFonts w:asciiTheme="majorBidi" w:hAnsiTheme="majorBidi" w:cstheme="majorBidi"/>
          <w:color w:val="000000"/>
        </w:rPr>
        <w:t xml:space="preserve"> successivamente al</w:t>
      </w:r>
      <w:r w:rsidR="00DE3E75" w:rsidRPr="008A58F6">
        <w:rPr>
          <w:rFonts w:asciiTheme="majorBidi" w:hAnsiTheme="majorBidi" w:cstheme="majorBidi"/>
          <w:color w:val="000000"/>
        </w:rPr>
        <w:t xml:space="preserve">la presentazione della domanda. </w:t>
      </w:r>
    </w:p>
    <w:p w14:paraId="3380D112" w14:textId="7D88DBE9" w:rsidR="00F042E9" w:rsidRDefault="00F042E9" w:rsidP="0094721A">
      <w:pPr>
        <w:tabs>
          <w:tab w:val="left" w:pos="6255"/>
        </w:tabs>
        <w:spacing w:after="0" w:line="240" w:lineRule="auto"/>
        <w:jc w:val="both"/>
        <w:rPr>
          <w:rFonts w:asciiTheme="majorBidi" w:hAnsiTheme="majorBidi" w:cstheme="majorBidi"/>
          <w:b/>
          <w:bCs/>
          <w:color w:val="000000"/>
        </w:rPr>
      </w:pPr>
      <w:r w:rsidRPr="00F042E9">
        <w:rPr>
          <w:rFonts w:asciiTheme="majorBidi" w:hAnsiTheme="majorBidi" w:cstheme="majorBidi"/>
          <w:b/>
          <w:bCs/>
          <w:color w:val="000000"/>
        </w:rPr>
        <w:t xml:space="preserve">Le domande di partecipazione alla selezione, debitamente firmate, ed i relativi allegati di cui al presente punto devono pervenire per posta elettronica ordinaria, in formato non modificabile (pdf) entro e non oltre, a pena di esclusione, le ore 12:00 (ora Kabul, GMT +4:30) del 04.01.2021 al seguente indirizzo di posta elettronica: kabul@pec.aics.gov.it. L’e-mail dovrà </w:t>
      </w:r>
      <w:r>
        <w:rPr>
          <w:rFonts w:asciiTheme="majorBidi" w:hAnsiTheme="majorBidi" w:cstheme="majorBidi"/>
          <w:b/>
          <w:bCs/>
          <w:color w:val="000000"/>
        </w:rPr>
        <w:t>avere come oggetto il codice “09</w:t>
      </w:r>
      <w:r w:rsidRPr="00F042E9">
        <w:rPr>
          <w:rFonts w:asciiTheme="majorBidi" w:hAnsiTheme="majorBidi" w:cstheme="majorBidi"/>
          <w:b/>
          <w:bCs/>
          <w:color w:val="000000"/>
        </w:rPr>
        <w:t>/AICSKABUL/2020”.</w:t>
      </w:r>
    </w:p>
    <w:p w14:paraId="39DE8F93" w14:textId="77777777" w:rsidR="00F042E9" w:rsidRDefault="00F042E9" w:rsidP="00AC2A90">
      <w:pPr>
        <w:tabs>
          <w:tab w:val="left" w:pos="6255"/>
        </w:tabs>
        <w:spacing w:after="0" w:line="240" w:lineRule="auto"/>
        <w:rPr>
          <w:rFonts w:asciiTheme="majorBidi" w:hAnsiTheme="majorBidi" w:cstheme="majorBidi"/>
          <w:b/>
          <w:bCs/>
          <w:color w:val="000000"/>
        </w:rPr>
      </w:pPr>
    </w:p>
    <w:p w14:paraId="67BD4809" w14:textId="77777777" w:rsidR="00F042E9" w:rsidRDefault="00F042E9" w:rsidP="00AC2A90">
      <w:pPr>
        <w:tabs>
          <w:tab w:val="left" w:pos="6255"/>
        </w:tabs>
        <w:spacing w:after="0" w:line="240" w:lineRule="auto"/>
        <w:rPr>
          <w:rFonts w:asciiTheme="majorBidi" w:hAnsiTheme="majorBidi" w:cstheme="majorBidi"/>
          <w:b/>
          <w:bCs/>
          <w:color w:val="000000"/>
        </w:rPr>
      </w:pPr>
    </w:p>
    <w:p w14:paraId="1B184B08" w14:textId="5CC76011" w:rsidR="00C96945" w:rsidRPr="008A58F6" w:rsidRDefault="00691499" w:rsidP="00AC2A90">
      <w:pPr>
        <w:tabs>
          <w:tab w:val="left" w:pos="6255"/>
        </w:tabs>
        <w:spacing w:after="0" w:line="240" w:lineRule="auto"/>
        <w:rPr>
          <w:rFonts w:asciiTheme="majorBidi" w:hAnsiTheme="majorBidi" w:cstheme="majorBidi"/>
          <w:b/>
          <w:bCs/>
          <w:color w:val="000000"/>
        </w:rPr>
      </w:pPr>
      <w:r w:rsidRPr="008A58F6">
        <w:rPr>
          <w:rFonts w:asciiTheme="majorBidi" w:hAnsiTheme="majorBidi" w:cstheme="majorBidi"/>
          <w:b/>
          <w:bCs/>
          <w:color w:val="000000"/>
        </w:rPr>
        <w:t>4. ESCLUSIONE DALLE PROCEDURE DI SELEZIONE</w:t>
      </w:r>
    </w:p>
    <w:p w14:paraId="0E032217" w14:textId="77777777" w:rsidR="00C96945" w:rsidRPr="008A58F6" w:rsidRDefault="00C96945" w:rsidP="00AC2A90">
      <w:pPr>
        <w:tabs>
          <w:tab w:val="left" w:pos="6255"/>
        </w:tabs>
        <w:spacing w:after="0" w:line="240" w:lineRule="auto"/>
        <w:rPr>
          <w:rFonts w:asciiTheme="majorBidi" w:hAnsiTheme="majorBidi" w:cstheme="majorBidi"/>
          <w:color w:val="000000"/>
        </w:rPr>
      </w:pPr>
    </w:p>
    <w:p w14:paraId="293F77F7" w14:textId="77777777" w:rsidR="00C96945" w:rsidRPr="008A58F6" w:rsidRDefault="00691499" w:rsidP="00AC2A90">
      <w:pPr>
        <w:tabs>
          <w:tab w:val="left" w:pos="6255"/>
        </w:tabs>
        <w:spacing w:after="0" w:line="240" w:lineRule="auto"/>
        <w:rPr>
          <w:rFonts w:asciiTheme="majorBidi" w:hAnsiTheme="majorBidi" w:cstheme="majorBidi"/>
          <w:color w:val="000000"/>
        </w:rPr>
      </w:pPr>
      <w:r w:rsidRPr="008A58F6">
        <w:rPr>
          <w:rFonts w:asciiTheme="majorBidi" w:hAnsiTheme="majorBidi" w:cstheme="majorBidi"/>
          <w:color w:val="000000"/>
        </w:rPr>
        <w:t>Determinano l’esclusione dalle prove di selezione:</w:t>
      </w:r>
    </w:p>
    <w:p w14:paraId="02EA0DA2" w14:textId="77777777" w:rsidR="00C96945" w:rsidRPr="008A58F6" w:rsidRDefault="00C96945" w:rsidP="00C96945">
      <w:pPr>
        <w:tabs>
          <w:tab w:val="left" w:pos="426"/>
        </w:tabs>
        <w:spacing w:after="0" w:line="240" w:lineRule="auto"/>
        <w:rPr>
          <w:rFonts w:asciiTheme="majorBidi" w:hAnsiTheme="majorBidi" w:cstheme="majorBidi"/>
          <w:color w:val="000000"/>
        </w:rPr>
      </w:pPr>
      <w:r w:rsidRPr="008A58F6">
        <w:rPr>
          <w:rFonts w:asciiTheme="majorBidi" w:hAnsiTheme="majorBidi" w:cstheme="majorBidi"/>
          <w:color w:val="000000"/>
        </w:rPr>
        <w:t>a)</w:t>
      </w:r>
      <w:r w:rsidRPr="008A58F6">
        <w:rPr>
          <w:rFonts w:asciiTheme="majorBidi" w:hAnsiTheme="majorBidi" w:cstheme="majorBidi"/>
          <w:color w:val="000000"/>
        </w:rPr>
        <w:tab/>
      </w:r>
      <w:r w:rsidR="00691499" w:rsidRPr="008A58F6">
        <w:rPr>
          <w:rFonts w:asciiTheme="majorBidi" w:hAnsiTheme="majorBidi" w:cstheme="majorBidi"/>
          <w:color w:val="000000"/>
        </w:rPr>
        <w:t>le domande non presentate nelle modalità e termini stabiliti dal</w:t>
      </w:r>
      <w:r w:rsidRPr="008A58F6">
        <w:rPr>
          <w:rFonts w:asciiTheme="majorBidi" w:hAnsiTheme="majorBidi" w:cstheme="majorBidi"/>
          <w:color w:val="000000"/>
        </w:rPr>
        <w:t xml:space="preserve"> punto 3 del presente bando;</w:t>
      </w:r>
    </w:p>
    <w:p w14:paraId="6819BD97" w14:textId="77777777" w:rsidR="00C96945" w:rsidRPr="008A58F6" w:rsidRDefault="00C96945" w:rsidP="00C96945">
      <w:pPr>
        <w:tabs>
          <w:tab w:val="left" w:pos="426"/>
        </w:tabs>
        <w:spacing w:after="0" w:line="240" w:lineRule="auto"/>
        <w:rPr>
          <w:rFonts w:asciiTheme="majorBidi" w:hAnsiTheme="majorBidi" w:cstheme="majorBidi"/>
          <w:color w:val="000000"/>
        </w:rPr>
      </w:pPr>
      <w:r w:rsidRPr="008A58F6">
        <w:rPr>
          <w:rFonts w:asciiTheme="majorBidi" w:hAnsiTheme="majorBidi" w:cstheme="majorBidi"/>
          <w:color w:val="000000"/>
        </w:rPr>
        <w:t>b)</w:t>
      </w:r>
      <w:r w:rsidRPr="008A58F6">
        <w:rPr>
          <w:rFonts w:asciiTheme="majorBidi" w:hAnsiTheme="majorBidi" w:cstheme="majorBidi"/>
          <w:color w:val="000000"/>
        </w:rPr>
        <w:tab/>
      </w:r>
      <w:r w:rsidR="00691499" w:rsidRPr="008A58F6">
        <w:rPr>
          <w:rFonts w:asciiTheme="majorBidi" w:hAnsiTheme="majorBidi" w:cstheme="majorBidi"/>
          <w:color w:val="000000"/>
        </w:rPr>
        <w:t>le domande dalle quali non risulti il possesso di tutti i requisiti essenziali di cui al punto 2.1;</w:t>
      </w:r>
    </w:p>
    <w:p w14:paraId="3E8B3D79" w14:textId="77777777" w:rsidR="00F36044" w:rsidRPr="008A58F6" w:rsidRDefault="00C96945" w:rsidP="00C96945">
      <w:pPr>
        <w:tabs>
          <w:tab w:val="left" w:pos="426"/>
        </w:tabs>
        <w:spacing w:after="0" w:line="240" w:lineRule="auto"/>
        <w:rPr>
          <w:rFonts w:asciiTheme="majorBidi" w:hAnsiTheme="majorBidi" w:cstheme="majorBidi"/>
          <w:color w:val="000000"/>
        </w:rPr>
      </w:pPr>
      <w:r w:rsidRPr="008A58F6">
        <w:rPr>
          <w:rFonts w:asciiTheme="majorBidi" w:hAnsiTheme="majorBidi" w:cstheme="majorBidi"/>
          <w:color w:val="000000"/>
        </w:rPr>
        <w:t>c)</w:t>
      </w:r>
      <w:r w:rsidRPr="008A58F6">
        <w:rPr>
          <w:rFonts w:asciiTheme="majorBidi" w:hAnsiTheme="majorBidi" w:cstheme="majorBidi"/>
          <w:color w:val="000000"/>
        </w:rPr>
        <w:tab/>
      </w:r>
      <w:r w:rsidR="00691499" w:rsidRPr="008A58F6">
        <w:rPr>
          <w:rFonts w:asciiTheme="majorBidi" w:hAnsiTheme="majorBidi" w:cstheme="majorBidi"/>
          <w:color w:val="000000"/>
        </w:rPr>
        <w:t>le domande prive della sottoscrizione autografa.</w:t>
      </w:r>
    </w:p>
    <w:p w14:paraId="7EC21FD9" w14:textId="77777777" w:rsidR="00C96945" w:rsidRPr="008A58F6" w:rsidRDefault="00C96945" w:rsidP="00AC2A90">
      <w:pPr>
        <w:tabs>
          <w:tab w:val="left" w:pos="6255"/>
        </w:tabs>
        <w:spacing w:after="0" w:line="240" w:lineRule="auto"/>
        <w:rPr>
          <w:rFonts w:asciiTheme="majorBidi" w:hAnsiTheme="majorBidi" w:cstheme="majorBidi"/>
          <w:b/>
          <w:bCs/>
          <w:color w:val="000000"/>
        </w:rPr>
      </w:pPr>
    </w:p>
    <w:p w14:paraId="784CC050" w14:textId="77777777" w:rsidR="00C96945" w:rsidRPr="008A58F6" w:rsidRDefault="00691499" w:rsidP="00AC2A90">
      <w:pPr>
        <w:tabs>
          <w:tab w:val="left" w:pos="6255"/>
        </w:tabs>
        <w:spacing w:after="0" w:line="240" w:lineRule="auto"/>
        <w:rPr>
          <w:rFonts w:asciiTheme="majorBidi" w:hAnsiTheme="majorBidi" w:cstheme="majorBidi"/>
          <w:b/>
          <w:bCs/>
          <w:color w:val="000000"/>
        </w:rPr>
      </w:pPr>
      <w:r w:rsidRPr="008A58F6">
        <w:rPr>
          <w:rFonts w:asciiTheme="majorBidi" w:hAnsiTheme="majorBidi" w:cstheme="majorBidi"/>
          <w:b/>
          <w:bCs/>
          <w:color w:val="000000"/>
        </w:rPr>
        <w:t>5. VALUTAZIONE DELLE DOMANDE</w:t>
      </w:r>
    </w:p>
    <w:p w14:paraId="337AC043" w14:textId="77777777" w:rsidR="00C96945" w:rsidRPr="008A58F6" w:rsidRDefault="00C96945" w:rsidP="00AC2A90">
      <w:pPr>
        <w:tabs>
          <w:tab w:val="left" w:pos="6255"/>
        </w:tabs>
        <w:spacing w:after="0" w:line="240" w:lineRule="auto"/>
        <w:rPr>
          <w:rFonts w:asciiTheme="majorBidi" w:hAnsiTheme="majorBidi" w:cstheme="majorBidi"/>
          <w:b/>
          <w:bCs/>
          <w:color w:val="000000"/>
        </w:rPr>
      </w:pPr>
    </w:p>
    <w:p w14:paraId="072EA648" w14:textId="19EB19A7" w:rsidR="00F36044" w:rsidRPr="008A58F6" w:rsidRDefault="00691499" w:rsidP="00C96945">
      <w:pPr>
        <w:tabs>
          <w:tab w:val="left" w:pos="6255"/>
        </w:tabs>
        <w:spacing w:after="0" w:line="240" w:lineRule="auto"/>
        <w:jc w:val="both"/>
        <w:rPr>
          <w:rFonts w:asciiTheme="majorBidi" w:hAnsiTheme="majorBidi" w:cstheme="majorBidi"/>
          <w:color w:val="000000"/>
        </w:rPr>
      </w:pPr>
      <w:r w:rsidRPr="008A58F6">
        <w:rPr>
          <w:rFonts w:asciiTheme="majorBidi" w:hAnsiTheme="majorBidi" w:cstheme="majorBidi"/>
          <w:color w:val="000000"/>
        </w:rPr>
        <w:t xml:space="preserve">L’AICS di </w:t>
      </w:r>
      <w:r w:rsidR="00F36044" w:rsidRPr="008A58F6">
        <w:rPr>
          <w:rFonts w:asciiTheme="majorBidi" w:hAnsiTheme="majorBidi" w:cstheme="majorBidi"/>
          <w:color w:val="000000"/>
        </w:rPr>
        <w:t xml:space="preserve">Kabul </w:t>
      </w:r>
      <w:r w:rsidRPr="008A58F6">
        <w:rPr>
          <w:rFonts w:asciiTheme="majorBidi" w:hAnsiTheme="majorBidi" w:cstheme="majorBidi"/>
          <w:color w:val="000000"/>
        </w:rPr>
        <w:t>verificherà l’ammissibilità delle candidature perven</w:t>
      </w:r>
      <w:r w:rsidR="00C96945" w:rsidRPr="008A58F6">
        <w:rPr>
          <w:rFonts w:asciiTheme="majorBidi" w:hAnsiTheme="majorBidi" w:cstheme="majorBidi"/>
          <w:color w:val="000000"/>
        </w:rPr>
        <w:t xml:space="preserve">ute sulla base del possesso dei </w:t>
      </w:r>
      <w:r w:rsidRPr="008A58F6">
        <w:rPr>
          <w:rFonts w:asciiTheme="majorBidi" w:hAnsiTheme="majorBidi" w:cstheme="majorBidi"/>
          <w:color w:val="000000"/>
        </w:rPr>
        <w:t>requisiti sopraindicati e delle modalità di presentazione delle stesse, c</w:t>
      </w:r>
      <w:r w:rsidR="00C96945" w:rsidRPr="008A58F6">
        <w:rPr>
          <w:rFonts w:asciiTheme="majorBidi" w:hAnsiTheme="majorBidi" w:cstheme="majorBidi"/>
          <w:color w:val="000000"/>
        </w:rPr>
        <w:t xml:space="preserve">ome previsto ai punti 2 e 3 del </w:t>
      </w:r>
      <w:r w:rsidRPr="008A58F6">
        <w:rPr>
          <w:rFonts w:asciiTheme="majorBidi" w:hAnsiTheme="majorBidi" w:cstheme="majorBidi"/>
          <w:color w:val="000000"/>
        </w:rPr>
        <w:t>presente bando. La successiva valutazione delle candidature risul</w:t>
      </w:r>
      <w:r w:rsidR="00C96945" w:rsidRPr="008A58F6">
        <w:rPr>
          <w:rFonts w:asciiTheme="majorBidi" w:hAnsiTheme="majorBidi" w:cstheme="majorBidi"/>
          <w:color w:val="000000"/>
        </w:rPr>
        <w:t xml:space="preserve">tate ammissibili sarà svolta da </w:t>
      </w:r>
      <w:r w:rsidRPr="008A58F6">
        <w:rPr>
          <w:rFonts w:asciiTheme="majorBidi" w:hAnsiTheme="majorBidi" w:cstheme="majorBidi"/>
          <w:color w:val="000000"/>
        </w:rPr>
        <w:t>un’apposita Commissione di Valutazione che sarà nominata</w:t>
      </w:r>
      <w:r w:rsidR="00C96945" w:rsidRPr="008A58F6">
        <w:rPr>
          <w:rFonts w:asciiTheme="majorBidi" w:hAnsiTheme="majorBidi" w:cstheme="majorBidi"/>
          <w:color w:val="000000"/>
        </w:rPr>
        <w:t xml:space="preserve"> dal Titolare della Sede Estera </w:t>
      </w:r>
      <w:r w:rsidRPr="008A58F6">
        <w:rPr>
          <w:rFonts w:asciiTheme="majorBidi" w:hAnsiTheme="majorBidi" w:cstheme="majorBidi"/>
          <w:color w:val="000000"/>
        </w:rPr>
        <w:t xml:space="preserve">dell’AICS di </w:t>
      </w:r>
      <w:r w:rsidR="00F36044" w:rsidRPr="008A58F6">
        <w:rPr>
          <w:rFonts w:asciiTheme="majorBidi" w:hAnsiTheme="majorBidi" w:cstheme="majorBidi"/>
          <w:color w:val="000000"/>
        </w:rPr>
        <w:t>Kabul.</w:t>
      </w:r>
    </w:p>
    <w:p w14:paraId="6B43DD3A" w14:textId="3A407784" w:rsidR="00EC455F" w:rsidRPr="008A58F6" w:rsidRDefault="00EC455F" w:rsidP="00C96945">
      <w:pPr>
        <w:tabs>
          <w:tab w:val="left" w:pos="6255"/>
        </w:tabs>
        <w:spacing w:after="0" w:line="240" w:lineRule="auto"/>
        <w:jc w:val="both"/>
        <w:rPr>
          <w:rFonts w:asciiTheme="majorBidi" w:hAnsiTheme="majorBidi" w:cstheme="majorBidi"/>
          <w:color w:val="000000"/>
        </w:rPr>
      </w:pPr>
      <w:r w:rsidRPr="008A58F6">
        <w:rPr>
          <w:rFonts w:asciiTheme="majorBidi" w:hAnsiTheme="majorBidi" w:cstheme="majorBidi"/>
          <w:color w:val="000000"/>
        </w:rPr>
        <w:t>Successivamente, la Commissione valuta nel merito le candidature assegnando un punteggio complessivo massimo di 100 punti secondo le modalità di seguito specificate:</w:t>
      </w:r>
    </w:p>
    <w:p w14:paraId="318D1C22" w14:textId="77777777" w:rsidR="00EC455F" w:rsidRPr="008A58F6" w:rsidRDefault="00EC455F" w:rsidP="00EC455F">
      <w:pPr>
        <w:pStyle w:val="Corpotesto"/>
        <w:spacing w:line="244" w:lineRule="auto"/>
        <w:ind w:right="131"/>
        <w:jc w:val="both"/>
        <w:rPr>
          <w:rFonts w:asciiTheme="majorBidi" w:hAnsiTheme="majorBidi" w:cstheme="majorBidi"/>
          <w:b/>
          <w:bCs/>
        </w:rPr>
      </w:pPr>
    </w:p>
    <w:p w14:paraId="51A64DAB" w14:textId="3B0DAE03" w:rsidR="00BE48F7" w:rsidRPr="008A58F6" w:rsidRDefault="00926534" w:rsidP="00EC455F">
      <w:pPr>
        <w:pStyle w:val="Corpotesto"/>
        <w:spacing w:line="244" w:lineRule="auto"/>
        <w:ind w:right="131"/>
        <w:jc w:val="both"/>
        <w:rPr>
          <w:rFonts w:asciiTheme="majorBidi" w:hAnsiTheme="majorBidi" w:cstheme="majorBidi"/>
          <w:b/>
          <w:bCs/>
        </w:rPr>
      </w:pPr>
      <w:r w:rsidRPr="008A58F6">
        <w:rPr>
          <w:rFonts w:asciiTheme="majorBidi" w:hAnsiTheme="majorBidi" w:cstheme="majorBidi"/>
          <w:b/>
          <w:bCs/>
        </w:rPr>
        <w:t>TITOLI: fino a 70 punti</w:t>
      </w:r>
    </w:p>
    <w:p w14:paraId="5757F689" w14:textId="77777777" w:rsidR="00647CC2" w:rsidRPr="008A58F6" w:rsidRDefault="00647CC2" w:rsidP="00BE48F7">
      <w:pPr>
        <w:pStyle w:val="Corpotesto"/>
        <w:rPr>
          <w:rFonts w:asciiTheme="majorBidi" w:hAnsiTheme="majorBidi" w:cstheme="majorBidi"/>
          <w:b/>
          <w:bCs/>
        </w:rPr>
      </w:pPr>
    </w:p>
    <w:p w14:paraId="560C992B" w14:textId="51A74AF9" w:rsidR="00BE48F7" w:rsidRPr="008A58F6" w:rsidRDefault="00926534" w:rsidP="0055609D">
      <w:pPr>
        <w:pStyle w:val="Corpotesto"/>
        <w:rPr>
          <w:rFonts w:asciiTheme="majorBidi" w:hAnsiTheme="majorBidi" w:cstheme="majorBidi"/>
        </w:rPr>
      </w:pPr>
      <w:r w:rsidRPr="008A58F6">
        <w:rPr>
          <w:rFonts w:asciiTheme="majorBidi" w:hAnsiTheme="majorBidi" w:cstheme="majorBidi"/>
          <w:b/>
          <w:bCs/>
        </w:rPr>
        <w:t>Requisiti Essenziali</w:t>
      </w:r>
      <w:r w:rsidR="00BE48F7" w:rsidRPr="008A58F6">
        <w:rPr>
          <w:rFonts w:asciiTheme="majorBidi" w:hAnsiTheme="majorBidi" w:cstheme="majorBidi"/>
        </w:rPr>
        <w:t xml:space="preserve">: </w:t>
      </w:r>
      <w:r w:rsidRPr="008A58F6">
        <w:rPr>
          <w:rFonts w:asciiTheme="majorBidi" w:hAnsiTheme="majorBidi" w:cstheme="majorBidi"/>
        </w:rPr>
        <w:t>c</w:t>
      </w:r>
      <w:r w:rsidR="00BE48F7" w:rsidRPr="008A58F6">
        <w:rPr>
          <w:rFonts w:asciiTheme="majorBidi" w:hAnsiTheme="majorBidi" w:cstheme="majorBidi"/>
        </w:rPr>
        <w:t xml:space="preserve">ostituiranno titolo essenziale per l’incarico, fino ad un punteggio </w:t>
      </w:r>
      <w:r w:rsidR="001026EC" w:rsidRPr="008A58F6">
        <w:rPr>
          <w:rFonts w:asciiTheme="majorBidi" w:hAnsiTheme="majorBidi" w:cstheme="majorBidi"/>
          <w:b/>
          <w:bCs/>
        </w:rPr>
        <w:t>massimo di 25</w:t>
      </w:r>
      <w:r w:rsidR="00BE48F7" w:rsidRPr="008A58F6">
        <w:rPr>
          <w:rFonts w:asciiTheme="majorBidi" w:hAnsiTheme="majorBidi" w:cstheme="majorBidi"/>
          <w:b/>
          <w:bCs/>
        </w:rPr>
        <w:t xml:space="preserve"> punti</w:t>
      </w:r>
      <w:r w:rsidR="00BE48F7" w:rsidRPr="008A58F6">
        <w:rPr>
          <w:rFonts w:asciiTheme="majorBidi" w:hAnsiTheme="majorBidi" w:cstheme="majorBidi"/>
        </w:rPr>
        <w:t>, assegnati con il seguente criterio:</w:t>
      </w:r>
    </w:p>
    <w:p w14:paraId="3A41C978" w14:textId="77777777" w:rsidR="0055609D" w:rsidRPr="008A58F6" w:rsidRDefault="0055609D" w:rsidP="0055609D">
      <w:pPr>
        <w:pStyle w:val="Corpotesto"/>
        <w:rPr>
          <w:rFonts w:asciiTheme="majorBidi" w:hAnsiTheme="majorBidi" w:cstheme="majorBidi"/>
        </w:rPr>
      </w:pPr>
    </w:p>
    <w:p w14:paraId="3C5CDC31" w14:textId="339591EB" w:rsidR="00BE48F7" w:rsidRPr="0094721A" w:rsidRDefault="00BE48F7" w:rsidP="00365C15">
      <w:pPr>
        <w:pStyle w:val="Corpotesto"/>
        <w:ind w:left="104"/>
        <w:jc w:val="both"/>
        <w:rPr>
          <w:rFonts w:asciiTheme="majorBidi" w:hAnsiTheme="majorBidi" w:cstheme="majorBidi"/>
        </w:rPr>
      </w:pPr>
      <w:r w:rsidRPr="0094721A">
        <w:rPr>
          <w:rFonts w:asciiTheme="majorBidi" w:hAnsiTheme="majorBidi" w:cstheme="majorBidi"/>
        </w:rPr>
        <w:t>Conoscenza della lingua inglese (scritta e orale) a livello C</w:t>
      </w:r>
      <w:r w:rsidR="00B8028C" w:rsidRPr="0094721A">
        <w:rPr>
          <w:rFonts w:asciiTheme="majorBidi" w:hAnsiTheme="majorBidi" w:cstheme="majorBidi"/>
        </w:rPr>
        <w:t>2</w:t>
      </w:r>
      <w:r w:rsidRPr="0094721A">
        <w:rPr>
          <w:rFonts w:asciiTheme="majorBidi" w:hAnsiTheme="majorBidi" w:cstheme="majorBidi"/>
        </w:rPr>
        <w:t xml:space="preserve"> - </w:t>
      </w:r>
      <w:r w:rsidR="00365C15" w:rsidRPr="0094721A">
        <w:rPr>
          <w:rFonts w:asciiTheme="majorBidi" w:hAnsiTheme="majorBidi" w:cstheme="majorBidi"/>
          <w:b/>
          <w:bCs/>
        </w:rPr>
        <w:t>5</w:t>
      </w:r>
      <w:r w:rsidRPr="0094721A">
        <w:rPr>
          <w:rFonts w:asciiTheme="majorBidi" w:hAnsiTheme="majorBidi" w:cstheme="majorBidi"/>
          <w:b/>
          <w:bCs/>
        </w:rPr>
        <w:t xml:space="preserve"> punti.</w:t>
      </w:r>
      <w:r w:rsidRPr="0094721A">
        <w:rPr>
          <w:rFonts w:asciiTheme="majorBidi" w:hAnsiTheme="majorBidi" w:cstheme="majorBidi"/>
        </w:rPr>
        <w:t xml:space="preserve"> </w:t>
      </w:r>
    </w:p>
    <w:p w14:paraId="517807E9" w14:textId="20AC2AE5" w:rsidR="00BE48F7" w:rsidRPr="0094721A" w:rsidRDefault="00BE48F7" w:rsidP="00365C15">
      <w:pPr>
        <w:pStyle w:val="Corpotesto"/>
        <w:ind w:left="104"/>
        <w:jc w:val="both"/>
        <w:rPr>
          <w:rFonts w:asciiTheme="majorBidi" w:hAnsiTheme="majorBidi" w:cstheme="majorBidi"/>
        </w:rPr>
      </w:pPr>
      <w:r w:rsidRPr="0094721A">
        <w:rPr>
          <w:rFonts w:asciiTheme="majorBidi" w:hAnsiTheme="majorBidi" w:cstheme="majorBidi"/>
        </w:rPr>
        <w:t xml:space="preserve">Esperienza professionale - </w:t>
      </w:r>
      <w:r w:rsidRPr="0094721A">
        <w:rPr>
          <w:rFonts w:asciiTheme="majorBidi" w:hAnsiTheme="majorBidi" w:cstheme="majorBidi"/>
          <w:b/>
          <w:bCs/>
        </w:rPr>
        <w:t>max. 2</w:t>
      </w:r>
      <w:r w:rsidR="001026EC" w:rsidRPr="0094721A">
        <w:rPr>
          <w:rFonts w:asciiTheme="majorBidi" w:hAnsiTheme="majorBidi" w:cstheme="majorBidi"/>
          <w:b/>
          <w:bCs/>
        </w:rPr>
        <w:t>0</w:t>
      </w:r>
      <w:r w:rsidR="00B8028C" w:rsidRPr="0094721A">
        <w:rPr>
          <w:rFonts w:asciiTheme="majorBidi" w:hAnsiTheme="majorBidi" w:cstheme="majorBidi"/>
          <w:b/>
          <w:bCs/>
        </w:rPr>
        <w:t xml:space="preserve"> </w:t>
      </w:r>
      <w:r w:rsidRPr="0094721A">
        <w:rPr>
          <w:rFonts w:asciiTheme="majorBidi" w:hAnsiTheme="majorBidi" w:cstheme="majorBidi"/>
          <w:b/>
          <w:bCs/>
        </w:rPr>
        <w:t>punti</w:t>
      </w:r>
      <w:r w:rsidRPr="0094721A">
        <w:rPr>
          <w:rFonts w:asciiTheme="majorBidi" w:hAnsiTheme="majorBidi" w:cstheme="majorBidi"/>
        </w:rPr>
        <w:t>, assegnati con i seguenti criteri:</w:t>
      </w:r>
    </w:p>
    <w:p w14:paraId="04D453C2" w14:textId="5E1978E1" w:rsidR="00BE48F7" w:rsidRPr="0094721A" w:rsidRDefault="00BE48F7" w:rsidP="0001207B">
      <w:pPr>
        <w:pStyle w:val="Corpotesto"/>
        <w:numPr>
          <w:ilvl w:val="0"/>
          <w:numId w:val="33"/>
        </w:numPr>
        <w:jc w:val="both"/>
        <w:rPr>
          <w:rFonts w:asciiTheme="majorBidi" w:hAnsiTheme="majorBidi" w:cstheme="majorBidi"/>
        </w:rPr>
      </w:pPr>
      <w:r w:rsidRPr="0094721A">
        <w:rPr>
          <w:rFonts w:asciiTheme="majorBidi" w:hAnsiTheme="majorBidi" w:cstheme="majorBidi"/>
          <w:b/>
          <w:bCs/>
        </w:rPr>
        <w:t xml:space="preserve">Fino a </w:t>
      </w:r>
      <w:r w:rsidR="001026EC" w:rsidRPr="0094721A">
        <w:rPr>
          <w:rFonts w:asciiTheme="majorBidi" w:hAnsiTheme="majorBidi" w:cstheme="majorBidi"/>
          <w:b/>
          <w:bCs/>
        </w:rPr>
        <w:t>10</w:t>
      </w:r>
      <w:r w:rsidRPr="0094721A">
        <w:rPr>
          <w:rFonts w:asciiTheme="majorBidi" w:hAnsiTheme="majorBidi" w:cstheme="majorBidi"/>
          <w:b/>
          <w:bCs/>
        </w:rPr>
        <w:t xml:space="preserve"> punti</w:t>
      </w:r>
      <w:r w:rsidRPr="0094721A">
        <w:rPr>
          <w:rFonts w:asciiTheme="majorBidi" w:hAnsiTheme="majorBidi" w:cstheme="majorBidi"/>
        </w:rPr>
        <w:t xml:space="preserve"> per esperienze </w:t>
      </w:r>
      <w:r w:rsidR="00D96B51" w:rsidRPr="0094721A">
        <w:rPr>
          <w:rFonts w:asciiTheme="majorBidi" w:hAnsiTheme="majorBidi" w:cstheme="majorBidi"/>
        </w:rPr>
        <w:t xml:space="preserve">professionale </w:t>
      </w:r>
      <w:r w:rsidR="00A420E1" w:rsidRPr="0094721A">
        <w:rPr>
          <w:rFonts w:asciiTheme="majorBidi" w:hAnsiTheme="majorBidi" w:cstheme="majorBidi"/>
        </w:rPr>
        <w:t>nel coordinamento/realizzazione di iniziative di cooperazione allo sviluppo in ambito sanitario</w:t>
      </w:r>
      <w:r w:rsidR="00F32405" w:rsidRPr="0094721A">
        <w:rPr>
          <w:rFonts w:asciiTheme="majorBidi" w:hAnsiTheme="majorBidi" w:cstheme="majorBidi"/>
        </w:rPr>
        <w:t xml:space="preserve"> </w:t>
      </w:r>
      <w:r w:rsidRPr="0094721A">
        <w:rPr>
          <w:rFonts w:asciiTheme="majorBidi" w:hAnsiTheme="majorBidi" w:cstheme="majorBidi"/>
        </w:rPr>
        <w:t xml:space="preserve">(calcolando un punto per ogni anno oltre i </w:t>
      </w:r>
      <w:r w:rsidR="00B8028C" w:rsidRPr="0094721A">
        <w:rPr>
          <w:rFonts w:asciiTheme="majorBidi" w:hAnsiTheme="majorBidi" w:cstheme="majorBidi"/>
        </w:rPr>
        <w:t>1</w:t>
      </w:r>
      <w:r w:rsidR="0094721A" w:rsidRPr="0094721A">
        <w:rPr>
          <w:rFonts w:asciiTheme="majorBidi" w:hAnsiTheme="majorBidi" w:cstheme="majorBidi"/>
        </w:rPr>
        <w:t>5</w:t>
      </w:r>
      <w:r w:rsidRPr="0094721A">
        <w:rPr>
          <w:rFonts w:asciiTheme="majorBidi" w:hAnsiTheme="majorBidi" w:cstheme="majorBidi"/>
        </w:rPr>
        <w:t xml:space="preserve"> richiesti per un massimo di 1</w:t>
      </w:r>
      <w:r w:rsidR="00D945B1" w:rsidRPr="0094721A">
        <w:rPr>
          <w:rFonts w:asciiTheme="majorBidi" w:hAnsiTheme="majorBidi" w:cstheme="majorBidi"/>
        </w:rPr>
        <w:t>0</w:t>
      </w:r>
      <w:r w:rsidRPr="0094721A">
        <w:rPr>
          <w:rFonts w:asciiTheme="majorBidi" w:hAnsiTheme="majorBidi" w:cstheme="majorBidi"/>
        </w:rPr>
        <w:t xml:space="preserve"> anni);</w:t>
      </w:r>
    </w:p>
    <w:p w14:paraId="601940EC" w14:textId="11C0186C" w:rsidR="003402BC" w:rsidRPr="0094721A" w:rsidRDefault="00BE48F7" w:rsidP="0001207B">
      <w:pPr>
        <w:pStyle w:val="Paragrafoelenco"/>
        <w:widowControl w:val="0"/>
        <w:numPr>
          <w:ilvl w:val="0"/>
          <w:numId w:val="33"/>
        </w:numPr>
        <w:tabs>
          <w:tab w:val="left" w:pos="851"/>
        </w:tabs>
        <w:suppressAutoHyphens/>
        <w:spacing w:before="60"/>
        <w:jc w:val="both"/>
        <w:rPr>
          <w:rFonts w:asciiTheme="majorBidi" w:hAnsiTheme="majorBidi" w:cstheme="majorBidi"/>
          <w:sz w:val="22"/>
          <w:szCs w:val="22"/>
          <w:lang w:val="it-IT"/>
        </w:rPr>
      </w:pPr>
      <w:r w:rsidRPr="0094721A">
        <w:rPr>
          <w:rFonts w:asciiTheme="majorBidi" w:hAnsiTheme="majorBidi" w:cstheme="majorBidi"/>
          <w:b/>
          <w:bCs/>
          <w:sz w:val="22"/>
          <w:szCs w:val="22"/>
          <w:lang w:val="it-IT"/>
        </w:rPr>
        <w:t>Fino a 1</w:t>
      </w:r>
      <w:r w:rsidR="001026EC" w:rsidRPr="0094721A">
        <w:rPr>
          <w:rFonts w:asciiTheme="majorBidi" w:hAnsiTheme="majorBidi" w:cstheme="majorBidi"/>
          <w:b/>
          <w:bCs/>
          <w:sz w:val="22"/>
          <w:szCs w:val="22"/>
          <w:lang w:val="it-IT"/>
        </w:rPr>
        <w:t>0</w:t>
      </w:r>
      <w:r w:rsidRPr="0094721A">
        <w:rPr>
          <w:rFonts w:asciiTheme="majorBidi" w:hAnsiTheme="majorBidi" w:cstheme="majorBidi"/>
          <w:b/>
          <w:bCs/>
          <w:sz w:val="22"/>
          <w:szCs w:val="22"/>
          <w:lang w:val="it-IT"/>
        </w:rPr>
        <w:t xml:space="preserve"> punti</w:t>
      </w:r>
      <w:r w:rsidRPr="0094721A">
        <w:rPr>
          <w:rFonts w:asciiTheme="majorBidi" w:hAnsiTheme="majorBidi" w:cstheme="majorBidi"/>
          <w:sz w:val="22"/>
          <w:szCs w:val="22"/>
          <w:lang w:val="it-IT"/>
        </w:rPr>
        <w:t xml:space="preserve"> per esperienza </w:t>
      </w:r>
      <w:r w:rsidR="007013E4" w:rsidRPr="0094721A">
        <w:rPr>
          <w:rFonts w:asciiTheme="majorBidi" w:hAnsiTheme="majorBidi" w:cstheme="majorBidi"/>
          <w:sz w:val="22"/>
          <w:szCs w:val="22"/>
          <w:lang w:val="it-IT"/>
        </w:rPr>
        <w:t xml:space="preserve">nel settore richiesto in attività di Cooperazione allo </w:t>
      </w:r>
      <w:r w:rsidR="006B0772" w:rsidRPr="0094721A">
        <w:rPr>
          <w:rFonts w:asciiTheme="majorBidi" w:hAnsiTheme="majorBidi" w:cstheme="majorBidi"/>
          <w:sz w:val="22"/>
          <w:szCs w:val="22"/>
          <w:lang w:val="it-IT"/>
        </w:rPr>
        <w:t>Sviluppo nei</w:t>
      </w:r>
      <w:r w:rsidR="00F32405" w:rsidRPr="0094721A">
        <w:rPr>
          <w:rFonts w:asciiTheme="majorBidi" w:hAnsiTheme="majorBidi" w:cstheme="majorBidi"/>
          <w:sz w:val="22"/>
          <w:szCs w:val="22"/>
          <w:lang w:val="it-IT"/>
        </w:rPr>
        <w:t xml:space="preserve"> PVS</w:t>
      </w:r>
      <w:r w:rsidR="007013E4" w:rsidRPr="0094721A">
        <w:rPr>
          <w:rFonts w:asciiTheme="majorBidi" w:hAnsiTheme="majorBidi" w:cstheme="majorBidi"/>
          <w:sz w:val="22"/>
          <w:szCs w:val="22"/>
          <w:lang w:val="it-IT"/>
        </w:rPr>
        <w:t xml:space="preserve"> </w:t>
      </w:r>
      <w:r w:rsidRPr="0094721A">
        <w:rPr>
          <w:rFonts w:asciiTheme="majorBidi" w:hAnsiTheme="majorBidi" w:cstheme="majorBidi"/>
          <w:sz w:val="22"/>
          <w:szCs w:val="22"/>
          <w:lang w:val="it-IT"/>
        </w:rPr>
        <w:t xml:space="preserve">(calcolando un punto per ogni anno oltre i </w:t>
      </w:r>
      <w:r w:rsidR="0094721A" w:rsidRPr="0094721A">
        <w:rPr>
          <w:rFonts w:asciiTheme="majorBidi" w:hAnsiTheme="majorBidi" w:cstheme="majorBidi"/>
          <w:sz w:val="22"/>
          <w:szCs w:val="22"/>
          <w:lang w:val="it-IT"/>
        </w:rPr>
        <w:t>7</w:t>
      </w:r>
      <w:r w:rsidRPr="0094721A">
        <w:rPr>
          <w:rFonts w:asciiTheme="majorBidi" w:hAnsiTheme="majorBidi" w:cstheme="majorBidi"/>
          <w:sz w:val="22"/>
          <w:szCs w:val="22"/>
          <w:lang w:val="it-IT"/>
        </w:rPr>
        <w:t xml:space="preserve"> </w:t>
      </w:r>
      <w:r w:rsidR="00FD0537" w:rsidRPr="0094721A">
        <w:rPr>
          <w:rFonts w:asciiTheme="majorBidi" w:hAnsiTheme="majorBidi" w:cstheme="majorBidi"/>
          <w:sz w:val="22"/>
          <w:szCs w:val="22"/>
          <w:lang w:val="it-IT"/>
        </w:rPr>
        <w:t>richiesti, per</w:t>
      </w:r>
      <w:r w:rsidRPr="0094721A">
        <w:rPr>
          <w:rFonts w:asciiTheme="majorBidi" w:hAnsiTheme="majorBidi" w:cstheme="majorBidi"/>
          <w:sz w:val="22"/>
          <w:szCs w:val="22"/>
          <w:lang w:val="it-IT"/>
        </w:rPr>
        <w:t xml:space="preserve"> un massimo di 1</w:t>
      </w:r>
      <w:r w:rsidR="00D945B1" w:rsidRPr="0094721A">
        <w:rPr>
          <w:rFonts w:asciiTheme="majorBidi" w:hAnsiTheme="majorBidi" w:cstheme="majorBidi"/>
          <w:sz w:val="22"/>
          <w:szCs w:val="22"/>
          <w:lang w:val="it-IT"/>
        </w:rPr>
        <w:t>0</w:t>
      </w:r>
      <w:r w:rsidRPr="0094721A">
        <w:rPr>
          <w:rFonts w:asciiTheme="majorBidi" w:hAnsiTheme="majorBidi" w:cstheme="majorBidi"/>
          <w:sz w:val="22"/>
          <w:szCs w:val="22"/>
          <w:lang w:val="it-IT"/>
        </w:rPr>
        <w:t xml:space="preserve"> anni).</w:t>
      </w:r>
    </w:p>
    <w:p w14:paraId="26671501" w14:textId="7C0DE1AE" w:rsidR="00BE48F7" w:rsidRPr="0094721A" w:rsidRDefault="00BE48F7" w:rsidP="00FD0537">
      <w:pPr>
        <w:pStyle w:val="Corpotesto"/>
        <w:jc w:val="both"/>
        <w:rPr>
          <w:rFonts w:asciiTheme="majorBidi" w:hAnsiTheme="majorBidi" w:cstheme="majorBidi"/>
        </w:rPr>
      </w:pPr>
    </w:p>
    <w:p w14:paraId="3B97C71F" w14:textId="77777777" w:rsidR="00CC3B5A" w:rsidRPr="008A58F6" w:rsidRDefault="00CC3B5A" w:rsidP="00FD0537">
      <w:pPr>
        <w:pStyle w:val="Corpotesto"/>
        <w:jc w:val="both"/>
        <w:rPr>
          <w:rFonts w:asciiTheme="majorBidi" w:hAnsiTheme="majorBidi" w:cstheme="majorBidi"/>
          <w:highlight w:val="yellow"/>
        </w:rPr>
      </w:pPr>
    </w:p>
    <w:p w14:paraId="5B9D8494" w14:textId="41ADE93E" w:rsidR="00BE48F7" w:rsidRPr="008A58F6" w:rsidRDefault="00926534" w:rsidP="001026EC">
      <w:pPr>
        <w:pStyle w:val="Corpotesto"/>
        <w:ind w:left="104"/>
        <w:rPr>
          <w:rFonts w:asciiTheme="majorBidi" w:hAnsiTheme="majorBidi" w:cstheme="majorBidi"/>
          <w:b/>
          <w:bCs/>
        </w:rPr>
      </w:pPr>
      <w:r w:rsidRPr="008A58F6">
        <w:rPr>
          <w:rFonts w:asciiTheme="majorBidi" w:hAnsiTheme="majorBidi" w:cstheme="majorBidi"/>
          <w:b/>
          <w:bCs/>
        </w:rPr>
        <w:t>Requisiti Preferenziali</w:t>
      </w:r>
      <w:r w:rsidRPr="008A58F6">
        <w:rPr>
          <w:rFonts w:asciiTheme="majorBidi" w:hAnsiTheme="majorBidi" w:cstheme="majorBidi"/>
        </w:rPr>
        <w:t xml:space="preserve"> </w:t>
      </w:r>
      <w:r w:rsidR="00BE48F7" w:rsidRPr="008A58F6">
        <w:rPr>
          <w:rFonts w:asciiTheme="majorBidi" w:hAnsiTheme="majorBidi" w:cstheme="majorBidi"/>
        </w:rPr>
        <w:t xml:space="preserve">– </w:t>
      </w:r>
      <w:r w:rsidR="00BE48F7" w:rsidRPr="008A58F6">
        <w:rPr>
          <w:rFonts w:asciiTheme="majorBidi" w:hAnsiTheme="majorBidi" w:cstheme="majorBidi"/>
          <w:b/>
          <w:bCs/>
        </w:rPr>
        <w:t>punteggio massimo 4</w:t>
      </w:r>
      <w:r w:rsidR="001026EC" w:rsidRPr="008A58F6">
        <w:rPr>
          <w:rFonts w:asciiTheme="majorBidi" w:hAnsiTheme="majorBidi" w:cstheme="majorBidi"/>
          <w:b/>
          <w:bCs/>
        </w:rPr>
        <w:t>5</w:t>
      </w:r>
      <w:r w:rsidR="00BE48F7" w:rsidRPr="008A58F6">
        <w:rPr>
          <w:rFonts w:asciiTheme="majorBidi" w:hAnsiTheme="majorBidi" w:cstheme="majorBidi"/>
          <w:b/>
          <w:bCs/>
        </w:rPr>
        <w:t xml:space="preserve"> punti con i seguenti criteri: </w:t>
      </w:r>
    </w:p>
    <w:p w14:paraId="3F3CA221" w14:textId="142493A0" w:rsidR="00A420E1" w:rsidRPr="008A58F6" w:rsidRDefault="00A420E1" w:rsidP="00BE48F7">
      <w:pPr>
        <w:pStyle w:val="Corpotesto"/>
        <w:ind w:left="104"/>
        <w:rPr>
          <w:rFonts w:asciiTheme="majorBidi" w:hAnsiTheme="majorBidi" w:cstheme="majorBidi"/>
          <w:b/>
          <w:bCs/>
        </w:rPr>
      </w:pPr>
    </w:p>
    <w:p w14:paraId="1532861C" w14:textId="004057BE" w:rsidR="00A420E1" w:rsidRPr="008A58F6" w:rsidRDefault="00A420E1" w:rsidP="001713A0">
      <w:pPr>
        <w:pStyle w:val="Corpotesto"/>
        <w:numPr>
          <w:ilvl w:val="0"/>
          <w:numId w:val="43"/>
        </w:numPr>
        <w:jc w:val="both"/>
        <w:rPr>
          <w:rFonts w:asciiTheme="majorBidi" w:hAnsiTheme="majorBidi" w:cstheme="majorBidi"/>
        </w:rPr>
      </w:pPr>
      <w:r w:rsidRPr="008A58F6">
        <w:rPr>
          <w:rFonts w:asciiTheme="majorBidi" w:hAnsiTheme="majorBidi" w:cstheme="majorBidi"/>
          <w:b/>
          <w:bCs/>
        </w:rPr>
        <w:t xml:space="preserve">Fino a 15 punti </w:t>
      </w:r>
      <w:r w:rsidRPr="0094721A">
        <w:rPr>
          <w:rFonts w:asciiTheme="majorBidi" w:hAnsiTheme="majorBidi" w:cstheme="majorBidi"/>
        </w:rPr>
        <w:t>per esperienza</w:t>
      </w:r>
      <w:r w:rsidRPr="008A58F6">
        <w:rPr>
          <w:rFonts w:asciiTheme="majorBidi" w:hAnsiTheme="majorBidi" w:cstheme="majorBidi"/>
        </w:rPr>
        <w:t xml:space="preserve"> maturata in iniziative di Cooperazione allo Sviluppo realizzate nei PVS, in particolare di quelle finanziate direttamente ai Governi beneficiari nel settore sanitario e richiedenti solide capacità di coordinamento ed interazione con controparti locali pubbl</w:t>
      </w:r>
      <w:r w:rsidR="00273B1A" w:rsidRPr="008A58F6">
        <w:rPr>
          <w:rFonts w:asciiTheme="majorBidi" w:hAnsiTheme="majorBidi" w:cstheme="majorBidi"/>
        </w:rPr>
        <w:t>iche e la comunità dei Donatori.</w:t>
      </w:r>
    </w:p>
    <w:p w14:paraId="73D8778E" w14:textId="52EA3FAA" w:rsidR="00273B1A" w:rsidRPr="008A58F6" w:rsidRDefault="001026EC" w:rsidP="001713A0">
      <w:pPr>
        <w:pStyle w:val="Corpotesto"/>
        <w:numPr>
          <w:ilvl w:val="0"/>
          <w:numId w:val="43"/>
        </w:numPr>
        <w:jc w:val="both"/>
        <w:rPr>
          <w:rFonts w:asciiTheme="majorBidi" w:hAnsiTheme="majorBidi" w:cstheme="majorBidi"/>
        </w:rPr>
      </w:pPr>
      <w:r w:rsidRPr="008A58F6">
        <w:rPr>
          <w:rFonts w:asciiTheme="majorBidi" w:hAnsiTheme="majorBidi" w:cstheme="majorBidi"/>
          <w:b/>
          <w:bCs/>
        </w:rPr>
        <w:t>Fino a 12</w:t>
      </w:r>
      <w:r w:rsidR="00A420E1" w:rsidRPr="008A58F6">
        <w:rPr>
          <w:rFonts w:asciiTheme="majorBidi" w:hAnsiTheme="majorBidi" w:cstheme="majorBidi"/>
          <w:b/>
          <w:bCs/>
        </w:rPr>
        <w:t xml:space="preserve"> punti</w:t>
      </w:r>
      <w:r w:rsidR="00A420E1" w:rsidRPr="008A58F6">
        <w:rPr>
          <w:rFonts w:asciiTheme="majorBidi" w:hAnsiTheme="majorBidi" w:cstheme="majorBidi"/>
        </w:rPr>
        <w:t xml:space="preserve"> per esperienza nel monitoraggio, valutazione e nella gestione, con predisposizione/revisione di documentazione tecnica e amministrativa, quali stati di avanzamento delle attività, note tecniche, valutazioni, identificazione e formulazione di proposte di progetto e di finanziamento nei settori di interesse finanziati dalla Cooperazione Italiana.</w:t>
      </w:r>
    </w:p>
    <w:p w14:paraId="4C13CC84" w14:textId="3D8FAAAD" w:rsidR="00273B1A" w:rsidRPr="008A58F6" w:rsidRDefault="00A420E1" w:rsidP="001713A0">
      <w:pPr>
        <w:pStyle w:val="Corpotesto"/>
        <w:numPr>
          <w:ilvl w:val="0"/>
          <w:numId w:val="43"/>
        </w:numPr>
        <w:jc w:val="both"/>
        <w:rPr>
          <w:rFonts w:asciiTheme="majorBidi" w:hAnsiTheme="majorBidi" w:cstheme="majorBidi"/>
        </w:rPr>
      </w:pPr>
      <w:r w:rsidRPr="008A58F6">
        <w:rPr>
          <w:rFonts w:asciiTheme="majorBidi" w:hAnsiTheme="majorBidi" w:cstheme="majorBidi"/>
          <w:b/>
          <w:bCs/>
        </w:rPr>
        <w:t>Fino a 8 punti</w:t>
      </w:r>
      <w:r w:rsidRPr="008A58F6">
        <w:rPr>
          <w:rFonts w:asciiTheme="majorBidi" w:hAnsiTheme="majorBidi" w:cstheme="majorBidi"/>
        </w:rPr>
        <w:t xml:space="preserve"> per esperienza maturata in attività attinenti il Procurement internazionale di lavori, beni e servizi (con particolare riguardo alle procedure di Procurement AICS, PRAG e della Banca Mondiale).</w:t>
      </w:r>
    </w:p>
    <w:p w14:paraId="5F7CEDC2" w14:textId="171D2CB3" w:rsidR="00273B1A" w:rsidRPr="008A58F6" w:rsidRDefault="001026EC" w:rsidP="001713A0">
      <w:pPr>
        <w:pStyle w:val="Corpotesto"/>
        <w:numPr>
          <w:ilvl w:val="0"/>
          <w:numId w:val="43"/>
        </w:numPr>
        <w:jc w:val="both"/>
        <w:rPr>
          <w:rFonts w:asciiTheme="majorBidi" w:hAnsiTheme="majorBidi" w:cstheme="majorBidi"/>
        </w:rPr>
      </w:pPr>
      <w:r w:rsidRPr="008A58F6">
        <w:rPr>
          <w:rFonts w:asciiTheme="majorBidi" w:hAnsiTheme="majorBidi" w:cstheme="majorBidi"/>
          <w:b/>
          <w:bCs/>
        </w:rPr>
        <w:t>Fino a 5</w:t>
      </w:r>
      <w:r w:rsidR="00A420E1" w:rsidRPr="008A58F6">
        <w:rPr>
          <w:rFonts w:asciiTheme="majorBidi" w:hAnsiTheme="majorBidi" w:cstheme="majorBidi"/>
          <w:b/>
          <w:bCs/>
        </w:rPr>
        <w:t xml:space="preserve"> punti</w:t>
      </w:r>
      <w:r w:rsidR="00A420E1" w:rsidRPr="008A58F6">
        <w:rPr>
          <w:rFonts w:asciiTheme="majorBidi" w:hAnsiTheme="majorBidi" w:cstheme="majorBidi"/>
        </w:rPr>
        <w:t xml:space="preserve"> per specializzazione post-laurea o titolo equivalente in economia e management dei servizi sanitari</w:t>
      </w:r>
      <w:r w:rsidR="00273B1A" w:rsidRPr="008A58F6">
        <w:rPr>
          <w:rFonts w:asciiTheme="majorBidi" w:hAnsiTheme="majorBidi" w:cstheme="majorBidi"/>
        </w:rPr>
        <w:t xml:space="preserve">. </w:t>
      </w:r>
    </w:p>
    <w:p w14:paraId="5A401294" w14:textId="0C877529" w:rsidR="00A420E1" w:rsidRPr="008A58F6" w:rsidRDefault="001026EC" w:rsidP="001713A0">
      <w:pPr>
        <w:pStyle w:val="Corpotesto"/>
        <w:numPr>
          <w:ilvl w:val="0"/>
          <w:numId w:val="43"/>
        </w:numPr>
        <w:jc w:val="both"/>
        <w:rPr>
          <w:rFonts w:asciiTheme="majorBidi" w:hAnsiTheme="majorBidi" w:cstheme="majorBidi"/>
        </w:rPr>
      </w:pPr>
      <w:r w:rsidRPr="008A58F6">
        <w:rPr>
          <w:rFonts w:asciiTheme="majorBidi" w:hAnsiTheme="majorBidi" w:cstheme="majorBidi"/>
          <w:b/>
          <w:bCs/>
        </w:rPr>
        <w:t>Fino a 5</w:t>
      </w:r>
      <w:r w:rsidR="00A420E1" w:rsidRPr="008A58F6">
        <w:rPr>
          <w:rFonts w:asciiTheme="majorBidi" w:hAnsiTheme="majorBidi" w:cstheme="majorBidi"/>
          <w:b/>
          <w:bCs/>
        </w:rPr>
        <w:t xml:space="preserve"> punti</w:t>
      </w:r>
      <w:r w:rsidR="00A420E1" w:rsidRPr="008A58F6">
        <w:rPr>
          <w:rFonts w:asciiTheme="majorBidi" w:hAnsiTheme="majorBidi" w:cstheme="majorBidi"/>
        </w:rPr>
        <w:t xml:space="preserve"> per esperienza lavorativa similare svolta in Afghanistan e/o in paesi fragili.</w:t>
      </w:r>
    </w:p>
    <w:p w14:paraId="2425A5C7" w14:textId="77777777" w:rsidR="00564A6C" w:rsidRPr="008A58F6" w:rsidRDefault="00564A6C" w:rsidP="00BE48F7">
      <w:pPr>
        <w:pStyle w:val="Corpotesto"/>
        <w:ind w:left="104"/>
        <w:rPr>
          <w:rFonts w:asciiTheme="majorBidi" w:hAnsiTheme="majorBidi" w:cstheme="majorBidi"/>
        </w:rPr>
      </w:pPr>
    </w:p>
    <w:p w14:paraId="2569B309" w14:textId="77777777" w:rsidR="007013E4" w:rsidRPr="008A58F6" w:rsidRDefault="007013E4" w:rsidP="006A40D3">
      <w:pPr>
        <w:tabs>
          <w:tab w:val="left" w:pos="6255"/>
        </w:tabs>
        <w:spacing w:after="0" w:line="240" w:lineRule="auto"/>
        <w:jc w:val="both"/>
        <w:rPr>
          <w:rFonts w:asciiTheme="majorBidi" w:hAnsiTheme="majorBidi" w:cstheme="majorBidi"/>
          <w:b/>
          <w:bCs/>
          <w:color w:val="000000"/>
        </w:rPr>
      </w:pPr>
    </w:p>
    <w:p w14:paraId="54109F4F" w14:textId="0FBECA75" w:rsidR="006A40D3" w:rsidRPr="008A58F6" w:rsidRDefault="006A40D3" w:rsidP="006A40D3">
      <w:pPr>
        <w:tabs>
          <w:tab w:val="left" w:pos="6255"/>
        </w:tabs>
        <w:spacing w:after="0" w:line="240" w:lineRule="auto"/>
        <w:jc w:val="both"/>
        <w:rPr>
          <w:rFonts w:asciiTheme="majorBidi" w:hAnsiTheme="majorBidi" w:cstheme="majorBidi"/>
          <w:b/>
          <w:bCs/>
          <w:color w:val="000000"/>
        </w:rPr>
      </w:pPr>
      <w:r w:rsidRPr="008A58F6">
        <w:rPr>
          <w:rFonts w:asciiTheme="majorBidi" w:hAnsiTheme="majorBidi" w:cstheme="majorBidi"/>
          <w:b/>
          <w:bCs/>
          <w:color w:val="000000"/>
        </w:rPr>
        <w:t>COLLOQUIO fino a 30 Punti:</w:t>
      </w:r>
    </w:p>
    <w:p w14:paraId="446BEF8A" w14:textId="77777777" w:rsidR="003C430C" w:rsidRPr="008A58F6" w:rsidRDefault="003C430C" w:rsidP="006A40D3">
      <w:pPr>
        <w:tabs>
          <w:tab w:val="left" w:pos="6255"/>
        </w:tabs>
        <w:spacing w:after="0" w:line="240" w:lineRule="auto"/>
        <w:jc w:val="both"/>
        <w:rPr>
          <w:rFonts w:asciiTheme="majorBidi" w:hAnsiTheme="majorBidi" w:cstheme="majorBidi"/>
          <w:b/>
          <w:bCs/>
          <w:color w:val="000000"/>
        </w:rPr>
      </w:pPr>
    </w:p>
    <w:p w14:paraId="3F0663CB" w14:textId="4BA44000" w:rsidR="00D856D6" w:rsidRPr="008A58F6" w:rsidRDefault="006A40D3" w:rsidP="00103D13">
      <w:pPr>
        <w:tabs>
          <w:tab w:val="left" w:pos="6255"/>
        </w:tabs>
        <w:spacing w:after="0" w:line="240" w:lineRule="auto"/>
        <w:jc w:val="both"/>
        <w:rPr>
          <w:rFonts w:asciiTheme="majorBidi" w:hAnsiTheme="majorBidi" w:cstheme="majorBidi"/>
          <w:color w:val="000000"/>
        </w:rPr>
      </w:pPr>
      <w:bookmarkStart w:id="9" w:name="_Hlk29473699"/>
      <w:r w:rsidRPr="008A58F6">
        <w:rPr>
          <w:rFonts w:asciiTheme="majorBidi" w:hAnsiTheme="majorBidi" w:cstheme="majorBidi"/>
          <w:color w:val="000000"/>
        </w:rPr>
        <w:t xml:space="preserve">La Commissione stilerà pertanto una graduatoria di merito e inviterà i candidati che hanno </w:t>
      </w:r>
      <w:r w:rsidR="00103D13" w:rsidRPr="008A58F6">
        <w:rPr>
          <w:rFonts w:asciiTheme="majorBidi" w:hAnsiTheme="majorBidi" w:cstheme="majorBidi"/>
          <w:color w:val="000000"/>
        </w:rPr>
        <w:t xml:space="preserve">ottenuto un </w:t>
      </w:r>
      <w:r w:rsidRPr="008A58F6">
        <w:rPr>
          <w:rFonts w:asciiTheme="majorBidi" w:hAnsiTheme="majorBidi" w:cstheme="majorBidi"/>
          <w:color w:val="000000"/>
        </w:rPr>
        <w:t>punteggio minimo di 42</w:t>
      </w:r>
      <w:r w:rsidR="00D856D6" w:rsidRPr="008A58F6">
        <w:rPr>
          <w:rFonts w:asciiTheme="majorBidi" w:hAnsiTheme="majorBidi" w:cstheme="majorBidi"/>
          <w:color w:val="000000"/>
        </w:rPr>
        <w:t xml:space="preserve"> </w:t>
      </w:r>
      <w:r w:rsidR="00DE7FF4" w:rsidRPr="008A58F6">
        <w:rPr>
          <w:rFonts w:asciiTheme="majorBidi" w:hAnsiTheme="majorBidi" w:cstheme="majorBidi"/>
          <w:color w:val="000000"/>
        </w:rPr>
        <w:t>punti a</w:t>
      </w:r>
      <w:r w:rsidRPr="008A58F6">
        <w:rPr>
          <w:rFonts w:asciiTheme="majorBidi" w:hAnsiTheme="majorBidi" w:cstheme="majorBidi"/>
          <w:color w:val="000000"/>
        </w:rPr>
        <w:t xml:space="preserve"> sostenere un colloquio teso a determinare il grado di competenza in</w:t>
      </w:r>
      <w:r w:rsidR="00D856D6" w:rsidRPr="008A58F6">
        <w:rPr>
          <w:rFonts w:asciiTheme="majorBidi" w:hAnsiTheme="majorBidi" w:cstheme="majorBidi"/>
          <w:color w:val="000000"/>
        </w:rPr>
        <w:t xml:space="preserve"> </w:t>
      </w:r>
      <w:r w:rsidRPr="008A58F6">
        <w:rPr>
          <w:rFonts w:asciiTheme="majorBidi" w:hAnsiTheme="majorBidi" w:cstheme="majorBidi"/>
          <w:color w:val="000000"/>
        </w:rPr>
        <w:t xml:space="preserve">relazione ai Termini di Riferimento indicati. Il colloquio si svolgerà in italiano, </w:t>
      </w:r>
      <w:r w:rsidR="00D856D6" w:rsidRPr="008A58F6">
        <w:rPr>
          <w:rFonts w:asciiTheme="majorBidi" w:hAnsiTheme="majorBidi" w:cstheme="majorBidi"/>
          <w:color w:val="000000"/>
        </w:rPr>
        <w:t>e mirerà</w:t>
      </w:r>
      <w:r w:rsidRPr="008A58F6">
        <w:rPr>
          <w:rFonts w:asciiTheme="majorBidi" w:hAnsiTheme="majorBidi" w:cstheme="majorBidi"/>
          <w:color w:val="000000"/>
        </w:rPr>
        <w:t xml:space="preserve"> anche a determinare il grado di conoscenza delle lingue</w:t>
      </w:r>
      <w:r w:rsidR="007D2104" w:rsidRPr="008A58F6">
        <w:rPr>
          <w:rFonts w:asciiTheme="majorBidi" w:hAnsiTheme="majorBidi" w:cstheme="majorBidi"/>
          <w:color w:val="000000"/>
        </w:rPr>
        <w:t xml:space="preserve"> richieste</w:t>
      </w:r>
      <w:r w:rsidRPr="008A58F6">
        <w:rPr>
          <w:rFonts w:asciiTheme="majorBidi" w:hAnsiTheme="majorBidi" w:cstheme="majorBidi"/>
          <w:color w:val="000000"/>
        </w:rPr>
        <w:t xml:space="preserve">. </w:t>
      </w:r>
    </w:p>
    <w:p w14:paraId="0580DD1C" w14:textId="7445AE68" w:rsidR="006A40D3" w:rsidRPr="008A58F6" w:rsidRDefault="006A40D3" w:rsidP="006A40D3">
      <w:pPr>
        <w:tabs>
          <w:tab w:val="left" w:pos="6255"/>
        </w:tabs>
        <w:spacing w:after="0" w:line="240" w:lineRule="auto"/>
        <w:jc w:val="both"/>
        <w:rPr>
          <w:rFonts w:asciiTheme="majorBidi" w:hAnsiTheme="majorBidi" w:cstheme="majorBidi"/>
          <w:color w:val="000000"/>
        </w:rPr>
      </w:pPr>
      <w:r w:rsidRPr="008A58F6">
        <w:rPr>
          <w:rFonts w:asciiTheme="majorBidi" w:hAnsiTheme="majorBidi" w:cstheme="majorBidi"/>
          <w:color w:val="000000"/>
        </w:rPr>
        <w:t>Per</w:t>
      </w:r>
      <w:r w:rsidR="00D856D6" w:rsidRPr="008A58F6">
        <w:rPr>
          <w:rFonts w:asciiTheme="majorBidi" w:hAnsiTheme="majorBidi" w:cstheme="majorBidi"/>
          <w:color w:val="000000"/>
        </w:rPr>
        <w:t xml:space="preserve"> </w:t>
      </w:r>
      <w:r w:rsidRPr="008A58F6">
        <w:rPr>
          <w:rFonts w:asciiTheme="majorBidi" w:hAnsiTheme="majorBidi" w:cstheme="majorBidi"/>
          <w:color w:val="000000"/>
        </w:rPr>
        <w:t>garantire pari opportunità a tutti i candidati, sia a quelli residenti in Afghanistan che a quelli residenti</w:t>
      </w:r>
      <w:r w:rsidR="007D2104" w:rsidRPr="008A58F6">
        <w:rPr>
          <w:rFonts w:asciiTheme="majorBidi" w:hAnsiTheme="majorBidi" w:cstheme="majorBidi"/>
          <w:color w:val="000000"/>
        </w:rPr>
        <w:t xml:space="preserve"> </w:t>
      </w:r>
      <w:r w:rsidRPr="008A58F6">
        <w:rPr>
          <w:rFonts w:asciiTheme="majorBidi" w:hAnsiTheme="majorBidi" w:cstheme="majorBidi"/>
          <w:color w:val="000000"/>
        </w:rPr>
        <w:t>altrove, il colloquio potrà essere svolto in modalità telematiche. La convocazione al colloquio sarà</w:t>
      </w:r>
      <w:r w:rsidR="007D2104" w:rsidRPr="008A58F6">
        <w:rPr>
          <w:rFonts w:asciiTheme="majorBidi" w:hAnsiTheme="majorBidi" w:cstheme="majorBidi"/>
          <w:color w:val="000000"/>
        </w:rPr>
        <w:t xml:space="preserve"> </w:t>
      </w:r>
      <w:r w:rsidRPr="008A58F6">
        <w:rPr>
          <w:rFonts w:asciiTheme="majorBidi" w:hAnsiTheme="majorBidi" w:cstheme="majorBidi"/>
          <w:color w:val="000000"/>
        </w:rPr>
        <w:t>inviata per posta elettronica all’indirizzo dichiarato dal concorrente al momento della domanda.</w:t>
      </w:r>
      <w:r w:rsidRPr="008A58F6">
        <w:rPr>
          <w:rFonts w:asciiTheme="majorBidi" w:hAnsiTheme="majorBidi" w:cstheme="majorBidi"/>
          <w:color w:val="000000"/>
        </w:rPr>
        <w:br/>
        <w:t>Tutti i partecipanti al bando, anche quelli non selezionati per il colloquio orale, riceveranno una</w:t>
      </w:r>
      <w:r w:rsidRPr="008A58F6">
        <w:rPr>
          <w:rFonts w:asciiTheme="majorBidi" w:hAnsiTheme="majorBidi" w:cstheme="majorBidi"/>
          <w:color w:val="000000"/>
        </w:rPr>
        <w:br/>
        <w:t xml:space="preserve">notifica via posta elettronica. </w:t>
      </w:r>
    </w:p>
    <w:p w14:paraId="3BAF2C07" w14:textId="71B8C4F8" w:rsidR="006A40D3" w:rsidRPr="008A58F6" w:rsidRDefault="006A40D3" w:rsidP="006A40D3">
      <w:pPr>
        <w:tabs>
          <w:tab w:val="left" w:pos="6255"/>
        </w:tabs>
        <w:spacing w:after="0" w:line="240" w:lineRule="auto"/>
        <w:jc w:val="both"/>
        <w:rPr>
          <w:rFonts w:asciiTheme="majorBidi" w:hAnsiTheme="majorBidi" w:cstheme="majorBidi"/>
          <w:color w:val="000000"/>
        </w:rPr>
      </w:pPr>
      <w:r w:rsidRPr="008A58F6">
        <w:rPr>
          <w:rFonts w:asciiTheme="majorBidi" w:hAnsiTheme="majorBidi" w:cstheme="majorBidi"/>
          <w:color w:val="000000"/>
        </w:rPr>
        <w:t xml:space="preserve">Al colloquio verrà attribuito un punteggio massimo di 30 punti. Saranno ritenuti idonei i candidati che hanno ottenuto un punteggio minimo di </w:t>
      </w:r>
      <w:r w:rsidR="007D2104" w:rsidRPr="008A58F6">
        <w:rPr>
          <w:rFonts w:asciiTheme="majorBidi" w:hAnsiTheme="majorBidi" w:cstheme="majorBidi"/>
          <w:color w:val="000000"/>
        </w:rPr>
        <w:t>18</w:t>
      </w:r>
      <w:r w:rsidRPr="008A58F6">
        <w:rPr>
          <w:rFonts w:asciiTheme="majorBidi" w:hAnsiTheme="majorBidi" w:cstheme="majorBidi"/>
          <w:color w:val="000000"/>
        </w:rPr>
        <w:t>. Il punteggio relativo al colloquio sarà attribuito a giudizio unanime della Commissione giudicatrice. Si rileva che la selezione non è garanzia di aggiudicazione della posizione di lavoro ma solo dell’eventuale iscrizione in una graduatoria di candidati ritenuti idonei rispetto ai Termini di Riferimento indicati. L’avvenuta iscrizione verrà notificata ai candidati via posta elettronica.</w:t>
      </w:r>
    </w:p>
    <w:p w14:paraId="4A38CC81" w14:textId="77777777" w:rsidR="006A40D3" w:rsidRPr="008A58F6" w:rsidRDefault="006A40D3" w:rsidP="006A40D3">
      <w:pPr>
        <w:tabs>
          <w:tab w:val="left" w:pos="6255"/>
        </w:tabs>
        <w:spacing w:after="0" w:line="240" w:lineRule="auto"/>
        <w:jc w:val="both"/>
        <w:rPr>
          <w:rFonts w:asciiTheme="majorBidi" w:hAnsiTheme="majorBidi" w:cstheme="majorBidi"/>
          <w:color w:val="000000"/>
        </w:rPr>
      </w:pPr>
      <w:r w:rsidRPr="008A58F6">
        <w:rPr>
          <w:rFonts w:asciiTheme="majorBidi" w:hAnsiTheme="majorBidi" w:cstheme="majorBidi"/>
          <w:color w:val="000000"/>
        </w:rPr>
        <w:t>A seguito del colloquio viene redatta la graduatoria dei soli candidati ai quali sia stato attribuito, dopo il colloquio un punteggio complessivo non inferiore a 60 punti.</w:t>
      </w:r>
    </w:p>
    <w:p w14:paraId="000A410A" w14:textId="77777777" w:rsidR="006A40D3" w:rsidRPr="008A58F6" w:rsidRDefault="006A40D3" w:rsidP="006A40D3">
      <w:pPr>
        <w:tabs>
          <w:tab w:val="left" w:pos="6255"/>
        </w:tabs>
        <w:spacing w:after="0" w:line="240" w:lineRule="auto"/>
        <w:jc w:val="both"/>
        <w:rPr>
          <w:rFonts w:asciiTheme="majorBidi" w:hAnsiTheme="majorBidi" w:cstheme="majorBidi"/>
          <w:color w:val="000000"/>
        </w:rPr>
      </w:pPr>
      <w:r w:rsidRPr="008A58F6">
        <w:rPr>
          <w:rFonts w:asciiTheme="majorBidi" w:hAnsiTheme="majorBidi" w:cstheme="majorBidi"/>
          <w:color w:val="000000"/>
        </w:rPr>
        <w:t>Nella valutazione del Candidato/a si terrà conto delle valutazioni di merito di eventuali precedenti collaborazioni con la Cooperazione italiana.</w:t>
      </w:r>
    </w:p>
    <w:bookmarkEnd w:id="9"/>
    <w:p w14:paraId="25B43DE3" w14:textId="2C1BF6E3" w:rsidR="00947550" w:rsidRPr="008A58F6" w:rsidRDefault="00947550" w:rsidP="006A40D3">
      <w:pPr>
        <w:pStyle w:val="Corpotesto"/>
        <w:spacing w:line="244" w:lineRule="auto"/>
        <w:ind w:right="129"/>
        <w:jc w:val="both"/>
        <w:rPr>
          <w:rFonts w:asciiTheme="majorBidi" w:hAnsiTheme="majorBidi" w:cstheme="majorBidi"/>
        </w:rPr>
      </w:pPr>
    </w:p>
    <w:p w14:paraId="1D10D791" w14:textId="79D0E622" w:rsidR="00F36044" w:rsidRPr="008A58F6" w:rsidRDefault="00691499" w:rsidP="00F36044">
      <w:pPr>
        <w:tabs>
          <w:tab w:val="left" w:pos="6255"/>
        </w:tabs>
        <w:spacing w:after="0" w:line="240" w:lineRule="auto"/>
        <w:rPr>
          <w:rFonts w:asciiTheme="majorBidi" w:hAnsiTheme="majorBidi" w:cstheme="majorBidi"/>
          <w:b/>
          <w:bCs/>
          <w:color w:val="000000"/>
        </w:rPr>
      </w:pPr>
      <w:bookmarkStart w:id="10" w:name="_Hlk31015790"/>
      <w:r w:rsidRPr="008A58F6">
        <w:rPr>
          <w:rFonts w:asciiTheme="majorBidi" w:hAnsiTheme="majorBidi" w:cstheme="majorBidi"/>
          <w:b/>
          <w:bCs/>
          <w:color w:val="000000"/>
        </w:rPr>
        <w:t xml:space="preserve">6. </w:t>
      </w:r>
      <w:r w:rsidR="00755427" w:rsidRPr="008A58F6">
        <w:rPr>
          <w:rFonts w:asciiTheme="majorBidi" w:hAnsiTheme="majorBidi" w:cstheme="majorBidi"/>
          <w:b/>
          <w:bCs/>
          <w:color w:val="000000"/>
        </w:rPr>
        <w:t>ESITO DELLA SELEZIONE</w:t>
      </w:r>
    </w:p>
    <w:p w14:paraId="2A2A9658" w14:textId="77777777" w:rsidR="007C030D" w:rsidRPr="008A58F6" w:rsidRDefault="007C030D" w:rsidP="00F36044">
      <w:pPr>
        <w:tabs>
          <w:tab w:val="left" w:pos="6255"/>
        </w:tabs>
        <w:spacing w:after="0" w:line="240" w:lineRule="auto"/>
        <w:jc w:val="both"/>
        <w:rPr>
          <w:rFonts w:asciiTheme="majorBidi" w:hAnsiTheme="majorBidi" w:cstheme="majorBidi"/>
          <w:color w:val="000000"/>
        </w:rPr>
      </w:pPr>
    </w:p>
    <w:p w14:paraId="0EF34DB7" w14:textId="77777777" w:rsidR="007D23F8" w:rsidRPr="008A58F6" w:rsidRDefault="00691499" w:rsidP="007D23F8">
      <w:pPr>
        <w:tabs>
          <w:tab w:val="left" w:pos="6255"/>
        </w:tabs>
        <w:spacing w:after="0" w:line="240" w:lineRule="auto"/>
        <w:jc w:val="both"/>
        <w:rPr>
          <w:rFonts w:asciiTheme="majorBidi" w:hAnsiTheme="majorBidi" w:cstheme="majorBidi"/>
          <w:color w:val="000000"/>
        </w:rPr>
      </w:pPr>
      <w:r w:rsidRPr="008A58F6">
        <w:rPr>
          <w:rFonts w:asciiTheme="majorBidi" w:hAnsiTheme="majorBidi" w:cstheme="majorBidi"/>
          <w:color w:val="000000"/>
        </w:rPr>
        <w:t>La graduatoria sarà formulata dalla Commissione immediatamen</w:t>
      </w:r>
      <w:r w:rsidR="006719E0" w:rsidRPr="008A58F6">
        <w:rPr>
          <w:rFonts w:asciiTheme="majorBidi" w:hAnsiTheme="majorBidi" w:cstheme="majorBidi"/>
          <w:color w:val="000000"/>
        </w:rPr>
        <w:t xml:space="preserve">te dopo il termine dei colloqui </w:t>
      </w:r>
      <w:r w:rsidRPr="008A58F6">
        <w:rPr>
          <w:rFonts w:asciiTheme="majorBidi" w:hAnsiTheme="majorBidi" w:cstheme="majorBidi"/>
          <w:color w:val="000000"/>
        </w:rPr>
        <w:t xml:space="preserve">sulla base dei criteri indicati più sopra. </w:t>
      </w:r>
      <w:r w:rsidR="00755427" w:rsidRPr="008A58F6">
        <w:rPr>
          <w:rFonts w:asciiTheme="majorBidi" w:hAnsiTheme="majorBidi" w:cstheme="majorBidi"/>
          <w:color w:val="000000"/>
        </w:rPr>
        <w:t>Viene dichiarato vincitore il candidato con il punteggio più alto in graduatoria. Il vincitore viene informato via PEC</w:t>
      </w:r>
      <w:r w:rsidR="007D23F8" w:rsidRPr="008A58F6">
        <w:rPr>
          <w:rFonts w:asciiTheme="majorBidi" w:hAnsiTheme="majorBidi" w:cstheme="majorBidi"/>
          <w:color w:val="000000"/>
        </w:rPr>
        <w:t>.</w:t>
      </w:r>
      <w:r w:rsidR="00755427" w:rsidRPr="008A58F6">
        <w:rPr>
          <w:rFonts w:asciiTheme="majorBidi" w:hAnsiTheme="majorBidi" w:cstheme="majorBidi"/>
          <w:color w:val="000000"/>
        </w:rPr>
        <w:t xml:space="preserve"> </w:t>
      </w:r>
      <w:r w:rsidRPr="008A58F6">
        <w:rPr>
          <w:rFonts w:asciiTheme="majorBidi" w:hAnsiTheme="majorBidi" w:cstheme="majorBidi"/>
          <w:color w:val="000000"/>
        </w:rPr>
        <w:t>In caso di parità di puntegg</w:t>
      </w:r>
      <w:r w:rsidR="006719E0" w:rsidRPr="008A58F6">
        <w:rPr>
          <w:rFonts w:asciiTheme="majorBidi" w:hAnsiTheme="majorBidi" w:cstheme="majorBidi"/>
          <w:color w:val="000000"/>
        </w:rPr>
        <w:t xml:space="preserve">io è preferito il candidato più </w:t>
      </w:r>
      <w:r w:rsidRPr="008A58F6">
        <w:rPr>
          <w:rFonts w:asciiTheme="majorBidi" w:hAnsiTheme="majorBidi" w:cstheme="majorBidi"/>
          <w:color w:val="000000"/>
        </w:rPr>
        <w:t xml:space="preserve">giovane di età ai </w:t>
      </w:r>
      <w:r w:rsidRPr="008A58F6">
        <w:rPr>
          <w:rFonts w:asciiTheme="majorBidi" w:hAnsiTheme="majorBidi" w:cstheme="majorBidi"/>
          <w:color w:val="000000"/>
        </w:rPr>
        <w:lastRenderedPageBreak/>
        <w:t xml:space="preserve">sensi dell'art. 2, c. 9, Legge 191/98 e </w:t>
      </w:r>
      <w:proofErr w:type="spellStart"/>
      <w:r w:rsidRPr="008A58F6">
        <w:rPr>
          <w:rFonts w:asciiTheme="majorBidi" w:hAnsiTheme="majorBidi" w:cstheme="majorBidi"/>
          <w:color w:val="000000"/>
        </w:rPr>
        <w:t>s.m.i.</w:t>
      </w:r>
      <w:proofErr w:type="spellEnd"/>
      <w:r w:rsidRPr="008A58F6">
        <w:rPr>
          <w:rFonts w:asciiTheme="majorBidi" w:hAnsiTheme="majorBidi" w:cstheme="majorBidi"/>
          <w:color w:val="000000"/>
        </w:rPr>
        <w:t xml:space="preserve"> </w:t>
      </w:r>
      <w:r w:rsidR="006719E0" w:rsidRPr="008A58F6">
        <w:rPr>
          <w:rFonts w:asciiTheme="majorBidi" w:hAnsiTheme="majorBidi" w:cstheme="majorBidi"/>
          <w:color w:val="000000"/>
        </w:rPr>
        <w:t xml:space="preserve">La graduatoria è immediatamente </w:t>
      </w:r>
      <w:r w:rsidRPr="008A58F6">
        <w:rPr>
          <w:rFonts w:asciiTheme="majorBidi" w:hAnsiTheme="majorBidi" w:cstheme="majorBidi"/>
          <w:color w:val="000000"/>
        </w:rPr>
        <w:t>efficace. La graduatoria rimane valida un anno e può essere prorogat</w:t>
      </w:r>
      <w:r w:rsidR="006719E0" w:rsidRPr="008A58F6">
        <w:rPr>
          <w:rFonts w:asciiTheme="majorBidi" w:hAnsiTheme="majorBidi" w:cstheme="majorBidi"/>
          <w:color w:val="000000"/>
        </w:rPr>
        <w:t xml:space="preserve">a di un altro anno per motivate </w:t>
      </w:r>
      <w:r w:rsidRPr="008A58F6">
        <w:rPr>
          <w:rFonts w:asciiTheme="majorBidi" w:hAnsiTheme="majorBidi" w:cstheme="majorBidi"/>
          <w:color w:val="000000"/>
        </w:rPr>
        <w:t>esigenze legate allo svolgimento dell’iniziativa. In caso di rinuncia del can</w:t>
      </w:r>
      <w:r w:rsidR="006719E0" w:rsidRPr="008A58F6">
        <w:rPr>
          <w:rFonts w:asciiTheme="majorBidi" w:hAnsiTheme="majorBidi" w:cstheme="majorBidi"/>
          <w:color w:val="000000"/>
        </w:rPr>
        <w:t xml:space="preserve">didato vincitore o di </w:t>
      </w:r>
      <w:r w:rsidRPr="008A58F6">
        <w:rPr>
          <w:rFonts w:asciiTheme="majorBidi" w:hAnsiTheme="majorBidi" w:cstheme="majorBidi"/>
          <w:color w:val="000000"/>
        </w:rPr>
        <w:t>risoluzione anticipata del contratto, la sede può scorrere la graduatori</w:t>
      </w:r>
      <w:r w:rsidR="006719E0" w:rsidRPr="008A58F6">
        <w:rPr>
          <w:rFonts w:asciiTheme="majorBidi" w:hAnsiTheme="majorBidi" w:cstheme="majorBidi"/>
          <w:color w:val="000000"/>
        </w:rPr>
        <w:t xml:space="preserve">a, qualora siano disponibili le </w:t>
      </w:r>
      <w:r w:rsidRPr="008A58F6">
        <w:rPr>
          <w:rFonts w:asciiTheme="majorBidi" w:hAnsiTheme="majorBidi" w:cstheme="majorBidi"/>
          <w:color w:val="000000"/>
        </w:rPr>
        <w:t>necessarie risorse finanziarie.</w:t>
      </w:r>
      <w:r w:rsidR="007D23F8" w:rsidRPr="008A58F6">
        <w:rPr>
          <w:rFonts w:asciiTheme="majorBidi" w:hAnsiTheme="majorBidi" w:cstheme="majorBidi"/>
          <w:color w:val="000000"/>
        </w:rPr>
        <w:t xml:space="preserve"> La graduatoria è pubblicata sul sito web dell’AICS e su quello della Sede estera interessata.</w:t>
      </w:r>
    </w:p>
    <w:bookmarkEnd w:id="10"/>
    <w:p w14:paraId="4225BB6C" w14:textId="77777777" w:rsidR="007C030D" w:rsidRPr="008A58F6" w:rsidRDefault="007C030D" w:rsidP="00F36044">
      <w:pPr>
        <w:tabs>
          <w:tab w:val="left" w:pos="6255"/>
        </w:tabs>
        <w:spacing w:after="0" w:line="240" w:lineRule="auto"/>
        <w:rPr>
          <w:rFonts w:asciiTheme="majorBidi" w:hAnsiTheme="majorBidi" w:cstheme="majorBidi"/>
          <w:b/>
          <w:bCs/>
          <w:color w:val="000000"/>
        </w:rPr>
      </w:pPr>
    </w:p>
    <w:p w14:paraId="3C93F00E" w14:textId="77777777" w:rsidR="007C030D" w:rsidRPr="008A58F6" w:rsidRDefault="00691499" w:rsidP="00F36044">
      <w:pPr>
        <w:tabs>
          <w:tab w:val="left" w:pos="6255"/>
        </w:tabs>
        <w:spacing w:after="0" w:line="240" w:lineRule="auto"/>
        <w:rPr>
          <w:rFonts w:asciiTheme="majorBidi" w:hAnsiTheme="majorBidi" w:cstheme="majorBidi"/>
          <w:b/>
          <w:bCs/>
          <w:color w:val="000000"/>
        </w:rPr>
      </w:pPr>
      <w:r w:rsidRPr="008A58F6">
        <w:rPr>
          <w:rFonts w:asciiTheme="majorBidi" w:hAnsiTheme="majorBidi" w:cstheme="majorBidi"/>
          <w:b/>
          <w:bCs/>
          <w:color w:val="000000"/>
        </w:rPr>
        <w:t>7. COSTITUZIONE DEL RAPPORTO DI LAVORO</w:t>
      </w:r>
    </w:p>
    <w:p w14:paraId="126D306A" w14:textId="77777777" w:rsidR="007C030D" w:rsidRPr="008A58F6" w:rsidRDefault="007C030D" w:rsidP="00F36044">
      <w:pPr>
        <w:tabs>
          <w:tab w:val="left" w:pos="6255"/>
        </w:tabs>
        <w:spacing w:after="0" w:line="240" w:lineRule="auto"/>
        <w:rPr>
          <w:rFonts w:asciiTheme="majorBidi" w:hAnsiTheme="majorBidi" w:cstheme="majorBidi"/>
          <w:b/>
          <w:bCs/>
          <w:color w:val="000000"/>
        </w:rPr>
      </w:pPr>
    </w:p>
    <w:p w14:paraId="01E7187F" w14:textId="77777777" w:rsidR="00F36044" w:rsidRPr="008A58F6" w:rsidRDefault="00691499" w:rsidP="006719E0">
      <w:pPr>
        <w:tabs>
          <w:tab w:val="left" w:pos="6255"/>
        </w:tabs>
        <w:spacing w:after="0" w:line="240" w:lineRule="auto"/>
        <w:jc w:val="both"/>
        <w:rPr>
          <w:rFonts w:asciiTheme="majorBidi" w:hAnsiTheme="majorBidi" w:cstheme="majorBidi"/>
          <w:b/>
          <w:bCs/>
          <w:color w:val="000000"/>
        </w:rPr>
      </w:pPr>
      <w:r w:rsidRPr="008A58F6">
        <w:rPr>
          <w:rFonts w:asciiTheme="majorBidi" w:hAnsiTheme="majorBidi" w:cstheme="majorBidi"/>
          <w:color w:val="000000"/>
        </w:rPr>
        <w:t>Il rapporto di lavoro si c</w:t>
      </w:r>
      <w:r w:rsidR="006719E0" w:rsidRPr="008A58F6">
        <w:rPr>
          <w:rFonts w:asciiTheme="majorBidi" w:hAnsiTheme="majorBidi" w:cstheme="majorBidi"/>
          <w:color w:val="000000"/>
        </w:rPr>
        <w:t>ostituirà mediante la stipula del</w:t>
      </w:r>
      <w:r w:rsidRPr="008A58F6">
        <w:rPr>
          <w:rFonts w:asciiTheme="majorBidi" w:hAnsiTheme="majorBidi" w:cstheme="majorBidi"/>
          <w:color w:val="000000"/>
        </w:rPr>
        <w:t xml:space="preserve"> contratto </w:t>
      </w:r>
      <w:r w:rsidR="006719E0" w:rsidRPr="008A58F6">
        <w:rPr>
          <w:rFonts w:asciiTheme="majorBidi" w:hAnsiTheme="majorBidi" w:cstheme="majorBidi"/>
          <w:color w:val="000000"/>
        </w:rPr>
        <w:t xml:space="preserve">di </w:t>
      </w:r>
      <w:r w:rsidRPr="008A58F6">
        <w:rPr>
          <w:rFonts w:asciiTheme="majorBidi" w:hAnsiTheme="majorBidi" w:cstheme="majorBidi"/>
          <w:color w:val="000000"/>
        </w:rPr>
        <w:t>diri</w:t>
      </w:r>
      <w:r w:rsidR="006719E0" w:rsidRPr="008A58F6">
        <w:rPr>
          <w:rFonts w:asciiTheme="majorBidi" w:hAnsiTheme="majorBidi" w:cstheme="majorBidi"/>
          <w:color w:val="000000"/>
        </w:rPr>
        <w:t xml:space="preserve">tto privato a tempo determinato </w:t>
      </w:r>
      <w:r w:rsidRPr="008A58F6">
        <w:rPr>
          <w:rFonts w:asciiTheme="majorBidi" w:hAnsiTheme="majorBidi" w:cstheme="majorBidi"/>
          <w:color w:val="000000"/>
        </w:rPr>
        <w:t>disciplinato dal diritto locale, nel rispetto dei principi fondamentali dell’</w:t>
      </w:r>
      <w:r w:rsidR="006719E0" w:rsidRPr="008A58F6">
        <w:rPr>
          <w:rFonts w:asciiTheme="majorBidi" w:hAnsiTheme="majorBidi" w:cstheme="majorBidi"/>
          <w:color w:val="000000"/>
        </w:rPr>
        <w:t xml:space="preserve">ordinamento italiano per lo </w:t>
      </w:r>
      <w:r w:rsidRPr="008A58F6">
        <w:rPr>
          <w:rFonts w:asciiTheme="majorBidi" w:hAnsiTheme="majorBidi" w:cstheme="majorBidi"/>
          <w:color w:val="000000"/>
        </w:rPr>
        <w:t xml:space="preserve">svolgimento di compiti o attività attinenti alle iniziative di cooperazione all’estero, di cui all’art. </w:t>
      </w:r>
      <w:r w:rsidR="006719E0" w:rsidRPr="008A58F6">
        <w:rPr>
          <w:rFonts w:asciiTheme="majorBidi" w:hAnsiTheme="majorBidi" w:cstheme="majorBidi"/>
          <w:color w:val="000000"/>
        </w:rPr>
        <w:t xml:space="preserve">11 </w:t>
      </w:r>
      <w:r w:rsidRPr="008A58F6">
        <w:rPr>
          <w:rFonts w:asciiTheme="majorBidi" w:hAnsiTheme="majorBidi" w:cstheme="majorBidi"/>
          <w:color w:val="000000"/>
        </w:rPr>
        <w:t>lettera c) del D.M. n.113 del 22 luglio 2015 “Statuto dell’Agenzia it</w:t>
      </w:r>
      <w:r w:rsidR="006719E0" w:rsidRPr="008A58F6">
        <w:rPr>
          <w:rFonts w:asciiTheme="majorBidi" w:hAnsiTheme="majorBidi" w:cstheme="majorBidi"/>
          <w:color w:val="000000"/>
        </w:rPr>
        <w:t xml:space="preserve">aliana per la cooperazione allo </w:t>
      </w:r>
      <w:r w:rsidRPr="008A58F6">
        <w:rPr>
          <w:rFonts w:asciiTheme="majorBidi" w:hAnsiTheme="majorBidi" w:cstheme="majorBidi"/>
          <w:color w:val="000000"/>
        </w:rPr>
        <w:t>sviluppo (AICS)” e del relativo trattamento economico. I contenuti di</w:t>
      </w:r>
      <w:r w:rsidR="006719E0" w:rsidRPr="008A58F6">
        <w:rPr>
          <w:rFonts w:asciiTheme="majorBidi" w:hAnsiTheme="majorBidi" w:cstheme="majorBidi"/>
          <w:color w:val="000000"/>
        </w:rPr>
        <w:t xml:space="preserve"> tale atto saranno vincolati al </w:t>
      </w:r>
      <w:r w:rsidRPr="008A58F6">
        <w:rPr>
          <w:rFonts w:asciiTheme="majorBidi" w:hAnsiTheme="majorBidi" w:cstheme="majorBidi"/>
          <w:color w:val="000000"/>
        </w:rPr>
        <w:t>rispetto della normativa vigente e dovranno prevedere i</w:t>
      </w:r>
      <w:r w:rsidR="006719E0" w:rsidRPr="008A58F6">
        <w:rPr>
          <w:rFonts w:asciiTheme="majorBidi" w:hAnsiTheme="majorBidi" w:cstheme="majorBidi"/>
          <w:color w:val="000000"/>
        </w:rPr>
        <w:t xml:space="preserve">nderogabilmente una clausola di </w:t>
      </w:r>
      <w:r w:rsidRPr="008A58F6">
        <w:rPr>
          <w:rFonts w:asciiTheme="majorBidi" w:hAnsiTheme="majorBidi" w:cstheme="majorBidi"/>
          <w:color w:val="000000"/>
        </w:rPr>
        <w:t>salvaguardia relativamente alla possibile interruzione delle attività a</w:t>
      </w:r>
      <w:r w:rsidR="006719E0" w:rsidRPr="008A58F6">
        <w:rPr>
          <w:rFonts w:asciiTheme="majorBidi" w:hAnsiTheme="majorBidi" w:cstheme="majorBidi"/>
          <w:color w:val="000000"/>
        </w:rPr>
        <w:t xml:space="preserve">ssegnate derivante da cause non </w:t>
      </w:r>
      <w:r w:rsidRPr="008A58F6">
        <w:rPr>
          <w:rFonts w:asciiTheme="majorBidi" w:hAnsiTheme="majorBidi" w:cstheme="majorBidi"/>
          <w:color w:val="000000"/>
        </w:rPr>
        <w:t>imputabili al firmatario del contratto ed alla conseguente facoltà di re</w:t>
      </w:r>
      <w:r w:rsidR="006719E0" w:rsidRPr="008A58F6">
        <w:rPr>
          <w:rFonts w:asciiTheme="majorBidi" w:hAnsiTheme="majorBidi" w:cstheme="majorBidi"/>
          <w:color w:val="000000"/>
        </w:rPr>
        <w:t xml:space="preserve">cesso unilaterale dallo stesso, </w:t>
      </w:r>
      <w:r w:rsidRPr="008A58F6">
        <w:rPr>
          <w:rFonts w:asciiTheme="majorBidi" w:hAnsiTheme="majorBidi" w:cstheme="majorBidi"/>
          <w:color w:val="000000"/>
        </w:rPr>
        <w:t>fatto salvo il riconoscimento di ogni e tutte le spettanze del contratto a quella data.</w:t>
      </w:r>
    </w:p>
    <w:p w14:paraId="19A36647" w14:textId="77777777" w:rsidR="007C030D" w:rsidRPr="008A58F6" w:rsidRDefault="007C030D" w:rsidP="00F36044">
      <w:pPr>
        <w:tabs>
          <w:tab w:val="left" w:pos="6255"/>
        </w:tabs>
        <w:spacing w:after="0" w:line="240" w:lineRule="auto"/>
        <w:rPr>
          <w:rFonts w:asciiTheme="majorBidi" w:hAnsiTheme="majorBidi" w:cstheme="majorBidi"/>
          <w:b/>
          <w:bCs/>
          <w:color w:val="000000"/>
        </w:rPr>
      </w:pPr>
    </w:p>
    <w:p w14:paraId="2C9776BB" w14:textId="77777777" w:rsidR="00F36044" w:rsidRPr="008A58F6" w:rsidRDefault="00691499" w:rsidP="00F36044">
      <w:pPr>
        <w:tabs>
          <w:tab w:val="left" w:pos="6255"/>
        </w:tabs>
        <w:spacing w:after="0" w:line="240" w:lineRule="auto"/>
        <w:rPr>
          <w:rFonts w:asciiTheme="majorBidi" w:hAnsiTheme="majorBidi" w:cstheme="majorBidi"/>
          <w:b/>
          <w:bCs/>
          <w:color w:val="000000"/>
        </w:rPr>
      </w:pPr>
      <w:r w:rsidRPr="008A58F6">
        <w:rPr>
          <w:rFonts w:asciiTheme="majorBidi" w:hAnsiTheme="majorBidi" w:cstheme="majorBidi"/>
          <w:b/>
          <w:bCs/>
          <w:color w:val="000000"/>
        </w:rPr>
        <w:t>8. TRATTAMENTO DEI DATI PERSONALI</w:t>
      </w:r>
    </w:p>
    <w:p w14:paraId="49B2B29C" w14:textId="77777777" w:rsidR="007C030D" w:rsidRPr="008A58F6" w:rsidRDefault="007C030D" w:rsidP="00F36044">
      <w:pPr>
        <w:tabs>
          <w:tab w:val="left" w:pos="6255"/>
        </w:tabs>
        <w:spacing w:after="0" w:line="240" w:lineRule="auto"/>
        <w:jc w:val="both"/>
        <w:rPr>
          <w:rFonts w:asciiTheme="majorBidi" w:hAnsiTheme="majorBidi" w:cstheme="majorBidi"/>
          <w:color w:val="000000"/>
        </w:rPr>
      </w:pPr>
    </w:p>
    <w:p w14:paraId="677AD9DE" w14:textId="41C58492" w:rsidR="00F36044" w:rsidRPr="008A58F6" w:rsidRDefault="00691499" w:rsidP="006719E0">
      <w:pPr>
        <w:tabs>
          <w:tab w:val="left" w:pos="6255"/>
        </w:tabs>
        <w:spacing w:after="0" w:line="240" w:lineRule="auto"/>
        <w:jc w:val="both"/>
        <w:rPr>
          <w:rFonts w:asciiTheme="majorBidi" w:hAnsiTheme="majorBidi" w:cstheme="majorBidi"/>
          <w:color w:val="000000"/>
        </w:rPr>
      </w:pPr>
      <w:r w:rsidRPr="008A58F6">
        <w:rPr>
          <w:rFonts w:asciiTheme="majorBidi" w:hAnsiTheme="majorBidi" w:cstheme="majorBidi"/>
          <w:color w:val="000000"/>
        </w:rPr>
        <w:t>La presentazione delle domande di partecipazione alla selezione da</w:t>
      </w:r>
      <w:r w:rsidR="006719E0" w:rsidRPr="008A58F6">
        <w:rPr>
          <w:rFonts w:asciiTheme="majorBidi" w:hAnsiTheme="majorBidi" w:cstheme="majorBidi"/>
          <w:color w:val="000000"/>
        </w:rPr>
        <w:t xml:space="preserve"> parte dei candidati implica il </w:t>
      </w:r>
      <w:r w:rsidRPr="008A58F6">
        <w:rPr>
          <w:rFonts w:asciiTheme="majorBidi" w:hAnsiTheme="majorBidi" w:cstheme="majorBidi"/>
          <w:color w:val="000000"/>
        </w:rPr>
        <w:t xml:space="preserve">consenso al trattamento dei propri dati personali, compresi i dati </w:t>
      </w:r>
      <w:r w:rsidR="006719E0" w:rsidRPr="008A58F6">
        <w:rPr>
          <w:rFonts w:asciiTheme="majorBidi" w:hAnsiTheme="majorBidi" w:cstheme="majorBidi"/>
          <w:color w:val="000000"/>
        </w:rPr>
        <w:t xml:space="preserve">sensibili, a cura del personale </w:t>
      </w:r>
      <w:r w:rsidRPr="008A58F6">
        <w:rPr>
          <w:rFonts w:asciiTheme="majorBidi" w:hAnsiTheme="majorBidi" w:cstheme="majorBidi"/>
          <w:color w:val="000000"/>
        </w:rPr>
        <w:t xml:space="preserve">assegnato alla custodia e conservazione delle domande e all’utilizzo </w:t>
      </w:r>
      <w:r w:rsidR="006719E0" w:rsidRPr="008A58F6">
        <w:rPr>
          <w:rFonts w:asciiTheme="majorBidi" w:hAnsiTheme="majorBidi" w:cstheme="majorBidi"/>
          <w:color w:val="000000"/>
        </w:rPr>
        <w:t xml:space="preserve">delle stesse per lo svolgimento </w:t>
      </w:r>
      <w:r w:rsidRPr="008A58F6">
        <w:rPr>
          <w:rFonts w:asciiTheme="majorBidi" w:hAnsiTheme="majorBidi" w:cstheme="majorBidi"/>
          <w:color w:val="000000"/>
        </w:rPr>
        <w:t>delle procedure concorsuali.</w:t>
      </w:r>
      <w:r w:rsidR="00755427" w:rsidRPr="008A58F6">
        <w:rPr>
          <w:rFonts w:asciiTheme="majorBidi" w:hAnsiTheme="majorBidi" w:cstheme="majorBidi"/>
          <w:color w:val="000000"/>
        </w:rPr>
        <w:t xml:space="preserve"> </w:t>
      </w:r>
      <w:bookmarkStart w:id="11" w:name="_Hlk31017985"/>
      <w:r w:rsidR="00755427" w:rsidRPr="008A58F6">
        <w:rPr>
          <w:rFonts w:asciiTheme="majorBidi" w:hAnsiTheme="majorBidi" w:cstheme="majorBidi"/>
          <w:color w:val="000000"/>
        </w:rPr>
        <w:t>Il responsabile del trattamento dei dati è il Titolare della Sede di Kabul.</w:t>
      </w:r>
    </w:p>
    <w:bookmarkEnd w:id="11"/>
    <w:p w14:paraId="6F0519A0" w14:textId="77777777" w:rsidR="007C030D" w:rsidRPr="008A58F6" w:rsidRDefault="007C030D" w:rsidP="00F36044">
      <w:pPr>
        <w:tabs>
          <w:tab w:val="left" w:pos="6255"/>
        </w:tabs>
        <w:spacing w:after="0" w:line="240" w:lineRule="auto"/>
        <w:rPr>
          <w:rFonts w:asciiTheme="majorBidi" w:hAnsiTheme="majorBidi" w:cstheme="majorBidi"/>
          <w:b/>
          <w:bCs/>
          <w:color w:val="000000"/>
        </w:rPr>
      </w:pPr>
    </w:p>
    <w:p w14:paraId="31B4F242" w14:textId="77777777" w:rsidR="00F36044" w:rsidRPr="008A58F6" w:rsidRDefault="00691499" w:rsidP="00F36044">
      <w:pPr>
        <w:tabs>
          <w:tab w:val="left" w:pos="6255"/>
        </w:tabs>
        <w:spacing w:after="0" w:line="240" w:lineRule="auto"/>
        <w:rPr>
          <w:rFonts w:asciiTheme="majorBidi" w:hAnsiTheme="majorBidi" w:cstheme="majorBidi"/>
          <w:b/>
          <w:bCs/>
          <w:color w:val="000000"/>
        </w:rPr>
      </w:pPr>
      <w:r w:rsidRPr="008A58F6">
        <w:rPr>
          <w:rFonts w:asciiTheme="majorBidi" w:hAnsiTheme="majorBidi" w:cstheme="majorBidi"/>
          <w:b/>
          <w:bCs/>
          <w:color w:val="000000"/>
        </w:rPr>
        <w:t>9. CLAUSOLA DI SALVAGUARDIA</w:t>
      </w:r>
    </w:p>
    <w:p w14:paraId="05BE8D72" w14:textId="77777777" w:rsidR="007C030D" w:rsidRPr="008A58F6" w:rsidRDefault="007C030D" w:rsidP="00F36044">
      <w:pPr>
        <w:tabs>
          <w:tab w:val="left" w:pos="6255"/>
        </w:tabs>
        <w:spacing w:after="0" w:line="240" w:lineRule="auto"/>
        <w:jc w:val="both"/>
        <w:rPr>
          <w:rFonts w:asciiTheme="majorBidi" w:hAnsiTheme="majorBidi" w:cstheme="majorBidi"/>
          <w:color w:val="000000"/>
        </w:rPr>
      </w:pPr>
    </w:p>
    <w:p w14:paraId="7A44FC1E" w14:textId="77777777" w:rsidR="00F36044" w:rsidRPr="008A58F6" w:rsidRDefault="00691499" w:rsidP="00F36044">
      <w:pPr>
        <w:tabs>
          <w:tab w:val="left" w:pos="6255"/>
        </w:tabs>
        <w:spacing w:after="0" w:line="240" w:lineRule="auto"/>
        <w:jc w:val="both"/>
        <w:rPr>
          <w:rFonts w:asciiTheme="majorBidi" w:hAnsiTheme="majorBidi" w:cstheme="majorBidi"/>
          <w:color w:val="000000"/>
        </w:rPr>
      </w:pPr>
      <w:bookmarkStart w:id="12" w:name="_Hlk31018027"/>
      <w:r w:rsidRPr="008A58F6">
        <w:rPr>
          <w:rFonts w:asciiTheme="majorBidi" w:hAnsiTheme="majorBidi" w:cstheme="majorBidi"/>
          <w:color w:val="000000"/>
        </w:rPr>
        <w:t xml:space="preserve">L’AICS di </w:t>
      </w:r>
      <w:r w:rsidR="00F36044" w:rsidRPr="008A58F6">
        <w:rPr>
          <w:rFonts w:asciiTheme="majorBidi" w:hAnsiTheme="majorBidi" w:cstheme="majorBidi"/>
          <w:color w:val="000000"/>
        </w:rPr>
        <w:t>Kabul</w:t>
      </w:r>
      <w:r w:rsidRPr="008A58F6">
        <w:rPr>
          <w:rFonts w:asciiTheme="majorBidi" w:hAnsiTheme="majorBidi" w:cstheme="majorBidi"/>
          <w:color w:val="000000"/>
        </w:rPr>
        <w:t xml:space="preserve"> si riserva di revocare il bando per ragioni d</w:t>
      </w:r>
      <w:r w:rsidR="00D361A2" w:rsidRPr="008A58F6">
        <w:rPr>
          <w:rFonts w:asciiTheme="majorBidi" w:hAnsiTheme="majorBidi" w:cstheme="majorBidi"/>
          <w:color w:val="000000"/>
        </w:rPr>
        <w:t xml:space="preserve">i opportunità discrezionalmente </w:t>
      </w:r>
      <w:r w:rsidRPr="008A58F6">
        <w:rPr>
          <w:rFonts w:asciiTheme="majorBidi" w:hAnsiTheme="majorBidi" w:cstheme="majorBidi"/>
          <w:color w:val="000000"/>
        </w:rPr>
        <w:t>valutate.</w:t>
      </w:r>
      <w:r w:rsidR="00F36044" w:rsidRPr="008A58F6">
        <w:rPr>
          <w:rFonts w:asciiTheme="majorBidi" w:hAnsiTheme="majorBidi" w:cstheme="majorBidi"/>
          <w:b/>
          <w:bCs/>
          <w:color w:val="000000"/>
        </w:rPr>
        <w:t xml:space="preserve"> </w:t>
      </w:r>
      <w:r w:rsidRPr="008A58F6">
        <w:rPr>
          <w:rFonts w:asciiTheme="majorBidi" w:hAnsiTheme="majorBidi" w:cstheme="majorBidi"/>
          <w:color w:val="000000"/>
        </w:rPr>
        <w:t xml:space="preserve">L’AICS di </w:t>
      </w:r>
      <w:r w:rsidR="00F36044" w:rsidRPr="008A58F6">
        <w:rPr>
          <w:rFonts w:asciiTheme="majorBidi" w:hAnsiTheme="majorBidi" w:cstheme="majorBidi"/>
          <w:color w:val="000000"/>
        </w:rPr>
        <w:t>Kabul</w:t>
      </w:r>
      <w:r w:rsidRPr="008A58F6">
        <w:rPr>
          <w:rFonts w:asciiTheme="majorBidi" w:hAnsiTheme="majorBidi" w:cstheme="majorBidi"/>
          <w:color w:val="000000"/>
        </w:rPr>
        <w:t xml:space="preserve"> si riserva altresì la facoltà di non procedere all’affidamento dell’incarico in</w:t>
      </w:r>
      <w:r w:rsidR="00F36044" w:rsidRPr="008A58F6">
        <w:rPr>
          <w:rFonts w:asciiTheme="majorBidi" w:hAnsiTheme="majorBidi" w:cstheme="majorBidi"/>
          <w:color w:val="000000"/>
        </w:rPr>
        <w:t xml:space="preserve"> </w:t>
      </w:r>
      <w:r w:rsidRPr="008A58F6">
        <w:rPr>
          <w:rFonts w:asciiTheme="majorBidi" w:hAnsiTheme="majorBidi" w:cstheme="majorBidi"/>
          <w:color w:val="000000"/>
        </w:rPr>
        <w:t>relazione alla mancanza di candidati in possesso di requisiti adeguati o all’indisponibilità di risorse</w:t>
      </w:r>
      <w:r w:rsidR="00F36044" w:rsidRPr="008A58F6">
        <w:rPr>
          <w:rFonts w:asciiTheme="majorBidi" w:hAnsiTheme="majorBidi" w:cstheme="majorBidi"/>
          <w:color w:val="000000"/>
        </w:rPr>
        <w:t xml:space="preserve"> </w:t>
      </w:r>
      <w:r w:rsidRPr="008A58F6">
        <w:rPr>
          <w:rFonts w:asciiTheme="majorBidi" w:hAnsiTheme="majorBidi" w:cstheme="majorBidi"/>
          <w:color w:val="000000"/>
        </w:rPr>
        <w:t>finanziarie per la copertura dei costi dell’incarico.</w:t>
      </w:r>
    </w:p>
    <w:bookmarkEnd w:id="12"/>
    <w:p w14:paraId="43890375" w14:textId="77777777" w:rsidR="007C030D" w:rsidRPr="008A58F6" w:rsidRDefault="007C030D" w:rsidP="00F36044">
      <w:pPr>
        <w:tabs>
          <w:tab w:val="left" w:pos="6255"/>
        </w:tabs>
        <w:spacing w:after="0" w:line="240" w:lineRule="auto"/>
        <w:rPr>
          <w:rFonts w:asciiTheme="majorBidi" w:hAnsiTheme="majorBidi" w:cstheme="majorBidi"/>
          <w:b/>
          <w:bCs/>
          <w:color w:val="000000"/>
        </w:rPr>
      </w:pPr>
    </w:p>
    <w:p w14:paraId="7A568361" w14:textId="77777777" w:rsidR="00C96945" w:rsidRPr="008A58F6" w:rsidRDefault="00C96945" w:rsidP="00F36044">
      <w:pPr>
        <w:tabs>
          <w:tab w:val="left" w:pos="6255"/>
        </w:tabs>
        <w:spacing w:after="0" w:line="240" w:lineRule="auto"/>
        <w:rPr>
          <w:rFonts w:asciiTheme="majorBidi" w:hAnsiTheme="majorBidi" w:cstheme="majorBidi"/>
          <w:b/>
          <w:bCs/>
          <w:color w:val="000000"/>
        </w:rPr>
      </w:pPr>
      <w:r w:rsidRPr="008A58F6">
        <w:rPr>
          <w:rFonts w:asciiTheme="majorBidi" w:hAnsiTheme="majorBidi" w:cstheme="majorBidi"/>
          <w:b/>
          <w:bCs/>
          <w:color w:val="000000"/>
        </w:rPr>
        <w:t>10. CODICE ETICO E DI C</w:t>
      </w:r>
      <w:r w:rsidR="00691499" w:rsidRPr="008A58F6">
        <w:rPr>
          <w:rFonts w:asciiTheme="majorBidi" w:hAnsiTheme="majorBidi" w:cstheme="majorBidi"/>
          <w:b/>
          <w:bCs/>
          <w:color w:val="000000"/>
        </w:rPr>
        <w:t>OMPORTAMENTO</w:t>
      </w:r>
    </w:p>
    <w:p w14:paraId="63FB254F" w14:textId="77777777" w:rsidR="007C030D" w:rsidRPr="008A58F6" w:rsidRDefault="007C030D" w:rsidP="00C96945">
      <w:pPr>
        <w:tabs>
          <w:tab w:val="left" w:pos="6255"/>
        </w:tabs>
        <w:spacing w:after="0" w:line="240" w:lineRule="auto"/>
        <w:jc w:val="both"/>
        <w:rPr>
          <w:rFonts w:asciiTheme="majorBidi" w:hAnsiTheme="majorBidi" w:cstheme="majorBidi"/>
          <w:color w:val="000000"/>
        </w:rPr>
      </w:pPr>
    </w:p>
    <w:p w14:paraId="34D33851" w14:textId="77777777" w:rsidR="00C96945" w:rsidRPr="008A58F6" w:rsidRDefault="00691499" w:rsidP="00C96945">
      <w:pPr>
        <w:tabs>
          <w:tab w:val="left" w:pos="6255"/>
        </w:tabs>
        <w:spacing w:after="0" w:line="240" w:lineRule="auto"/>
        <w:jc w:val="both"/>
        <w:rPr>
          <w:rFonts w:asciiTheme="majorBidi" w:hAnsiTheme="majorBidi" w:cstheme="majorBidi"/>
          <w:color w:val="000000"/>
        </w:rPr>
      </w:pPr>
      <w:r w:rsidRPr="008A58F6">
        <w:rPr>
          <w:rFonts w:asciiTheme="majorBidi" w:hAnsiTheme="majorBidi" w:cstheme="majorBidi"/>
          <w:color w:val="000000"/>
        </w:rPr>
        <w:t>Il candidato prescelto deve attenersi al Codice Etico e di Comportamento dell’Agenzia:</w:t>
      </w:r>
    </w:p>
    <w:p w14:paraId="2624557E" w14:textId="2DAA2728" w:rsidR="006C5866" w:rsidRPr="008A58F6" w:rsidRDefault="00EE6F1B" w:rsidP="00C96945">
      <w:pPr>
        <w:tabs>
          <w:tab w:val="left" w:pos="6255"/>
        </w:tabs>
        <w:spacing w:after="0" w:line="240" w:lineRule="auto"/>
        <w:jc w:val="both"/>
        <w:rPr>
          <w:rFonts w:asciiTheme="majorBidi" w:hAnsiTheme="majorBidi" w:cstheme="majorBidi"/>
          <w:color w:val="0000FF"/>
        </w:rPr>
      </w:pPr>
      <w:hyperlink r:id="rId10" w:history="1">
        <w:r w:rsidR="00524CE7" w:rsidRPr="008A58F6">
          <w:rPr>
            <w:rStyle w:val="Collegamentoipertestuale"/>
            <w:rFonts w:asciiTheme="majorBidi" w:hAnsiTheme="majorBidi" w:cstheme="majorBidi"/>
          </w:rPr>
          <w:t>http://www.aics.gov.it/?page_id=8828</w:t>
        </w:r>
      </w:hyperlink>
    </w:p>
    <w:p w14:paraId="3085145F" w14:textId="73ACE3E6" w:rsidR="00524CE7" w:rsidRPr="008A58F6" w:rsidRDefault="00524CE7" w:rsidP="00C96945">
      <w:pPr>
        <w:tabs>
          <w:tab w:val="left" w:pos="6255"/>
        </w:tabs>
        <w:spacing w:after="0" w:line="240" w:lineRule="auto"/>
        <w:jc w:val="both"/>
        <w:rPr>
          <w:rFonts w:asciiTheme="majorBidi" w:hAnsiTheme="majorBidi" w:cstheme="majorBidi"/>
          <w:color w:val="0000FF"/>
        </w:rPr>
      </w:pPr>
    </w:p>
    <w:sectPr w:rsidR="00524CE7" w:rsidRPr="008A58F6" w:rsidSect="007323D0">
      <w:footerReference w:type="default" r:id="rId11"/>
      <w:pgSz w:w="11906" w:h="16838" w:code="9"/>
      <w:pgMar w:top="1260" w:right="1134" w:bottom="9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4AEB8" w14:textId="77777777" w:rsidR="00EE6F1B" w:rsidRDefault="00EE6F1B" w:rsidP="00CC70F4">
      <w:pPr>
        <w:spacing w:after="0" w:line="240" w:lineRule="auto"/>
      </w:pPr>
      <w:r>
        <w:separator/>
      </w:r>
    </w:p>
  </w:endnote>
  <w:endnote w:type="continuationSeparator" w:id="0">
    <w:p w14:paraId="74DE45B0" w14:textId="77777777" w:rsidR="00EE6F1B" w:rsidRDefault="00EE6F1B" w:rsidP="00CC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685288"/>
      <w:docPartObj>
        <w:docPartGallery w:val="Page Numbers (Bottom of Page)"/>
        <w:docPartUnique/>
      </w:docPartObj>
    </w:sdtPr>
    <w:sdtEndPr>
      <w:rPr>
        <w:noProof/>
      </w:rPr>
    </w:sdtEndPr>
    <w:sdtContent>
      <w:p w14:paraId="773ACF41" w14:textId="4DD4C878" w:rsidR="00BE7721" w:rsidRDefault="00BE7721">
        <w:pPr>
          <w:pStyle w:val="Pidipagina"/>
          <w:jc w:val="center"/>
        </w:pPr>
        <w:r>
          <w:fldChar w:fldCharType="begin"/>
        </w:r>
        <w:r>
          <w:instrText xml:space="preserve"> PAGE   \* MERGEFORMAT </w:instrText>
        </w:r>
        <w:r>
          <w:fldChar w:fldCharType="separate"/>
        </w:r>
        <w:r w:rsidR="004D55C7">
          <w:rPr>
            <w:noProof/>
          </w:rPr>
          <w:t>7</w:t>
        </w:r>
        <w:r>
          <w:rPr>
            <w:noProof/>
          </w:rPr>
          <w:fldChar w:fldCharType="end"/>
        </w:r>
      </w:p>
    </w:sdtContent>
  </w:sdt>
  <w:p w14:paraId="4793A91C" w14:textId="3DEB3220" w:rsidR="00CC70F4" w:rsidRPr="00CC70F4" w:rsidRDefault="00CC70F4" w:rsidP="003822E9">
    <w:pPr>
      <w:spacing w:line="24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C3D7D" w14:textId="77777777" w:rsidR="00EE6F1B" w:rsidRDefault="00EE6F1B" w:rsidP="00CC70F4">
      <w:pPr>
        <w:spacing w:after="0" w:line="240" w:lineRule="auto"/>
      </w:pPr>
      <w:r>
        <w:separator/>
      </w:r>
    </w:p>
  </w:footnote>
  <w:footnote w:type="continuationSeparator" w:id="0">
    <w:p w14:paraId="502C9A60" w14:textId="77777777" w:rsidR="00EE6F1B" w:rsidRDefault="00EE6F1B" w:rsidP="00CC7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14DA"/>
    <w:multiLevelType w:val="hybridMultilevel"/>
    <w:tmpl w:val="65A28CCA"/>
    <w:lvl w:ilvl="0" w:tplc="6164C028">
      <w:start w:val="1"/>
      <w:numFmt w:val="lowerRoman"/>
      <w:lvlText w:val="%1."/>
      <w:lvlJc w:val="left"/>
      <w:pPr>
        <w:ind w:left="1299" w:hanging="720"/>
      </w:pPr>
      <w:rPr>
        <w:rFonts w:hint="default"/>
      </w:rPr>
    </w:lvl>
    <w:lvl w:ilvl="1" w:tplc="04100019" w:tentative="1">
      <w:start w:val="1"/>
      <w:numFmt w:val="lowerLetter"/>
      <w:lvlText w:val="%2."/>
      <w:lvlJc w:val="left"/>
      <w:pPr>
        <w:ind w:left="1659" w:hanging="360"/>
      </w:pPr>
    </w:lvl>
    <w:lvl w:ilvl="2" w:tplc="0410001B" w:tentative="1">
      <w:start w:val="1"/>
      <w:numFmt w:val="lowerRoman"/>
      <w:lvlText w:val="%3."/>
      <w:lvlJc w:val="right"/>
      <w:pPr>
        <w:ind w:left="2379" w:hanging="180"/>
      </w:pPr>
    </w:lvl>
    <w:lvl w:ilvl="3" w:tplc="0410000F" w:tentative="1">
      <w:start w:val="1"/>
      <w:numFmt w:val="decimal"/>
      <w:lvlText w:val="%4."/>
      <w:lvlJc w:val="left"/>
      <w:pPr>
        <w:ind w:left="3099" w:hanging="360"/>
      </w:pPr>
    </w:lvl>
    <w:lvl w:ilvl="4" w:tplc="04100019" w:tentative="1">
      <w:start w:val="1"/>
      <w:numFmt w:val="lowerLetter"/>
      <w:lvlText w:val="%5."/>
      <w:lvlJc w:val="left"/>
      <w:pPr>
        <w:ind w:left="3819" w:hanging="360"/>
      </w:pPr>
    </w:lvl>
    <w:lvl w:ilvl="5" w:tplc="0410001B" w:tentative="1">
      <w:start w:val="1"/>
      <w:numFmt w:val="lowerRoman"/>
      <w:lvlText w:val="%6."/>
      <w:lvlJc w:val="right"/>
      <w:pPr>
        <w:ind w:left="4539" w:hanging="180"/>
      </w:pPr>
    </w:lvl>
    <w:lvl w:ilvl="6" w:tplc="0410000F" w:tentative="1">
      <w:start w:val="1"/>
      <w:numFmt w:val="decimal"/>
      <w:lvlText w:val="%7."/>
      <w:lvlJc w:val="left"/>
      <w:pPr>
        <w:ind w:left="5259" w:hanging="360"/>
      </w:pPr>
    </w:lvl>
    <w:lvl w:ilvl="7" w:tplc="04100019" w:tentative="1">
      <w:start w:val="1"/>
      <w:numFmt w:val="lowerLetter"/>
      <w:lvlText w:val="%8."/>
      <w:lvlJc w:val="left"/>
      <w:pPr>
        <w:ind w:left="5979" w:hanging="360"/>
      </w:pPr>
    </w:lvl>
    <w:lvl w:ilvl="8" w:tplc="0410001B" w:tentative="1">
      <w:start w:val="1"/>
      <w:numFmt w:val="lowerRoman"/>
      <w:lvlText w:val="%9."/>
      <w:lvlJc w:val="right"/>
      <w:pPr>
        <w:ind w:left="6699" w:hanging="180"/>
      </w:pPr>
    </w:lvl>
  </w:abstractNum>
  <w:abstractNum w:abstractNumId="1" w15:restartNumberingAfterBreak="0">
    <w:nsid w:val="016A7EC1"/>
    <w:multiLevelType w:val="hybridMultilevel"/>
    <w:tmpl w:val="05EA3FB4"/>
    <w:lvl w:ilvl="0" w:tplc="472842C8">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1458F3"/>
    <w:multiLevelType w:val="hybridMultilevel"/>
    <w:tmpl w:val="914ECFFC"/>
    <w:lvl w:ilvl="0" w:tplc="3C0884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A76C3E"/>
    <w:multiLevelType w:val="hybridMultilevel"/>
    <w:tmpl w:val="D62266EC"/>
    <w:lvl w:ilvl="0" w:tplc="FE0C9502">
      <w:start w:val="1"/>
      <w:numFmt w:val="decimal"/>
      <w:lvlText w:val="%1."/>
      <w:lvlJc w:val="left"/>
      <w:pPr>
        <w:ind w:left="720" w:hanging="360"/>
      </w:pPr>
      <w:rPr>
        <w:rFonts w:ascii="TimesNewRomanPS-BoldMT" w:hAnsi="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1314B"/>
    <w:multiLevelType w:val="hybridMultilevel"/>
    <w:tmpl w:val="84E4BD1E"/>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876189"/>
    <w:multiLevelType w:val="hybridMultilevel"/>
    <w:tmpl w:val="6FB8819E"/>
    <w:lvl w:ilvl="0" w:tplc="BABA012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F6E215C"/>
    <w:multiLevelType w:val="hybridMultilevel"/>
    <w:tmpl w:val="E8D6EF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165F9F"/>
    <w:multiLevelType w:val="hybridMultilevel"/>
    <w:tmpl w:val="4AC26B1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8AA57F2"/>
    <w:multiLevelType w:val="hybridMultilevel"/>
    <w:tmpl w:val="42F29CF8"/>
    <w:lvl w:ilvl="0" w:tplc="04090001">
      <w:start w:val="1"/>
      <w:numFmt w:val="bullet"/>
      <w:lvlText w:val=""/>
      <w:lvlJc w:val="left"/>
      <w:pPr>
        <w:ind w:left="360" w:hanging="360"/>
      </w:pPr>
      <w:rPr>
        <w:rFonts w:ascii="Symbol" w:hAnsi="Symbo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CD391F"/>
    <w:multiLevelType w:val="hybridMultilevel"/>
    <w:tmpl w:val="3B70BDF0"/>
    <w:lvl w:ilvl="0" w:tplc="10A28C50">
      <w:numFmt w:val="bullet"/>
      <w:lvlText w:val="-"/>
      <w:lvlJc w:val="left"/>
      <w:pPr>
        <w:ind w:left="720" w:hanging="360"/>
      </w:pPr>
      <w:rPr>
        <w:rFonts w:ascii="TimesNewRomanPSMT" w:eastAsiaTheme="minorHAnsi" w:hAnsi="TimesNewRomanPS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E14E1B"/>
    <w:multiLevelType w:val="hybridMultilevel"/>
    <w:tmpl w:val="2B0CDB52"/>
    <w:lvl w:ilvl="0" w:tplc="6D70CC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8399F"/>
    <w:multiLevelType w:val="hybridMultilevel"/>
    <w:tmpl w:val="E1700E5A"/>
    <w:lvl w:ilvl="0" w:tplc="47202E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4F74A1"/>
    <w:multiLevelType w:val="hybridMultilevel"/>
    <w:tmpl w:val="0E3EC4FE"/>
    <w:lvl w:ilvl="0" w:tplc="FBE2D64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3B6E20"/>
    <w:multiLevelType w:val="hybridMultilevel"/>
    <w:tmpl w:val="04EE6058"/>
    <w:lvl w:ilvl="0" w:tplc="04090017">
      <w:start w:val="1"/>
      <w:numFmt w:val="lowerLetter"/>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C22CD6"/>
    <w:multiLevelType w:val="hybridMultilevel"/>
    <w:tmpl w:val="1EBEB572"/>
    <w:lvl w:ilvl="0" w:tplc="AFDAC708">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D41396"/>
    <w:multiLevelType w:val="hybridMultilevel"/>
    <w:tmpl w:val="50343F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2822E10"/>
    <w:multiLevelType w:val="multilevel"/>
    <w:tmpl w:val="29B094B4"/>
    <w:lvl w:ilvl="0">
      <w:start w:val="2"/>
      <w:numFmt w:val="decimal"/>
      <w:lvlText w:val="%1"/>
      <w:lvlJc w:val="left"/>
      <w:pPr>
        <w:ind w:left="444" w:hanging="341"/>
      </w:pPr>
      <w:rPr>
        <w:rFonts w:hint="default"/>
        <w:lang w:val="it-IT" w:eastAsia="en-US" w:bidi="ar-SA"/>
      </w:rPr>
    </w:lvl>
    <w:lvl w:ilvl="1">
      <w:start w:val="1"/>
      <w:numFmt w:val="decimal"/>
      <w:lvlText w:val="%1.%2"/>
      <w:lvlJc w:val="left"/>
      <w:pPr>
        <w:ind w:left="444" w:hanging="341"/>
      </w:pPr>
      <w:rPr>
        <w:rFonts w:ascii="Times New Roman" w:eastAsia="Times New Roman" w:hAnsi="Times New Roman" w:cs="Times New Roman" w:hint="default"/>
        <w:b/>
        <w:bCs/>
        <w:spacing w:val="-3"/>
        <w:w w:val="102"/>
        <w:sz w:val="22"/>
        <w:szCs w:val="22"/>
        <w:lang w:val="it-IT" w:eastAsia="en-US" w:bidi="ar-SA"/>
      </w:rPr>
    </w:lvl>
    <w:lvl w:ilvl="2">
      <w:numFmt w:val="bullet"/>
      <w:lvlText w:val="-"/>
      <w:lvlJc w:val="left"/>
      <w:pPr>
        <w:ind w:left="780" w:hanging="327"/>
      </w:pPr>
      <w:rPr>
        <w:rFonts w:ascii="Arial" w:eastAsia="Arial" w:hAnsi="Arial" w:cs="Arial" w:hint="default"/>
        <w:w w:val="94"/>
        <w:sz w:val="22"/>
        <w:szCs w:val="22"/>
        <w:lang w:val="it-IT" w:eastAsia="en-US" w:bidi="ar-SA"/>
      </w:rPr>
    </w:lvl>
    <w:lvl w:ilvl="3">
      <w:numFmt w:val="bullet"/>
      <w:lvlText w:val="•"/>
      <w:lvlJc w:val="left"/>
      <w:pPr>
        <w:ind w:left="2673" w:hanging="327"/>
      </w:pPr>
      <w:rPr>
        <w:rFonts w:hint="default"/>
        <w:lang w:val="it-IT" w:eastAsia="en-US" w:bidi="ar-SA"/>
      </w:rPr>
    </w:lvl>
    <w:lvl w:ilvl="4">
      <w:numFmt w:val="bullet"/>
      <w:lvlText w:val="•"/>
      <w:lvlJc w:val="left"/>
      <w:pPr>
        <w:ind w:left="3620" w:hanging="327"/>
      </w:pPr>
      <w:rPr>
        <w:rFonts w:hint="default"/>
        <w:lang w:val="it-IT" w:eastAsia="en-US" w:bidi="ar-SA"/>
      </w:rPr>
    </w:lvl>
    <w:lvl w:ilvl="5">
      <w:numFmt w:val="bullet"/>
      <w:lvlText w:val="•"/>
      <w:lvlJc w:val="left"/>
      <w:pPr>
        <w:ind w:left="4566" w:hanging="327"/>
      </w:pPr>
      <w:rPr>
        <w:rFonts w:hint="default"/>
        <w:lang w:val="it-IT" w:eastAsia="en-US" w:bidi="ar-SA"/>
      </w:rPr>
    </w:lvl>
    <w:lvl w:ilvl="6">
      <w:numFmt w:val="bullet"/>
      <w:lvlText w:val="•"/>
      <w:lvlJc w:val="left"/>
      <w:pPr>
        <w:ind w:left="5513" w:hanging="327"/>
      </w:pPr>
      <w:rPr>
        <w:rFonts w:hint="default"/>
        <w:lang w:val="it-IT" w:eastAsia="en-US" w:bidi="ar-SA"/>
      </w:rPr>
    </w:lvl>
    <w:lvl w:ilvl="7">
      <w:numFmt w:val="bullet"/>
      <w:lvlText w:val="•"/>
      <w:lvlJc w:val="left"/>
      <w:pPr>
        <w:ind w:left="6460" w:hanging="327"/>
      </w:pPr>
      <w:rPr>
        <w:rFonts w:hint="default"/>
        <w:lang w:val="it-IT" w:eastAsia="en-US" w:bidi="ar-SA"/>
      </w:rPr>
    </w:lvl>
    <w:lvl w:ilvl="8">
      <w:numFmt w:val="bullet"/>
      <w:lvlText w:val="•"/>
      <w:lvlJc w:val="left"/>
      <w:pPr>
        <w:ind w:left="7406" w:hanging="327"/>
      </w:pPr>
      <w:rPr>
        <w:rFonts w:hint="default"/>
        <w:lang w:val="it-IT" w:eastAsia="en-US" w:bidi="ar-SA"/>
      </w:rPr>
    </w:lvl>
  </w:abstractNum>
  <w:abstractNum w:abstractNumId="18" w15:restartNumberingAfterBreak="0">
    <w:nsid w:val="48563FBD"/>
    <w:multiLevelType w:val="hybridMultilevel"/>
    <w:tmpl w:val="94B0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D31DC"/>
    <w:multiLevelType w:val="hybridMultilevel"/>
    <w:tmpl w:val="E8A8088A"/>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20" w15:restartNumberingAfterBreak="0">
    <w:nsid w:val="4DEF16FB"/>
    <w:multiLevelType w:val="hybridMultilevel"/>
    <w:tmpl w:val="83CC8EDC"/>
    <w:lvl w:ilvl="0" w:tplc="04090019">
      <w:start w:val="1"/>
      <w:numFmt w:val="lowerLetter"/>
      <w:lvlText w:val="%1."/>
      <w:lvlJc w:val="left"/>
      <w:pPr>
        <w:ind w:left="464" w:hanging="360"/>
      </w:p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21" w15:restartNumberingAfterBreak="0">
    <w:nsid w:val="51881989"/>
    <w:multiLevelType w:val="hybridMultilevel"/>
    <w:tmpl w:val="CA92ED82"/>
    <w:lvl w:ilvl="0" w:tplc="6D70CC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E390C"/>
    <w:multiLevelType w:val="hybridMultilevel"/>
    <w:tmpl w:val="D0F0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A7CBE"/>
    <w:multiLevelType w:val="hybridMultilevel"/>
    <w:tmpl w:val="A6C69FE4"/>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24" w15:restartNumberingAfterBreak="0">
    <w:nsid w:val="540F7F20"/>
    <w:multiLevelType w:val="hybridMultilevel"/>
    <w:tmpl w:val="56C2AE6A"/>
    <w:lvl w:ilvl="0" w:tplc="AD90DD12">
      <w:start w:val="1"/>
      <w:numFmt w:val="lowerLetter"/>
      <w:lvlText w:val="%1."/>
      <w:lvlJc w:val="left"/>
      <w:pPr>
        <w:ind w:left="720" w:hanging="360"/>
      </w:pPr>
      <w:rPr>
        <w:rFonts w:ascii="Times New Roman" w:eastAsia="Calibr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39626E"/>
    <w:multiLevelType w:val="hybridMultilevel"/>
    <w:tmpl w:val="DFBCDE0A"/>
    <w:lvl w:ilvl="0" w:tplc="47202E7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4C27CD"/>
    <w:multiLevelType w:val="hybridMultilevel"/>
    <w:tmpl w:val="17349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CA7448C"/>
    <w:multiLevelType w:val="hybridMultilevel"/>
    <w:tmpl w:val="9656D5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EE96580"/>
    <w:multiLevelType w:val="hybridMultilevel"/>
    <w:tmpl w:val="6CA6A0A4"/>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60A7412F"/>
    <w:multiLevelType w:val="hybridMultilevel"/>
    <w:tmpl w:val="B9FA47D2"/>
    <w:lvl w:ilvl="0" w:tplc="62D057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87018"/>
    <w:multiLevelType w:val="hybridMultilevel"/>
    <w:tmpl w:val="04EE60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ADF3035"/>
    <w:multiLevelType w:val="hybridMultilevel"/>
    <w:tmpl w:val="E878F6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B830BD"/>
    <w:multiLevelType w:val="hybridMultilevel"/>
    <w:tmpl w:val="33CC8F10"/>
    <w:lvl w:ilvl="0" w:tplc="C0F28112">
      <w:numFmt w:val="bullet"/>
      <w:lvlText w:val="-"/>
      <w:lvlJc w:val="left"/>
      <w:pPr>
        <w:ind w:left="792" w:hanging="432"/>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F77121"/>
    <w:multiLevelType w:val="hybridMultilevel"/>
    <w:tmpl w:val="8F041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5339B8"/>
    <w:multiLevelType w:val="multilevel"/>
    <w:tmpl w:val="06FE8C72"/>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72AC074F"/>
    <w:multiLevelType w:val="hybridMultilevel"/>
    <w:tmpl w:val="0874C12C"/>
    <w:lvl w:ilvl="0" w:tplc="76CAC620">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187BEB"/>
    <w:multiLevelType w:val="hybridMultilevel"/>
    <w:tmpl w:val="9656D5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4DC5F9D"/>
    <w:multiLevelType w:val="hybridMultilevel"/>
    <w:tmpl w:val="13B0B9AC"/>
    <w:lvl w:ilvl="0" w:tplc="62D057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725C0"/>
    <w:multiLevelType w:val="hybridMultilevel"/>
    <w:tmpl w:val="DB3C151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84B1AD8"/>
    <w:multiLevelType w:val="hybridMultilevel"/>
    <w:tmpl w:val="100CF24A"/>
    <w:lvl w:ilvl="0" w:tplc="04100017">
      <w:start w:val="1"/>
      <w:numFmt w:val="lowerLetter"/>
      <w:lvlText w:val="%1)"/>
      <w:lvlJc w:val="left"/>
      <w:pPr>
        <w:ind w:left="502"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D847889"/>
    <w:multiLevelType w:val="hybridMultilevel"/>
    <w:tmpl w:val="DBE8115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40"/>
  </w:num>
  <w:num w:numId="5">
    <w:abstractNumId w:val="3"/>
  </w:num>
  <w:num w:numId="6">
    <w:abstractNumId w:val="10"/>
  </w:num>
  <w:num w:numId="7">
    <w:abstractNumId w:val="22"/>
  </w:num>
  <w:num w:numId="8">
    <w:abstractNumId w:val="21"/>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3"/>
  </w:num>
  <w:num w:numId="13">
    <w:abstractNumId w:val="12"/>
  </w:num>
  <w:num w:numId="14">
    <w:abstractNumId w:val="26"/>
  </w:num>
  <w:num w:numId="15">
    <w:abstractNumId w:val="32"/>
  </w:num>
  <w:num w:numId="16">
    <w:abstractNumId w:val="31"/>
  </w:num>
  <w:num w:numId="17">
    <w:abstractNumId w:val="2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9"/>
  </w:num>
  <w:num w:numId="21">
    <w:abstractNumId w:val="6"/>
  </w:num>
  <w:num w:numId="22">
    <w:abstractNumId w:val="7"/>
  </w:num>
  <w:num w:numId="23">
    <w:abstractNumId w:val="9"/>
  </w:num>
  <w:num w:numId="24">
    <w:abstractNumId w:val="13"/>
  </w:num>
  <w:num w:numId="25">
    <w:abstractNumId w:val="30"/>
  </w:num>
  <w:num w:numId="26">
    <w:abstractNumId w:val="24"/>
  </w:num>
  <w:num w:numId="27">
    <w:abstractNumId w:val="29"/>
  </w:num>
  <w:num w:numId="28">
    <w:abstractNumId w:val="37"/>
  </w:num>
  <w:num w:numId="29">
    <w:abstractNumId w:val="16"/>
  </w:num>
  <w:num w:numId="30">
    <w:abstractNumId w:val="36"/>
  </w:num>
  <w:num w:numId="31">
    <w:abstractNumId w:val="23"/>
  </w:num>
  <w:num w:numId="32">
    <w:abstractNumId w:val="19"/>
  </w:num>
  <w:num w:numId="33">
    <w:abstractNumId w:val="15"/>
  </w:num>
  <w:num w:numId="34">
    <w:abstractNumId w:val="27"/>
  </w:num>
  <w:num w:numId="35">
    <w:abstractNumId w:val="28"/>
  </w:num>
  <w:num w:numId="36">
    <w:abstractNumId w:val="0"/>
  </w:num>
  <w:num w:numId="37">
    <w:abstractNumId w:val="2"/>
  </w:num>
  <w:num w:numId="38">
    <w:abstractNumId w:val="5"/>
  </w:num>
  <w:num w:numId="39">
    <w:abstractNumId w:val="4"/>
  </w:num>
  <w:num w:numId="40">
    <w:abstractNumId w:val="35"/>
  </w:num>
  <w:num w:numId="41">
    <w:abstractNumId w:val="34"/>
  </w:num>
  <w:num w:numId="42">
    <w:abstractNumId w:val="3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0F4"/>
    <w:rsid w:val="00002A06"/>
    <w:rsid w:val="0001207B"/>
    <w:rsid w:val="00030757"/>
    <w:rsid w:val="0003587C"/>
    <w:rsid w:val="00037722"/>
    <w:rsid w:val="00044074"/>
    <w:rsid w:val="00051CD8"/>
    <w:rsid w:val="0006424D"/>
    <w:rsid w:val="0007744D"/>
    <w:rsid w:val="0008374D"/>
    <w:rsid w:val="00087F36"/>
    <w:rsid w:val="000956D2"/>
    <w:rsid w:val="000A372A"/>
    <w:rsid w:val="000A4D9D"/>
    <w:rsid w:val="000B3242"/>
    <w:rsid w:val="000C3978"/>
    <w:rsid w:val="000C48FD"/>
    <w:rsid w:val="000C4F29"/>
    <w:rsid w:val="000E5A12"/>
    <w:rsid w:val="000F5FA1"/>
    <w:rsid w:val="00101FC6"/>
    <w:rsid w:val="001026EC"/>
    <w:rsid w:val="00103D13"/>
    <w:rsid w:val="00121264"/>
    <w:rsid w:val="0013042C"/>
    <w:rsid w:val="00133AE8"/>
    <w:rsid w:val="001424F8"/>
    <w:rsid w:val="00146169"/>
    <w:rsid w:val="00150BB5"/>
    <w:rsid w:val="00152200"/>
    <w:rsid w:val="001534EF"/>
    <w:rsid w:val="00153BAC"/>
    <w:rsid w:val="0015764D"/>
    <w:rsid w:val="00160DD1"/>
    <w:rsid w:val="001641F0"/>
    <w:rsid w:val="0016580D"/>
    <w:rsid w:val="00165847"/>
    <w:rsid w:val="001713A0"/>
    <w:rsid w:val="001816E6"/>
    <w:rsid w:val="001958D5"/>
    <w:rsid w:val="00196592"/>
    <w:rsid w:val="00196781"/>
    <w:rsid w:val="001B2F5D"/>
    <w:rsid w:val="001B3FF4"/>
    <w:rsid w:val="001B4375"/>
    <w:rsid w:val="001B698E"/>
    <w:rsid w:val="001D2DA9"/>
    <w:rsid w:val="001E6362"/>
    <w:rsid w:val="002079D1"/>
    <w:rsid w:val="002264C5"/>
    <w:rsid w:val="0024526E"/>
    <w:rsid w:val="00247829"/>
    <w:rsid w:val="00252962"/>
    <w:rsid w:val="0026094F"/>
    <w:rsid w:val="0027046E"/>
    <w:rsid w:val="00273B1A"/>
    <w:rsid w:val="00275F54"/>
    <w:rsid w:val="002843D7"/>
    <w:rsid w:val="00290925"/>
    <w:rsid w:val="00291C62"/>
    <w:rsid w:val="002969A2"/>
    <w:rsid w:val="002A1727"/>
    <w:rsid w:val="002D0253"/>
    <w:rsid w:val="002E2435"/>
    <w:rsid w:val="002E3FE6"/>
    <w:rsid w:val="002E5111"/>
    <w:rsid w:val="002F15EE"/>
    <w:rsid w:val="0030761B"/>
    <w:rsid w:val="00314948"/>
    <w:rsid w:val="0032124A"/>
    <w:rsid w:val="00323D30"/>
    <w:rsid w:val="00330A11"/>
    <w:rsid w:val="0033373D"/>
    <w:rsid w:val="003402BC"/>
    <w:rsid w:val="00345A1C"/>
    <w:rsid w:val="00360E44"/>
    <w:rsid w:val="00361802"/>
    <w:rsid w:val="00365C15"/>
    <w:rsid w:val="003749DE"/>
    <w:rsid w:val="00381DE6"/>
    <w:rsid w:val="003822E9"/>
    <w:rsid w:val="003929EC"/>
    <w:rsid w:val="003A0767"/>
    <w:rsid w:val="003A0C5B"/>
    <w:rsid w:val="003A3DA5"/>
    <w:rsid w:val="003A4CA5"/>
    <w:rsid w:val="003A77F0"/>
    <w:rsid w:val="003A7D69"/>
    <w:rsid w:val="003C430C"/>
    <w:rsid w:val="003C4E52"/>
    <w:rsid w:val="003E03CD"/>
    <w:rsid w:val="003F4D9F"/>
    <w:rsid w:val="003F7387"/>
    <w:rsid w:val="00401DBE"/>
    <w:rsid w:val="0041242C"/>
    <w:rsid w:val="00420D9E"/>
    <w:rsid w:val="00424494"/>
    <w:rsid w:val="00425A16"/>
    <w:rsid w:val="00426110"/>
    <w:rsid w:val="00434ECA"/>
    <w:rsid w:val="00436DBF"/>
    <w:rsid w:val="00461E4E"/>
    <w:rsid w:val="0047499F"/>
    <w:rsid w:val="00487B86"/>
    <w:rsid w:val="004A101C"/>
    <w:rsid w:val="004B6E74"/>
    <w:rsid w:val="004D55C7"/>
    <w:rsid w:val="004F1616"/>
    <w:rsid w:val="004F475C"/>
    <w:rsid w:val="005065F1"/>
    <w:rsid w:val="00524CE7"/>
    <w:rsid w:val="00525842"/>
    <w:rsid w:val="00526625"/>
    <w:rsid w:val="005269F1"/>
    <w:rsid w:val="00534DF3"/>
    <w:rsid w:val="005430E7"/>
    <w:rsid w:val="0055609D"/>
    <w:rsid w:val="005561F2"/>
    <w:rsid w:val="00564A6C"/>
    <w:rsid w:val="005727AB"/>
    <w:rsid w:val="00577679"/>
    <w:rsid w:val="00591DE0"/>
    <w:rsid w:val="005A0310"/>
    <w:rsid w:val="005A4CA4"/>
    <w:rsid w:val="005B0F6A"/>
    <w:rsid w:val="005B38F4"/>
    <w:rsid w:val="005B5F40"/>
    <w:rsid w:val="005D5EA4"/>
    <w:rsid w:val="005E2BCF"/>
    <w:rsid w:val="005E5B3B"/>
    <w:rsid w:val="005F196B"/>
    <w:rsid w:val="005F6A17"/>
    <w:rsid w:val="005F74D9"/>
    <w:rsid w:val="00621FFE"/>
    <w:rsid w:val="00633904"/>
    <w:rsid w:val="00636C06"/>
    <w:rsid w:val="00640137"/>
    <w:rsid w:val="00647CC2"/>
    <w:rsid w:val="006506C8"/>
    <w:rsid w:val="00654144"/>
    <w:rsid w:val="006638D7"/>
    <w:rsid w:val="006719E0"/>
    <w:rsid w:val="0068660C"/>
    <w:rsid w:val="00691499"/>
    <w:rsid w:val="00696347"/>
    <w:rsid w:val="00696BC4"/>
    <w:rsid w:val="006978B5"/>
    <w:rsid w:val="006A1219"/>
    <w:rsid w:val="006A40D3"/>
    <w:rsid w:val="006B0772"/>
    <w:rsid w:val="006B4435"/>
    <w:rsid w:val="006B4F1D"/>
    <w:rsid w:val="006C36E5"/>
    <w:rsid w:val="006C445B"/>
    <w:rsid w:val="006C4EEA"/>
    <w:rsid w:val="006C5866"/>
    <w:rsid w:val="006C7047"/>
    <w:rsid w:val="006D04EB"/>
    <w:rsid w:val="006D2D06"/>
    <w:rsid w:val="006E3ADC"/>
    <w:rsid w:val="006F25B5"/>
    <w:rsid w:val="006F58AC"/>
    <w:rsid w:val="007013E4"/>
    <w:rsid w:val="00706366"/>
    <w:rsid w:val="00721F93"/>
    <w:rsid w:val="00724D18"/>
    <w:rsid w:val="007323D0"/>
    <w:rsid w:val="00732B6B"/>
    <w:rsid w:val="0074577B"/>
    <w:rsid w:val="00755427"/>
    <w:rsid w:val="0075557B"/>
    <w:rsid w:val="007607D7"/>
    <w:rsid w:val="00761B53"/>
    <w:rsid w:val="007675A5"/>
    <w:rsid w:val="00784CF5"/>
    <w:rsid w:val="007851C9"/>
    <w:rsid w:val="007866B1"/>
    <w:rsid w:val="007915A0"/>
    <w:rsid w:val="00794454"/>
    <w:rsid w:val="007A0659"/>
    <w:rsid w:val="007B633E"/>
    <w:rsid w:val="007C030D"/>
    <w:rsid w:val="007C37A7"/>
    <w:rsid w:val="007D2104"/>
    <w:rsid w:val="007D23F8"/>
    <w:rsid w:val="007D2F5E"/>
    <w:rsid w:val="007F6ED7"/>
    <w:rsid w:val="00801101"/>
    <w:rsid w:val="00802103"/>
    <w:rsid w:val="00812F58"/>
    <w:rsid w:val="00814A6E"/>
    <w:rsid w:val="00817EE9"/>
    <w:rsid w:val="00823A81"/>
    <w:rsid w:val="008266BC"/>
    <w:rsid w:val="008269D6"/>
    <w:rsid w:val="00833A86"/>
    <w:rsid w:val="00834CFB"/>
    <w:rsid w:val="00835D4B"/>
    <w:rsid w:val="00836B94"/>
    <w:rsid w:val="00847018"/>
    <w:rsid w:val="00847E39"/>
    <w:rsid w:val="008615C7"/>
    <w:rsid w:val="00862332"/>
    <w:rsid w:val="00870C68"/>
    <w:rsid w:val="00874056"/>
    <w:rsid w:val="008A58F6"/>
    <w:rsid w:val="008B0998"/>
    <w:rsid w:val="008B3F8B"/>
    <w:rsid w:val="008D487C"/>
    <w:rsid w:val="008D7AE2"/>
    <w:rsid w:val="008E342D"/>
    <w:rsid w:val="008F47FF"/>
    <w:rsid w:val="00900455"/>
    <w:rsid w:val="009026BB"/>
    <w:rsid w:val="00911F52"/>
    <w:rsid w:val="00912CC2"/>
    <w:rsid w:val="009241E6"/>
    <w:rsid w:val="00926534"/>
    <w:rsid w:val="0093139E"/>
    <w:rsid w:val="00931847"/>
    <w:rsid w:val="00942827"/>
    <w:rsid w:val="0094721A"/>
    <w:rsid w:val="00947550"/>
    <w:rsid w:val="0095290C"/>
    <w:rsid w:val="00957581"/>
    <w:rsid w:val="009657C5"/>
    <w:rsid w:val="0097382A"/>
    <w:rsid w:val="00976A72"/>
    <w:rsid w:val="00977837"/>
    <w:rsid w:val="00983DAB"/>
    <w:rsid w:val="009A7FBF"/>
    <w:rsid w:val="009D01FD"/>
    <w:rsid w:val="009D1634"/>
    <w:rsid w:val="009D27D9"/>
    <w:rsid w:val="009D6083"/>
    <w:rsid w:val="009D62B3"/>
    <w:rsid w:val="009F69E0"/>
    <w:rsid w:val="00A04B7C"/>
    <w:rsid w:val="00A214F5"/>
    <w:rsid w:val="00A23B95"/>
    <w:rsid w:val="00A420E1"/>
    <w:rsid w:val="00A4531C"/>
    <w:rsid w:val="00A531E1"/>
    <w:rsid w:val="00A82BD6"/>
    <w:rsid w:val="00A85CAC"/>
    <w:rsid w:val="00A929C6"/>
    <w:rsid w:val="00AA1811"/>
    <w:rsid w:val="00AA281E"/>
    <w:rsid w:val="00AA7D7F"/>
    <w:rsid w:val="00AB6C30"/>
    <w:rsid w:val="00AC2A90"/>
    <w:rsid w:val="00AC5B7C"/>
    <w:rsid w:val="00AD33BD"/>
    <w:rsid w:val="00AE5E48"/>
    <w:rsid w:val="00AF67D8"/>
    <w:rsid w:val="00B06871"/>
    <w:rsid w:val="00B175A6"/>
    <w:rsid w:val="00B17B0B"/>
    <w:rsid w:val="00B26085"/>
    <w:rsid w:val="00B2761D"/>
    <w:rsid w:val="00B27759"/>
    <w:rsid w:val="00B37917"/>
    <w:rsid w:val="00B423A4"/>
    <w:rsid w:val="00B44D77"/>
    <w:rsid w:val="00B5315A"/>
    <w:rsid w:val="00B70B11"/>
    <w:rsid w:val="00B8028C"/>
    <w:rsid w:val="00B82303"/>
    <w:rsid w:val="00B84321"/>
    <w:rsid w:val="00B96B2C"/>
    <w:rsid w:val="00BA12F8"/>
    <w:rsid w:val="00BD234F"/>
    <w:rsid w:val="00BE48F7"/>
    <w:rsid w:val="00BE7721"/>
    <w:rsid w:val="00C14B5F"/>
    <w:rsid w:val="00C14C78"/>
    <w:rsid w:val="00C14EB5"/>
    <w:rsid w:val="00C173D4"/>
    <w:rsid w:val="00C2150E"/>
    <w:rsid w:val="00C21AC3"/>
    <w:rsid w:val="00C5666D"/>
    <w:rsid w:val="00C6531A"/>
    <w:rsid w:val="00C70223"/>
    <w:rsid w:val="00C750E3"/>
    <w:rsid w:val="00C830E3"/>
    <w:rsid w:val="00C86224"/>
    <w:rsid w:val="00C86FCD"/>
    <w:rsid w:val="00C96945"/>
    <w:rsid w:val="00CB3FE0"/>
    <w:rsid w:val="00CC0A81"/>
    <w:rsid w:val="00CC0F5B"/>
    <w:rsid w:val="00CC3B5A"/>
    <w:rsid w:val="00CC4D6A"/>
    <w:rsid w:val="00CC5F85"/>
    <w:rsid w:val="00CC70F4"/>
    <w:rsid w:val="00CD109D"/>
    <w:rsid w:val="00CD27E9"/>
    <w:rsid w:val="00CD45FA"/>
    <w:rsid w:val="00D05D68"/>
    <w:rsid w:val="00D309C1"/>
    <w:rsid w:val="00D32244"/>
    <w:rsid w:val="00D361A2"/>
    <w:rsid w:val="00D45724"/>
    <w:rsid w:val="00D47D63"/>
    <w:rsid w:val="00D54B37"/>
    <w:rsid w:val="00D64285"/>
    <w:rsid w:val="00D74FDF"/>
    <w:rsid w:val="00D75E74"/>
    <w:rsid w:val="00D856D6"/>
    <w:rsid w:val="00D945B1"/>
    <w:rsid w:val="00D96B51"/>
    <w:rsid w:val="00D97B6F"/>
    <w:rsid w:val="00DB0521"/>
    <w:rsid w:val="00DB0D66"/>
    <w:rsid w:val="00DB4133"/>
    <w:rsid w:val="00DB5530"/>
    <w:rsid w:val="00DC0344"/>
    <w:rsid w:val="00DC0D74"/>
    <w:rsid w:val="00DD1416"/>
    <w:rsid w:val="00DD3E45"/>
    <w:rsid w:val="00DE3E75"/>
    <w:rsid w:val="00DE7FF4"/>
    <w:rsid w:val="00DF0E08"/>
    <w:rsid w:val="00DF1C07"/>
    <w:rsid w:val="00DF2605"/>
    <w:rsid w:val="00DF6FEF"/>
    <w:rsid w:val="00E01A73"/>
    <w:rsid w:val="00E262D2"/>
    <w:rsid w:val="00E350D9"/>
    <w:rsid w:val="00E4335D"/>
    <w:rsid w:val="00E4578F"/>
    <w:rsid w:val="00E46473"/>
    <w:rsid w:val="00E46A09"/>
    <w:rsid w:val="00E52E2D"/>
    <w:rsid w:val="00E53979"/>
    <w:rsid w:val="00E56478"/>
    <w:rsid w:val="00E61E6D"/>
    <w:rsid w:val="00E62450"/>
    <w:rsid w:val="00E70D64"/>
    <w:rsid w:val="00E71D8A"/>
    <w:rsid w:val="00EB1E72"/>
    <w:rsid w:val="00EC4155"/>
    <w:rsid w:val="00EC455F"/>
    <w:rsid w:val="00ED2790"/>
    <w:rsid w:val="00ED6BB6"/>
    <w:rsid w:val="00EE14A9"/>
    <w:rsid w:val="00EE6F1B"/>
    <w:rsid w:val="00EF424A"/>
    <w:rsid w:val="00F02192"/>
    <w:rsid w:val="00F042E9"/>
    <w:rsid w:val="00F07527"/>
    <w:rsid w:val="00F16023"/>
    <w:rsid w:val="00F23048"/>
    <w:rsid w:val="00F32405"/>
    <w:rsid w:val="00F36044"/>
    <w:rsid w:val="00F4413C"/>
    <w:rsid w:val="00F512D4"/>
    <w:rsid w:val="00F53F23"/>
    <w:rsid w:val="00F6139C"/>
    <w:rsid w:val="00F778C2"/>
    <w:rsid w:val="00F8453D"/>
    <w:rsid w:val="00F95E0E"/>
    <w:rsid w:val="00F97147"/>
    <w:rsid w:val="00FA021A"/>
    <w:rsid w:val="00FA15C5"/>
    <w:rsid w:val="00FC2DB1"/>
    <w:rsid w:val="00FD0537"/>
    <w:rsid w:val="00FD06FE"/>
    <w:rsid w:val="00FE1206"/>
    <w:rsid w:val="00FF1545"/>
    <w:rsid w:val="00FF4EB7"/>
    <w:rsid w:val="00FF5BA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1FC19"/>
  <w15:docId w15:val="{61293F33-F461-4E5D-A38F-5D48ED27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13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C70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70F4"/>
    <w:rPr>
      <w:rFonts w:ascii="Tahoma" w:hAnsi="Tahoma" w:cs="Tahoma"/>
      <w:sz w:val="16"/>
      <w:szCs w:val="16"/>
    </w:rPr>
  </w:style>
  <w:style w:type="paragraph" w:styleId="Intestazione">
    <w:name w:val="header"/>
    <w:basedOn w:val="Normale"/>
    <w:link w:val="IntestazioneCarattere"/>
    <w:uiPriority w:val="99"/>
    <w:unhideWhenUsed/>
    <w:rsid w:val="00CC70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70F4"/>
  </w:style>
  <w:style w:type="paragraph" w:styleId="Pidipagina">
    <w:name w:val="footer"/>
    <w:basedOn w:val="Normale"/>
    <w:link w:val="PidipaginaCarattere"/>
    <w:uiPriority w:val="99"/>
    <w:unhideWhenUsed/>
    <w:rsid w:val="00CC70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70F4"/>
  </w:style>
  <w:style w:type="character" w:styleId="Collegamentoipertestuale">
    <w:name w:val="Hyperlink"/>
    <w:basedOn w:val="Carpredefinitoparagrafo"/>
    <w:uiPriority w:val="99"/>
    <w:unhideWhenUsed/>
    <w:rsid w:val="00160DD1"/>
    <w:rPr>
      <w:color w:val="0000FF" w:themeColor="hyperlink"/>
      <w:u w:val="single"/>
    </w:rPr>
  </w:style>
  <w:style w:type="paragraph" w:styleId="Paragrafoelenco">
    <w:name w:val="List Paragraph"/>
    <w:aliases w:val="List Paragraph (numbered (a)),Colorful List - Accent 11"/>
    <w:basedOn w:val="Normale"/>
    <w:link w:val="ParagrafoelencoCarattere"/>
    <w:uiPriority w:val="34"/>
    <w:qFormat/>
    <w:rsid w:val="00732B6B"/>
    <w:pPr>
      <w:spacing w:after="0" w:line="240" w:lineRule="auto"/>
      <w:ind w:left="720"/>
      <w:contextualSpacing/>
    </w:pPr>
    <w:rPr>
      <w:rFonts w:ascii="Times New Roman" w:eastAsia="Times New Roman" w:hAnsi="Times New Roman" w:cs="Times New Roman"/>
      <w:sz w:val="24"/>
      <w:szCs w:val="24"/>
      <w:lang w:val="en-US"/>
    </w:rPr>
  </w:style>
  <w:style w:type="table" w:styleId="Grigliatabella">
    <w:name w:val="Table Grid"/>
    <w:basedOn w:val="Tabellanormale"/>
    <w:uiPriority w:val="59"/>
    <w:rsid w:val="00E0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691499"/>
    <w:rPr>
      <w:rFonts w:ascii="TimesNewRomanPS-BoldMT" w:hAnsi="TimesNewRomanPS-BoldMT" w:hint="default"/>
      <w:b/>
      <w:bCs/>
      <w:i w:val="0"/>
      <w:iCs w:val="0"/>
      <w:color w:val="000000"/>
      <w:sz w:val="26"/>
      <w:szCs w:val="26"/>
    </w:rPr>
  </w:style>
  <w:style w:type="character" w:customStyle="1" w:styleId="fontstyle21">
    <w:name w:val="fontstyle21"/>
    <w:basedOn w:val="Carpredefinitoparagrafo"/>
    <w:rsid w:val="00691499"/>
    <w:rPr>
      <w:rFonts w:ascii="TimesNewRomanPSMT" w:hAnsi="TimesNewRomanPSMT" w:hint="default"/>
      <w:b w:val="0"/>
      <w:bCs w:val="0"/>
      <w:i w:val="0"/>
      <w:iCs w:val="0"/>
      <w:color w:val="000000"/>
      <w:sz w:val="24"/>
      <w:szCs w:val="24"/>
    </w:rPr>
  </w:style>
  <w:style w:type="character" w:customStyle="1" w:styleId="fontstyle31">
    <w:name w:val="fontstyle31"/>
    <w:basedOn w:val="Carpredefinitoparagrafo"/>
    <w:rsid w:val="00691499"/>
    <w:rPr>
      <w:rFonts w:ascii="Georgia" w:hAnsi="Georgia" w:hint="default"/>
      <w:b w:val="0"/>
      <w:bCs w:val="0"/>
      <w:i w:val="0"/>
      <w:iCs w:val="0"/>
      <w:color w:val="000000"/>
      <w:sz w:val="24"/>
      <w:szCs w:val="24"/>
    </w:rPr>
  </w:style>
  <w:style w:type="character" w:customStyle="1" w:styleId="fontstyle41">
    <w:name w:val="fontstyle41"/>
    <w:basedOn w:val="Carpredefinitoparagrafo"/>
    <w:rsid w:val="00691499"/>
    <w:rPr>
      <w:rFonts w:ascii="TimesNewRomanPS-BoldItalicMT" w:hAnsi="TimesNewRomanPS-BoldItalicMT" w:hint="default"/>
      <w:b/>
      <w:bCs/>
      <w:i/>
      <w:iCs/>
      <w:color w:val="000000"/>
      <w:sz w:val="24"/>
      <w:szCs w:val="24"/>
    </w:rPr>
  </w:style>
  <w:style w:type="character" w:customStyle="1" w:styleId="fontstyle51">
    <w:name w:val="fontstyle51"/>
    <w:basedOn w:val="Carpredefinitoparagrafo"/>
    <w:rsid w:val="00691499"/>
    <w:rPr>
      <w:rFonts w:ascii="Times New Roman" w:hAnsi="Times New Roman" w:cs="Times New Roman" w:hint="default"/>
      <w:b w:val="0"/>
      <w:bCs w:val="0"/>
      <w:i w:val="0"/>
      <w:iCs w:val="0"/>
      <w:color w:val="000000"/>
      <w:sz w:val="24"/>
      <w:szCs w:val="24"/>
    </w:rPr>
  </w:style>
  <w:style w:type="character" w:customStyle="1" w:styleId="fontstyle61">
    <w:name w:val="fontstyle61"/>
    <w:basedOn w:val="Carpredefinitoparagrafo"/>
    <w:rsid w:val="00691499"/>
    <w:rPr>
      <w:rFonts w:ascii="TimesNewRomanPS-ItalicMT" w:hAnsi="TimesNewRomanPS-ItalicMT" w:hint="default"/>
      <w:b w:val="0"/>
      <w:bCs w:val="0"/>
      <w:i/>
      <w:iCs/>
      <w:color w:val="000000"/>
      <w:sz w:val="22"/>
      <w:szCs w:val="22"/>
    </w:rPr>
  </w:style>
  <w:style w:type="character" w:customStyle="1" w:styleId="fontstyle11">
    <w:name w:val="fontstyle11"/>
    <w:basedOn w:val="Carpredefinitoparagrafo"/>
    <w:rsid w:val="00691499"/>
    <w:rPr>
      <w:rFonts w:ascii="Times New Roman" w:hAnsi="Times New Roman" w:cs="Times New Roman" w:hint="default"/>
      <w:b w:val="0"/>
      <w:bCs w:val="0"/>
      <w:i w:val="0"/>
      <w:iCs w:val="0"/>
      <w:color w:val="000000"/>
      <w:sz w:val="24"/>
      <w:szCs w:val="24"/>
    </w:rPr>
  </w:style>
  <w:style w:type="character" w:customStyle="1" w:styleId="ParagrafoelencoCarattere">
    <w:name w:val="Paragrafo elenco Carattere"/>
    <w:aliases w:val="List Paragraph (numbered (a)) Carattere,Colorful List - Accent 11 Carattere"/>
    <w:link w:val="Paragrafoelenco"/>
    <w:uiPriority w:val="34"/>
    <w:locked/>
    <w:rsid w:val="00DB5530"/>
    <w:rPr>
      <w:rFonts w:ascii="Times New Roman" w:eastAsia="Times New Roman" w:hAnsi="Times New Roman" w:cs="Times New Roman"/>
      <w:sz w:val="24"/>
      <w:szCs w:val="24"/>
      <w:lang w:val="en-US"/>
    </w:rPr>
  </w:style>
  <w:style w:type="paragraph" w:styleId="Corpotesto">
    <w:name w:val="Body Text"/>
    <w:basedOn w:val="Normale"/>
    <w:link w:val="CorpotestoCarattere"/>
    <w:uiPriority w:val="1"/>
    <w:qFormat/>
    <w:rsid w:val="00BE48F7"/>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BE48F7"/>
    <w:rPr>
      <w:rFonts w:ascii="Times New Roman" w:eastAsia="Times New Roman" w:hAnsi="Times New Roman" w:cs="Times New Roman"/>
    </w:rPr>
  </w:style>
  <w:style w:type="paragraph" w:customStyle="1" w:styleId="Default">
    <w:name w:val="Default"/>
    <w:basedOn w:val="Normale"/>
    <w:rsid w:val="00D54B37"/>
    <w:pPr>
      <w:widowControl w:val="0"/>
      <w:suppressAutoHyphens/>
      <w:autoSpaceDE w:val="0"/>
      <w:spacing w:after="0" w:line="240" w:lineRule="auto"/>
    </w:pPr>
    <w:rPr>
      <w:rFonts w:ascii="Calibri" w:eastAsia="Calibri" w:hAnsi="Calibri" w:cs="Calibri"/>
      <w:color w:val="000000"/>
      <w:kern w:val="2"/>
      <w:sz w:val="24"/>
      <w:szCs w:val="24"/>
      <w:lang w:eastAsia="hi-IN" w:bidi="hi-IN"/>
    </w:rPr>
  </w:style>
  <w:style w:type="character" w:customStyle="1" w:styleId="Menzionenonrisolta1">
    <w:name w:val="Menzione non risolta1"/>
    <w:basedOn w:val="Carpredefinitoparagrafo"/>
    <w:uiPriority w:val="99"/>
    <w:semiHidden/>
    <w:unhideWhenUsed/>
    <w:rsid w:val="00524CE7"/>
    <w:rPr>
      <w:color w:val="605E5C"/>
      <w:shd w:val="clear" w:color="auto" w:fill="E1DFDD"/>
    </w:rPr>
  </w:style>
  <w:style w:type="paragraph" w:customStyle="1" w:styleId="Elencoacolori-Colore12">
    <w:name w:val="Elenco a colori - Colore 12"/>
    <w:basedOn w:val="Normale"/>
    <w:uiPriority w:val="99"/>
    <w:qFormat/>
    <w:rsid w:val="00FE1206"/>
    <w:pPr>
      <w:ind w:left="720"/>
      <w:contextualSpacing/>
    </w:pPr>
    <w:rPr>
      <w:rFonts w:ascii="Calibri" w:eastAsia="Times New Roman" w:hAnsi="Calibri" w:cs="Times New Roman"/>
      <w:lang w:val="en-US"/>
    </w:rPr>
  </w:style>
  <w:style w:type="character" w:styleId="Collegamentovisitato">
    <w:name w:val="FollowedHyperlink"/>
    <w:basedOn w:val="Carpredefinitoparagrafo"/>
    <w:uiPriority w:val="99"/>
    <w:semiHidden/>
    <w:unhideWhenUsed/>
    <w:rsid w:val="00103D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61709">
      <w:bodyDiv w:val="1"/>
      <w:marLeft w:val="0"/>
      <w:marRight w:val="0"/>
      <w:marTop w:val="0"/>
      <w:marBottom w:val="0"/>
      <w:divBdr>
        <w:top w:val="none" w:sz="0" w:space="0" w:color="auto"/>
        <w:left w:val="none" w:sz="0" w:space="0" w:color="auto"/>
        <w:bottom w:val="none" w:sz="0" w:space="0" w:color="auto"/>
        <w:right w:val="none" w:sz="0" w:space="0" w:color="auto"/>
      </w:divBdr>
    </w:div>
    <w:div w:id="883323074">
      <w:bodyDiv w:val="1"/>
      <w:marLeft w:val="0"/>
      <w:marRight w:val="0"/>
      <w:marTop w:val="0"/>
      <w:marBottom w:val="0"/>
      <w:divBdr>
        <w:top w:val="none" w:sz="0" w:space="0" w:color="auto"/>
        <w:left w:val="none" w:sz="0" w:space="0" w:color="auto"/>
        <w:bottom w:val="none" w:sz="0" w:space="0" w:color="auto"/>
        <w:right w:val="none" w:sz="0" w:space="0" w:color="auto"/>
      </w:divBdr>
    </w:div>
    <w:div w:id="978268372">
      <w:bodyDiv w:val="1"/>
      <w:marLeft w:val="0"/>
      <w:marRight w:val="0"/>
      <w:marTop w:val="0"/>
      <w:marBottom w:val="0"/>
      <w:divBdr>
        <w:top w:val="none" w:sz="0" w:space="0" w:color="auto"/>
        <w:left w:val="none" w:sz="0" w:space="0" w:color="auto"/>
        <w:bottom w:val="none" w:sz="0" w:space="0" w:color="auto"/>
        <w:right w:val="none" w:sz="0" w:space="0" w:color="auto"/>
      </w:divBdr>
    </w:div>
    <w:div w:id="1277373365">
      <w:bodyDiv w:val="1"/>
      <w:marLeft w:val="0"/>
      <w:marRight w:val="0"/>
      <w:marTop w:val="0"/>
      <w:marBottom w:val="0"/>
      <w:divBdr>
        <w:top w:val="none" w:sz="0" w:space="0" w:color="auto"/>
        <w:left w:val="none" w:sz="0" w:space="0" w:color="auto"/>
        <w:bottom w:val="none" w:sz="0" w:space="0" w:color="auto"/>
        <w:right w:val="none" w:sz="0" w:space="0" w:color="auto"/>
      </w:divBdr>
    </w:div>
    <w:div w:id="1400404082">
      <w:bodyDiv w:val="1"/>
      <w:marLeft w:val="0"/>
      <w:marRight w:val="0"/>
      <w:marTop w:val="0"/>
      <w:marBottom w:val="0"/>
      <w:divBdr>
        <w:top w:val="none" w:sz="0" w:space="0" w:color="auto"/>
        <w:left w:val="none" w:sz="0" w:space="0" w:color="auto"/>
        <w:bottom w:val="none" w:sz="0" w:space="0" w:color="auto"/>
        <w:right w:val="none" w:sz="0" w:space="0" w:color="auto"/>
      </w:divBdr>
    </w:div>
    <w:div w:id="1423801603">
      <w:bodyDiv w:val="1"/>
      <w:marLeft w:val="0"/>
      <w:marRight w:val="0"/>
      <w:marTop w:val="0"/>
      <w:marBottom w:val="0"/>
      <w:divBdr>
        <w:top w:val="none" w:sz="0" w:space="0" w:color="auto"/>
        <w:left w:val="none" w:sz="0" w:space="0" w:color="auto"/>
        <w:bottom w:val="none" w:sz="0" w:space="0" w:color="auto"/>
        <w:right w:val="none" w:sz="0" w:space="0" w:color="auto"/>
      </w:divBdr>
    </w:div>
    <w:div w:id="1486313653">
      <w:bodyDiv w:val="1"/>
      <w:marLeft w:val="0"/>
      <w:marRight w:val="0"/>
      <w:marTop w:val="0"/>
      <w:marBottom w:val="0"/>
      <w:divBdr>
        <w:top w:val="none" w:sz="0" w:space="0" w:color="auto"/>
        <w:left w:val="none" w:sz="0" w:space="0" w:color="auto"/>
        <w:bottom w:val="none" w:sz="0" w:space="0" w:color="auto"/>
        <w:right w:val="none" w:sz="0" w:space="0" w:color="auto"/>
      </w:divBdr>
    </w:div>
    <w:div w:id="1713652767">
      <w:bodyDiv w:val="1"/>
      <w:marLeft w:val="0"/>
      <w:marRight w:val="0"/>
      <w:marTop w:val="0"/>
      <w:marBottom w:val="0"/>
      <w:divBdr>
        <w:top w:val="none" w:sz="0" w:space="0" w:color="auto"/>
        <w:left w:val="none" w:sz="0" w:space="0" w:color="auto"/>
        <w:bottom w:val="none" w:sz="0" w:space="0" w:color="auto"/>
        <w:right w:val="none" w:sz="0" w:space="0" w:color="auto"/>
      </w:divBdr>
    </w:div>
    <w:div w:id="1796749527">
      <w:bodyDiv w:val="1"/>
      <w:marLeft w:val="0"/>
      <w:marRight w:val="0"/>
      <w:marTop w:val="0"/>
      <w:marBottom w:val="0"/>
      <w:divBdr>
        <w:top w:val="none" w:sz="0" w:space="0" w:color="auto"/>
        <w:left w:val="none" w:sz="0" w:space="0" w:color="auto"/>
        <w:bottom w:val="none" w:sz="0" w:space="0" w:color="auto"/>
        <w:right w:val="none" w:sz="0" w:space="0" w:color="auto"/>
      </w:divBdr>
    </w:div>
    <w:div w:id="21258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ics.gov.it/?page_id=8828"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8FF2-6A6F-4998-98B7-CB25DF94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3538</Words>
  <Characters>20170</Characters>
  <Application>Microsoft Office Word</Application>
  <DocSecurity>0</DocSecurity>
  <Lines>168</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MRT www.Win2Farsi.com</Company>
  <LinksUpToDate>false</LinksUpToDate>
  <CharactersWithSpaces>23661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 Daniela</dc:creator>
  <cp:lastModifiedBy>samuele cofano</cp:lastModifiedBy>
  <cp:revision>2</cp:revision>
  <cp:lastPrinted>2020-01-30T05:37:00Z</cp:lastPrinted>
  <dcterms:created xsi:type="dcterms:W3CDTF">2020-12-14T11:28:00Z</dcterms:created>
  <dcterms:modified xsi:type="dcterms:W3CDTF">2020-12-14T11:28:00Z</dcterms:modified>
</cp:coreProperties>
</file>