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E" w:rsidRPr="00C578A0" w:rsidRDefault="000E2C70" w:rsidP="00092E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Verbale CUG n. </w:t>
      </w:r>
      <w:r w:rsidR="00092E6E" w:rsidRPr="007D05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59/2021</w:t>
      </w:r>
    </w:p>
    <w:p w:rsidR="00092E6E" w:rsidRPr="00C578A0" w:rsidRDefault="00092E6E" w:rsidP="0009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58DF5D0" wp14:editId="021BE417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6E" w:rsidRPr="00C578A0" w:rsidRDefault="00092E6E" w:rsidP="00092E6E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92E6E" w:rsidRPr="00F81664" w:rsidRDefault="00092E6E" w:rsidP="00F81664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Riunione del</w:t>
      </w:r>
      <w:r w:rsidR="003C6D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pari opportunità, la valorizzazione del benessere di chi lavora e contro le discriminazioni</w:t>
      </w:r>
    </w:p>
    <w:p w:rsidR="00092E6E" w:rsidRPr="00F81664" w:rsidRDefault="00092E6E" w:rsidP="00F816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10 marzo 2021, alle ore 11.30 si riunisce il C.U.G. con il seguente ordine del giorno:</w:t>
      </w:r>
    </w:p>
    <w:p w:rsidR="00092E6E" w:rsidRPr="00F81664" w:rsidRDefault="00092E6E" w:rsidP="00F8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F81664" w:rsidRDefault="00092E6E" w:rsidP="00F8166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F81664">
        <w:rPr>
          <w:rFonts w:ascii="Times New Roman" w:hAnsi="Times New Roman"/>
          <w:iCs/>
          <w:sz w:val="24"/>
          <w:szCs w:val="24"/>
        </w:rPr>
        <w:t>Approvazione del Verbale della seduta n.58 del</w:t>
      </w:r>
      <w:r w:rsidR="00145B81">
        <w:rPr>
          <w:rFonts w:ascii="Times New Roman" w:hAnsi="Times New Roman"/>
          <w:iCs/>
          <w:sz w:val="24"/>
          <w:szCs w:val="24"/>
        </w:rPr>
        <w:t>l’</w:t>
      </w:r>
      <w:r w:rsidR="007D05A8">
        <w:rPr>
          <w:rFonts w:ascii="Times New Roman" w:hAnsi="Times New Roman"/>
          <w:iCs/>
          <w:sz w:val="24"/>
          <w:szCs w:val="24"/>
        </w:rPr>
        <w:t>11 gennaio 2021.</w:t>
      </w:r>
    </w:p>
    <w:p w:rsidR="00092E6E" w:rsidRPr="00F81664" w:rsidRDefault="00092E6E" w:rsidP="00F8166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F81664">
        <w:rPr>
          <w:rFonts w:ascii="Times New Roman" w:hAnsi="Times New Roman"/>
          <w:iCs/>
          <w:sz w:val="24"/>
          <w:szCs w:val="24"/>
        </w:rPr>
        <w:t>Proposta di modifica degli artt.</w:t>
      </w:r>
      <w:r w:rsidR="001F056F" w:rsidRPr="00F81664">
        <w:rPr>
          <w:rFonts w:ascii="Times New Roman" w:hAnsi="Times New Roman"/>
          <w:iCs/>
          <w:sz w:val="24"/>
          <w:szCs w:val="24"/>
        </w:rPr>
        <w:t xml:space="preserve"> </w:t>
      </w:r>
      <w:r w:rsidRPr="00F81664">
        <w:rPr>
          <w:rFonts w:ascii="Times New Roman" w:hAnsi="Times New Roman"/>
          <w:iCs/>
          <w:sz w:val="24"/>
          <w:szCs w:val="24"/>
        </w:rPr>
        <w:t>2-5 del D</w:t>
      </w:r>
      <w:r w:rsidR="007D05A8">
        <w:rPr>
          <w:rFonts w:ascii="Times New Roman" w:hAnsi="Times New Roman"/>
          <w:iCs/>
          <w:sz w:val="24"/>
          <w:szCs w:val="24"/>
        </w:rPr>
        <w:t>.</w:t>
      </w:r>
      <w:r w:rsidRPr="00F81664">
        <w:rPr>
          <w:rFonts w:ascii="Times New Roman" w:hAnsi="Times New Roman"/>
          <w:iCs/>
          <w:sz w:val="24"/>
          <w:szCs w:val="24"/>
        </w:rPr>
        <w:t>M</w:t>
      </w:r>
      <w:r w:rsidR="007D05A8">
        <w:rPr>
          <w:rFonts w:ascii="Times New Roman" w:hAnsi="Times New Roman"/>
          <w:iCs/>
          <w:sz w:val="24"/>
          <w:szCs w:val="24"/>
        </w:rPr>
        <w:t>.</w:t>
      </w:r>
      <w:r w:rsidRPr="00F81664">
        <w:rPr>
          <w:rFonts w:ascii="Times New Roman" w:hAnsi="Times New Roman"/>
          <w:iCs/>
          <w:sz w:val="24"/>
          <w:szCs w:val="24"/>
        </w:rPr>
        <w:t xml:space="preserve"> n.248/bis del 17 giugno 2011 recante il Regolamento del Comitato.</w:t>
      </w:r>
    </w:p>
    <w:p w:rsidR="00092E6E" w:rsidRPr="00F81664" w:rsidRDefault="00092E6E" w:rsidP="00F8166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F81664">
        <w:rPr>
          <w:rFonts w:ascii="Times New Roman" w:hAnsi="Times New Roman"/>
          <w:iCs/>
          <w:sz w:val="24"/>
          <w:szCs w:val="24"/>
        </w:rPr>
        <w:t xml:space="preserve">Organizzazione di gruppi di lavoro. </w:t>
      </w:r>
    </w:p>
    <w:p w:rsidR="00092E6E" w:rsidRPr="00F81664" w:rsidRDefault="00092E6E" w:rsidP="00F8166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F81664">
        <w:rPr>
          <w:rFonts w:ascii="Times New Roman" w:hAnsi="Times New Roman"/>
          <w:iCs/>
          <w:sz w:val="24"/>
          <w:szCs w:val="24"/>
        </w:rPr>
        <w:t>Varie &amp; eventuali.</w:t>
      </w: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riunione, presieduta da</w:t>
      </w:r>
      <w:r w:rsidR="0014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Cecilia Piccioni, sono presenti i seguenti membri:</w:t>
      </w: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:rsidR="00092E6E" w:rsidRPr="007D05A8" w:rsidRDefault="00092E6E" w:rsidP="007D05A8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Marco Esposito (Segretario)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Francesca Blasone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Sabrina Lo Sicco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Raffaele Calluso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Teresa Abbundo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Simona Baldacci</w:t>
      </w:r>
    </w:p>
    <w:p w:rsidR="00092E6E" w:rsidRPr="007D05A8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Titolare Maria Clelia Pagliaro</w:t>
      </w:r>
    </w:p>
    <w:p w:rsidR="007D05A8" w:rsidRPr="007D05A8" w:rsidRDefault="007D05A8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Supplente Raffaele De Benedictis</w:t>
      </w:r>
    </w:p>
    <w:p w:rsidR="00092E6E" w:rsidRPr="007D05A8" w:rsidRDefault="00092E6E" w:rsidP="007D05A8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:rsidR="00092E6E" w:rsidRPr="007D05A8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05A8" w:rsidRPr="007D05A8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>Titolare Concetta Trovato – CISL (Vice Presidente)</w:t>
      </w:r>
    </w:p>
    <w:p w:rsidR="00092E6E" w:rsidRPr="007D05A8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>Titolare Pamela Mingolla - CONFSAL UNSA</w:t>
      </w:r>
    </w:p>
    <w:p w:rsidR="00092E6E" w:rsidRPr="007D05A8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Roberto Carloni </w:t>
      </w:r>
      <w:r w:rsidR="00092E6E" w:rsidRPr="007D05A8">
        <w:rPr>
          <w:rFonts w:ascii="Times New Roman" w:eastAsia="Times New Roman" w:hAnsi="Times New Roman"/>
          <w:sz w:val="24"/>
          <w:szCs w:val="24"/>
          <w:lang w:eastAsia="it-IT"/>
        </w:rPr>
        <w:t>- FLP</w:t>
      </w:r>
    </w:p>
    <w:p w:rsidR="00092E6E" w:rsidRPr="007D05A8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>Titolare Tiziana Vecchio - CGIL</w:t>
      </w:r>
    </w:p>
    <w:p w:rsidR="00092E6E" w:rsidRPr="007D05A8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>Titolare Alfredo di Lorenzo - UILPA</w:t>
      </w:r>
    </w:p>
    <w:p w:rsidR="007D05A8" w:rsidRPr="007D05A8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>Titolare Ortensia De Simone - UNADIS</w:t>
      </w:r>
    </w:p>
    <w:p w:rsidR="00092E6E" w:rsidRPr="007D05A8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 xml:space="preserve">Supplente Ambra Franceschetti </w:t>
      </w:r>
      <w:r w:rsidR="007D05A8" w:rsidRPr="007D05A8"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r w:rsidRPr="007D05A8">
        <w:rPr>
          <w:rFonts w:ascii="Times New Roman" w:eastAsia="Times New Roman" w:hAnsi="Times New Roman"/>
          <w:sz w:val="24"/>
          <w:szCs w:val="24"/>
          <w:lang w:eastAsia="it-IT"/>
        </w:rPr>
        <w:t xml:space="preserve"> SNDMAE</w:t>
      </w:r>
    </w:p>
    <w:p w:rsidR="007D05A8" w:rsidRPr="007D05A8" w:rsidRDefault="007D05A8" w:rsidP="007D05A8">
      <w:pPr>
        <w:pStyle w:val="Paragrafoelenco"/>
        <w:ind w:left="142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>Erano anche presenti i membri supplenti: Eleonora Bonvini, Marta Dionisio, Stefania Pinci.</w:t>
      </w:r>
    </w:p>
    <w:p w:rsidR="00092E6E" w:rsidRPr="00F81664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invito della Presidente, partecipa alla riunione </w:t>
      </w:r>
      <w:r w:rsidR="001F056F"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Consigliera di fiducia, </w:t>
      </w:r>
      <w:r w:rsidRPr="007D05A8">
        <w:rPr>
          <w:rFonts w:ascii="Times New Roman" w:hAnsi="Times New Roman" w:cs="Times New Roman"/>
          <w:sz w:val="24"/>
          <w:szCs w:val="24"/>
        </w:rPr>
        <w:t>Stefania Mezzullo</w:t>
      </w: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92E6E" w:rsidRPr="00F81664" w:rsidRDefault="00092E6E" w:rsidP="00F8166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  <w:u w:val="single"/>
        </w:rPr>
      </w:pPr>
      <w:r w:rsidRPr="00F81664">
        <w:rPr>
          <w:rFonts w:ascii="Times New Roman" w:eastAsia="Times New Roman" w:hAnsi="Times New Roman" w:cs="Times New Roman"/>
          <w:u w:val="single"/>
        </w:rPr>
        <w:lastRenderedPageBreak/>
        <w:t>Alla luce delle istruzioni diramate per il contrasto della pandemia “COVID-19”, la seduta si tiene in modalità “video-conferenza”.</w:t>
      </w:r>
    </w:p>
    <w:p w:rsidR="00092E6E" w:rsidRPr="00F81664" w:rsidRDefault="00092E6E" w:rsidP="00C0578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F81664">
        <w:rPr>
          <w:rFonts w:ascii="Times New Roman" w:eastAsia="Times New Roman" w:hAnsi="Times New Roman" w:cs="Times New Roman"/>
        </w:rPr>
        <w:t>*****</w:t>
      </w:r>
    </w:p>
    <w:p w:rsidR="00242BF1" w:rsidRPr="00F81664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>Introduce la riunione la Presidente</w:t>
      </w:r>
      <w:r w:rsidR="001F056F" w:rsidRPr="00F81664">
        <w:rPr>
          <w:rFonts w:ascii="Times New Roman" w:hAnsi="Times New Roman" w:cs="Times New Roman"/>
          <w:sz w:val="24"/>
          <w:szCs w:val="24"/>
        </w:rPr>
        <w:t xml:space="preserve"> del Comitato, Cecilia Piccioni,</w:t>
      </w:r>
      <w:r w:rsidRPr="00F81664">
        <w:rPr>
          <w:rFonts w:ascii="Times New Roman" w:hAnsi="Times New Roman" w:cs="Times New Roman"/>
          <w:sz w:val="24"/>
          <w:szCs w:val="24"/>
        </w:rPr>
        <w:t xml:space="preserve"> che </w:t>
      </w:r>
      <w:r w:rsidR="001F056F" w:rsidRPr="00F81664">
        <w:rPr>
          <w:rFonts w:ascii="Times New Roman" w:hAnsi="Times New Roman" w:cs="Times New Roman"/>
          <w:sz w:val="24"/>
          <w:szCs w:val="24"/>
        </w:rPr>
        <w:t>ringrazia i presenti per la partecipazione e porta l’attenzione sul primo pu</w:t>
      </w:r>
      <w:r w:rsidR="00462263">
        <w:rPr>
          <w:rFonts w:ascii="Times New Roman" w:hAnsi="Times New Roman" w:cs="Times New Roman"/>
          <w:sz w:val="24"/>
          <w:szCs w:val="24"/>
        </w:rPr>
        <w:t>n</w:t>
      </w:r>
      <w:r w:rsidR="001F056F" w:rsidRPr="00F81664">
        <w:rPr>
          <w:rFonts w:ascii="Times New Roman" w:hAnsi="Times New Roman" w:cs="Times New Roman"/>
          <w:sz w:val="24"/>
          <w:szCs w:val="24"/>
        </w:rPr>
        <w:t>to dell’Ordine del Giorno, chiedendo</w:t>
      </w:r>
      <w:r w:rsidRPr="00F81664">
        <w:rPr>
          <w:rFonts w:ascii="Times New Roman" w:hAnsi="Times New Roman" w:cs="Times New Roman"/>
          <w:sz w:val="24"/>
          <w:szCs w:val="24"/>
        </w:rPr>
        <w:t xml:space="preserve"> se </w:t>
      </w:r>
      <w:r w:rsidR="007D05A8">
        <w:rPr>
          <w:rFonts w:ascii="Times New Roman" w:hAnsi="Times New Roman" w:cs="Times New Roman"/>
          <w:sz w:val="24"/>
          <w:szCs w:val="24"/>
        </w:rPr>
        <w:t xml:space="preserve">il </w:t>
      </w:r>
      <w:r w:rsidRPr="00F81664">
        <w:rPr>
          <w:rFonts w:ascii="Times New Roman" w:hAnsi="Times New Roman" w:cs="Times New Roman"/>
          <w:sz w:val="24"/>
          <w:szCs w:val="24"/>
        </w:rPr>
        <w:t>v</w:t>
      </w:r>
      <w:r w:rsidR="001F056F" w:rsidRPr="00F81664">
        <w:rPr>
          <w:rFonts w:ascii="Times New Roman" w:hAnsi="Times New Roman" w:cs="Times New Roman"/>
          <w:sz w:val="24"/>
          <w:szCs w:val="24"/>
        </w:rPr>
        <w:t>erbale della riunione precedente</w:t>
      </w:r>
      <w:r w:rsidR="0092502A">
        <w:rPr>
          <w:rFonts w:ascii="Times New Roman" w:hAnsi="Times New Roman" w:cs="Times New Roman"/>
          <w:sz w:val="24"/>
          <w:szCs w:val="24"/>
        </w:rPr>
        <w:t xml:space="preserve"> dell’</w:t>
      </w:r>
      <w:r w:rsidR="001F056F" w:rsidRPr="00F81664">
        <w:rPr>
          <w:rFonts w:ascii="Times New Roman" w:hAnsi="Times New Roman" w:cs="Times New Roman"/>
          <w:sz w:val="24"/>
          <w:szCs w:val="24"/>
        </w:rPr>
        <w:t>11 gennaio 2021</w:t>
      </w:r>
      <w:r w:rsidR="0092502A">
        <w:rPr>
          <w:rFonts w:ascii="Times New Roman" w:hAnsi="Times New Roman" w:cs="Times New Roman"/>
          <w:sz w:val="24"/>
          <w:szCs w:val="24"/>
        </w:rPr>
        <w:t xml:space="preserve"> </w:t>
      </w:r>
      <w:r w:rsidR="007D05A8">
        <w:rPr>
          <w:rFonts w:ascii="Times New Roman" w:hAnsi="Times New Roman" w:cs="Times New Roman"/>
          <w:sz w:val="24"/>
          <w:szCs w:val="24"/>
        </w:rPr>
        <w:t>possa considerarsi adottato.</w:t>
      </w:r>
    </w:p>
    <w:p w:rsidR="00991F94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 xml:space="preserve">Interviene </w:t>
      </w:r>
      <w:r w:rsidR="0092502A">
        <w:rPr>
          <w:rFonts w:ascii="Times New Roman" w:hAnsi="Times New Roman" w:cs="Times New Roman"/>
          <w:sz w:val="24"/>
          <w:szCs w:val="24"/>
        </w:rPr>
        <w:t xml:space="preserve">brevemente </w:t>
      </w:r>
      <w:r w:rsidRPr="00F81664"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92502A">
        <w:rPr>
          <w:rFonts w:ascii="Times New Roman" w:hAnsi="Times New Roman" w:cs="Times New Roman"/>
          <w:sz w:val="24"/>
          <w:szCs w:val="24"/>
        </w:rPr>
        <w:t>del Comitato, Marco Esposito</w:t>
      </w:r>
      <w:r w:rsidR="001F056F" w:rsidRPr="00F81664">
        <w:rPr>
          <w:rFonts w:ascii="Times New Roman" w:hAnsi="Times New Roman" w:cs="Times New Roman"/>
          <w:sz w:val="24"/>
          <w:szCs w:val="24"/>
        </w:rPr>
        <w:t xml:space="preserve"> </w:t>
      </w:r>
      <w:r w:rsidR="00DE4444">
        <w:rPr>
          <w:rFonts w:ascii="Times New Roman" w:hAnsi="Times New Roman" w:cs="Times New Roman"/>
          <w:sz w:val="24"/>
          <w:szCs w:val="24"/>
        </w:rPr>
        <w:t xml:space="preserve">che rileva come rispetto </w:t>
      </w:r>
      <w:r w:rsidR="00462263">
        <w:rPr>
          <w:rFonts w:ascii="Times New Roman" w:hAnsi="Times New Roman" w:cs="Times New Roman"/>
          <w:sz w:val="24"/>
          <w:szCs w:val="24"/>
        </w:rPr>
        <w:t>al</w:t>
      </w:r>
      <w:r w:rsidR="00DE4444">
        <w:rPr>
          <w:rFonts w:ascii="Times New Roman" w:hAnsi="Times New Roman" w:cs="Times New Roman"/>
          <w:sz w:val="24"/>
          <w:szCs w:val="24"/>
        </w:rPr>
        <w:t xml:space="preserve">la versione </w:t>
      </w:r>
      <w:r w:rsidR="0092502A">
        <w:rPr>
          <w:rFonts w:ascii="Times New Roman" w:hAnsi="Times New Roman" w:cs="Times New Roman"/>
          <w:sz w:val="24"/>
          <w:szCs w:val="24"/>
        </w:rPr>
        <w:t xml:space="preserve">già </w:t>
      </w:r>
      <w:r w:rsidR="00DE4444">
        <w:rPr>
          <w:rFonts w:ascii="Times New Roman" w:hAnsi="Times New Roman" w:cs="Times New Roman"/>
          <w:sz w:val="24"/>
          <w:szCs w:val="24"/>
        </w:rPr>
        <w:t xml:space="preserve">circolata </w:t>
      </w:r>
      <w:r w:rsidR="0092502A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DE4444">
        <w:rPr>
          <w:rFonts w:ascii="Times New Roman" w:hAnsi="Times New Roman" w:cs="Times New Roman"/>
          <w:sz w:val="24"/>
          <w:szCs w:val="24"/>
        </w:rPr>
        <w:t xml:space="preserve">vi siano da apportare due </w:t>
      </w:r>
      <w:r w:rsidR="00AC0A77">
        <w:rPr>
          <w:rFonts w:ascii="Times New Roman" w:hAnsi="Times New Roman" w:cs="Times New Roman"/>
          <w:sz w:val="24"/>
          <w:szCs w:val="24"/>
        </w:rPr>
        <w:t>ì</w:t>
      </w:r>
      <w:r w:rsidR="00DE4444">
        <w:rPr>
          <w:rFonts w:ascii="Times New Roman" w:hAnsi="Times New Roman" w:cs="Times New Roman"/>
          <w:sz w:val="24"/>
          <w:szCs w:val="24"/>
        </w:rPr>
        <w:t xml:space="preserve"> modifiche</w:t>
      </w:r>
      <w:r w:rsidR="00462263">
        <w:rPr>
          <w:rFonts w:ascii="Times New Roman" w:hAnsi="Times New Roman" w:cs="Times New Roman"/>
          <w:sz w:val="24"/>
          <w:szCs w:val="24"/>
        </w:rPr>
        <w:t xml:space="preserve"> </w:t>
      </w:r>
      <w:r w:rsidR="00AC0A77">
        <w:rPr>
          <w:rFonts w:ascii="Times New Roman" w:hAnsi="Times New Roman" w:cs="Times New Roman"/>
          <w:i/>
          <w:sz w:val="24"/>
          <w:szCs w:val="24"/>
        </w:rPr>
        <w:t xml:space="preserve">de minimis </w:t>
      </w:r>
      <w:r w:rsidR="00AC0A77">
        <w:rPr>
          <w:rFonts w:ascii="Times New Roman" w:hAnsi="Times New Roman" w:cs="Times New Roman"/>
          <w:sz w:val="24"/>
          <w:szCs w:val="24"/>
        </w:rPr>
        <w:t>sull’intervento della Vice Presidente</w:t>
      </w:r>
      <w:bookmarkStart w:id="0" w:name="_GoBack"/>
      <w:bookmarkEnd w:id="0"/>
      <w:r w:rsidR="00FA1D67">
        <w:rPr>
          <w:rFonts w:ascii="Times New Roman" w:hAnsi="Times New Roman" w:cs="Times New Roman"/>
          <w:sz w:val="24"/>
          <w:szCs w:val="24"/>
        </w:rPr>
        <w:t xml:space="preserve"> che non alterano la sostanza generale del testo.</w:t>
      </w:r>
    </w:p>
    <w:p w:rsidR="00B0693D" w:rsidRPr="00F81664" w:rsidRDefault="0092502A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Comitato approva le modifiche il V</w:t>
      </w:r>
      <w:r w:rsidR="004C2D06" w:rsidRPr="00F81664">
        <w:rPr>
          <w:rFonts w:ascii="Times New Roman" w:hAnsi="Times New Roman" w:cs="Times New Roman"/>
          <w:sz w:val="24"/>
          <w:szCs w:val="24"/>
        </w:rPr>
        <w:t>erbale</w:t>
      </w:r>
      <w:r w:rsidR="003678A3">
        <w:rPr>
          <w:rFonts w:ascii="Times New Roman" w:hAnsi="Times New Roman" w:cs="Times New Roman"/>
          <w:sz w:val="24"/>
          <w:szCs w:val="24"/>
        </w:rPr>
        <w:t xml:space="preserve"> della seduta n. 58 dell’</w:t>
      </w:r>
      <w:r w:rsidR="001F056F" w:rsidRPr="00F81664">
        <w:rPr>
          <w:rFonts w:ascii="Times New Roman" w:hAnsi="Times New Roman" w:cs="Times New Roman"/>
          <w:sz w:val="24"/>
          <w:szCs w:val="24"/>
        </w:rPr>
        <w:t>11 gennaio 2021</w:t>
      </w:r>
      <w:r>
        <w:rPr>
          <w:rFonts w:ascii="Times New Roman" w:hAnsi="Times New Roman" w:cs="Times New Roman"/>
          <w:sz w:val="24"/>
          <w:szCs w:val="24"/>
        </w:rPr>
        <w:t xml:space="preserve"> viene quindi adottato.</w:t>
      </w:r>
    </w:p>
    <w:p w:rsidR="00B0693D" w:rsidRPr="00F81664" w:rsidRDefault="00B0693D" w:rsidP="00C057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*****</w:t>
      </w:r>
    </w:p>
    <w:p w:rsidR="00B0693D" w:rsidRPr="00F81664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 xml:space="preserve">La Presidente </w:t>
      </w:r>
      <w:r w:rsidR="001F056F" w:rsidRPr="00F81664">
        <w:rPr>
          <w:rFonts w:ascii="Times New Roman" w:hAnsi="Times New Roman" w:cs="Times New Roman"/>
          <w:sz w:val="24"/>
          <w:szCs w:val="24"/>
        </w:rPr>
        <w:t>introduce il secondo punto all’Ordine del Giorno, relativo a</w:t>
      </w:r>
      <w:r w:rsidR="00174946" w:rsidRPr="00F81664">
        <w:rPr>
          <w:rFonts w:ascii="Times New Roman" w:hAnsi="Times New Roman" w:cs="Times New Roman"/>
          <w:sz w:val="24"/>
          <w:szCs w:val="24"/>
        </w:rPr>
        <w:t>lla modifica degli artt. 2-5 del D</w:t>
      </w:r>
      <w:r w:rsidR="0092502A">
        <w:rPr>
          <w:rFonts w:ascii="Times New Roman" w:hAnsi="Times New Roman" w:cs="Times New Roman"/>
          <w:sz w:val="24"/>
          <w:szCs w:val="24"/>
        </w:rPr>
        <w:t>.</w:t>
      </w:r>
      <w:r w:rsidR="00174946" w:rsidRPr="00F81664">
        <w:rPr>
          <w:rFonts w:ascii="Times New Roman" w:hAnsi="Times New Roman" w:cs="Times New Roman"/>
          <w:sz w:val="24"/>
          <w:szCs w:val="24"/>
        </w:rPr>
        <w:t>M</w:t>
      </w:r>
      <w:r w:rsidR="0092502A">
        <w:rPr>
          <w:rFonts w:ascii="Times New Roman" w:hAnsi="Times New Roman" w:cs="Times New Roman"/>
          <w:sz w:val="24"/>
          <w:szCs w:val="24"/>
        </w:rPr>
        <w:t>.</w:t>
      </w:r>
      <w:r w:rsidR="00174946" w:rsidRPr="00F81664">
        <w:rPr>
          <w:rFonts w:ascii="Times New Roman" w:hAnsi="Times New Roman" w:cs="Times New Roman"/>
          <w:sz w:val="24"/>
          <w:szCs w:val="24"/>
        </w:rPr>
        <w:t xml:space="preserve"> n.</w:t>
      </w:r>
      <w:r w:rsidR="003678A3">
        <w:rPr>
          <w:rFonts w:ascii="Times New Roman" w:hAnsi="Times New Roman" w:cs="Times New Roman"/>
          <w:sz w:val="24"/>
          <w:szCs w:val="24"/>
        </w:rPr>
        <w:t xml:space="preserve"> </w:t>
      </w:r>
      <w:r w:rsidR="00174946" w:rsidRPr="00F81664">
        <w:rPr>
          <w:rFonts w:ascii="Times New Roman" w:hAnsi="Times New Roman" w:cs="Times New Roman"/>
          <w:sz w:val="24"/>
          <w:szCs w:val="24"/>
        </w:rPr>
        <w:t xml:space="preserve">248/bis del 17 giugno 2011 recante il Regolamento del Comitato. </w:t>
      </w:r>
      <w:r w:rsidR="0092502A">
        <w:rPr>
          <w:rFonts w:ascii="Times New Roman" w:hAnsi="Times New Roman" w:cs="Times New Roman"/>
          <w:sz w:val="24"/>
          <w:szCs w:val="24"/>
        </w:rPr>
        <w:t xml:space="preserve">Come preannunciato nel corso della precedente riunione, nei giorni </w:t>
      </w:r>
      <w:r w:rsidR="00462263">
        <w:rPr>
          <w:rFonts w:ascii="Times New Roman" w:hAnsi="Times New Roman" w:cs="Times New Roman"/>
          <w:sz w:val="24"/>
          <w:szCs w:val="24"/>
        </w:rPr>
        <w:t>scorsi</w:t>
      </w:r>
      <w:r w:rsidR="00991F94">
        <w:rPr>
          <w:rFonts w:ascii="Times New Roman" w:hAnsi="Times New Roman" w:cs="Times New Roman"/>
          <w:sz w:val="24"/>
          <w:szCs w:val="24"/>
        </w:rPr>
        <w:t xml:space="preserve"> </w:t>
      </w:r>
      <w:r w:rsidR="0092502A">
        <w:rPr>
          <w:rFonts w:ascii="Times New Roman" w:hAnsi="Times New Roman" w:cs="Times New Roman"/>
          <w:sz w:val="24"/>
          <w:szCs w:val="24"/>
        </w:rPr>
        <w:t xml:space="preserve">è </w:t>
      </w:r>
      <w:r w:rsidR="00462263">
        <w:rPr>
          <w:rFonts w:ascii="Times New Roman" w:hAnsi="Times New Roman" w:cs="Times New Roman"/>
          <w:sz w:val="24"/>
          <w:szCs w:val="24"/>
        </w:rPr>
        <w:t>circolat</w:t>
      </w:r>
      <w:r w:rsidR="00462263">
        <w:rPr>
          <w:rFonts w:ascii="Times New Roman" w:hAnsi="Times New Roman" w:cs="Times New Roman"/>
          <w:strike/>
          <w:sz w:val="24"/>
          <w:szCs w:val="24"/>
        </w:rPr>
        <w:t>a</w:t>
      </w:r>
      <w:r w:rsidR="00462263">
        <w:rPr>
          <w:rFonts w:ascii="Times New Roman" w:hAnsi="Times New Roman" w:cs="Times New Roman"/>
          <w:sz w:val="24"/>
          <w:szCs w:val="24"/>
        </w:rPr>
        <w:t xml:space="preserve"> </w:t>
      </w:r>
      <w:r w:rsidR="0092502A">
        <w:rPr>
          <w:rFonts w:ascii="Times New Roman" w:hAnsi="Times New Roman" w:cs="Times New Roman"/>
          <w:sz w:val="24"/>
          <w:szCs w:val="24"/>
        </w:rPr>
        <w:t xml:space="preserve">tra i membri una proposta di modifica del Regolamento per adeguarlo </w:t>
      </w:r>
      <w:r w:rsidR="0092502A" w:rsidRPr="0092502A">
        <w:rPr>
          <w:rFonts w:ascii="Times New Roman" w:hAnsi="Times New Roman" w:cs="Times New Roman"/>
          <w:sz w:val="24"/>
          <w:szCs w:val="24"/>
        </w:rPr>
        <w:t>alle ultime innovazioni in materia</w:t>
      </w:r>
      <w:r w:rsidR="0092502A">
        <w:rPr>
          <w:rFonts w:ascii="Times New Roman" w:hAnsi="Times New Roman" w:cs="Times New Roman"/>
          <w:sz w:val="24"/>
          <w:szCs w:val="24"/>
        </w:rPr>
        <w:t xml:space="preserve"> di</w:t>
      </w:r>
      <w:r w:rsidR="003C6DA8">
        <w:rPr>
          <w:rFonts w:ascii="Times New Roman" w:hAnsi="Times New Roman" w:cs="Times New Roman"/>
          <w:sz w:val="24"/>
          <w:szCs w:val="24"/>
        </w:rPr>
        <w:t xml:space="preserve"> organizzazione del Ministero e </w:t>
      </w:r>
      <w:r w:rsidR="0092502A" w:rsidRPr="0092502A">
        <w:rPr>
          <w:rFonts w:ascii="Times New Roman" w:hAnsi="Times New Roman" w:cs="Times New Roman"/>
          <w:sz w:val="24"/>
          <w:szCs w:val="24"/>
        </w:rPr>
        <w:t>per creare un collegamento più strutturato con DGAI che, al momento dell’adozione del Regolamento stesso (2011), non aveva competenza sui temi legati al termine di benessere organizzativo.</w:t>
      </w:r>
    </w:p>
    <w:p w:rsidR="0011432C" w:rsidRPr="00F81664" w:rsidRDefault="003C6DA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B0693D" w:rsidRPr="00F81664">
        <w:rPr>
          <w:rFonts w:ascii="Times New Roman" w:hAnsi="Times New Roman" w:cs="Times New Roman"/>
          <w:sz w:val="24"/>
          <w:szCs w:val="24"/>
        </w:rPr>
        <w:t>l</w:t>
      </w:r>
      <w:r w:rsidR="0011432C" w:rsidRPr="00F81664">
        <w:rPr>
          <w:rFonts w:ascii="Times New Roman" w:hAnsi="Times New Roman" w:cs="Times New Roman"/>
          <w:sz w:val="24"/>
          <w:szCs w:val="24"/>
        </w:rPr>
        <w:t>’articolo 2, comma 5, del</w:t>
      </w:r>
      <w:r w:rsidR="00B0693D" w:rsidRPr="00F81664">
        <w:rPr>
          <w:rFonts w:ascii="Times New Roman" w:hAnsi="Times New Roman" w:cs="Times New Roman"/>
          <w:sz w:val="24"/>
          <w:szCs w:val="24"/>
        </w:rPr>
        <w:t xml:space="preserve"> sopracitato</w:t>
      </w:r>
      <w:r w:rsidR="0011432C" w:rsidRPr="00F81664">
        <w:rPr>
          <w:rFonts w:ascii="Times New Roman" w:hAnsi="Times New Roman" w:cs="Times New Roman"/>
          <w:sz w:val="24"/>
          <w:szCs w:val="24"/>
        </w:rPr>
        <w:t xml:space="preserve"> decreto ministeriale</w:t>
      </w:r>
      <w:r w:rsidR="00462263">
        <w:rPr>
          <w:rFonts w:ascii="Times New Roman" w:hAnsi="Times New Roman" w:cs="Times New Roman"/>
          <w:sz w:val="24"/>
          <w:szCs w:val="24"/>
        </w:rPr>
        <w:t xml:space="preserve"> in base alla citata proposta verrebbe</w:t>
      </w:r>
      <w:r w:rsidR="00991F94">
        <w:rPr>
          <w:rFonts w:ascii="Times New Roman" w:hAnsi="Times New Roman" w:cs="Times New Roman"/>
          <w:sz w:val="24"/>
          <w:szCs w:val="24"/>
        </w:rPr>
        <w:t xml:space="preserve"> </w:t>
      </w:r>
      <w:r w:rsidR="0011432C" w:rsidRPr="00F81664">
        <w:rPr>
          <w:rFonts w:ascii="Times New Roman" w:hAnsi="Times New Roman" w:cs="Times New Roman"/>
          <w:sz w:val="24"/>
          <w:szCs w:val="24"/>
        </w:rPr>
        <w:t xml:space="preserve">modificato </w:t>
      </w:r>
      <w:r w:rsidR="00B0693D" w:rsidRPr="00F81664">
        <w:rPr>
          <w:rFonts w:ascii="Times New Roman" w:hAnsi="Times New Roman" w:cs="Times New Roman"/>
          <w:sz w:val="24"/>
          <w:szCs w:val="24"/>
        </w:rPr>
        <w:t xml:space="preserve">al punto iii) </w:t>
      </w:r>
      <w:r w:rsidR="0011432C" w:rsidRPr="00F81664">
        <w:rPr>
          <w:rFonts w:ascii="Times New Roman" w:hAnsi="Times New Roman" w:cs="Times New Roman"/>
          <w:sz w:val="24"/>
          <w:szCs w:val="24"/>
        </w:rPr>
        <w:t>così come segue:</w:t>
      </w:r>
    </w:p>
    <w:p w:rsidR="0011432C" w:rsidRPr="00F81664" w:rsidRDefault="0011432C" w:rsidP="009250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 xml:space="preserve">“5. </w:t>
      </w:r>
      <w:r w:rsidRPr="00F81664">
        <w:rPr>
          <w:rFonts w:ascii="Times New Roman" w:hAnsi="Times New Roman" w:cs="Times New Roman"/>
          <w:i/>
          <w:sz w:val="24"/>
          <w:szCs w:val="24"/>
        </w:rPr>
        <w:t>Il Presidente:</w:t>
      </w:r>
    </w:p>
    <w:p w:rsidR="00B0693D" w:rsidRPr="00F81664" w:rsidRDefault="00B0693D" w:rsidP="009250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664">
        <w:rPr>
          <w:rFonts w:ascii="Times New Roman" w:hAnsi="Times New Roman" w:cs="Times New Roman"/>
          <w:i/>
          <w:sz w:val="24"/>
          <w:szCs w:val="24"/>
        </w:rPr>
        <w:t>….</w:t>
      </w:r>
    </w:p>
    <w:p w:rsidR="00B0693D" w:rsidRPr="00F81664" w:rsidRDefault="0011432C" w:rsidP="009250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i/>
          <w:sz w:val="24"/>
          <w:szCs w:val="24"/>
        </w:rPr>
        <w:t>iii. assicura i contatti tra il C.U.G. ed il Ministro, la Segreteria Generale, Direzione Generale per le Risorse e l’Innovazione, la Direzione Generale per l'amministrazione, l'informatica e le comunicazioni ed in particolare con l’Ufficio II presso cui è istituito il Servizio di Prevenzione e Protezione e l’Ufficio VI competente per benessere organizzativo, gli affari sociali e la sostenibilità ambientale</w:t>
      </w:r>
      <w:r w:rsidRPr="00F81664">
        <w:rPr>
          <w:rFonts w:ascii="Times New Roman" w:hAnsi="Times New Roman" w:cs="Times New Roman"/>
          <w:sz w:val="24"/>
          <w:szCs w:val="24"/>
        </w:rPr>
        <w:t>”</w:t>
      </w:r>
      <w:r w:rsidR="00B0693D" w:rsidRPr="00F81664">
        <w:rPr>
          <w:rFonts w:ascii="Times New Roman" w:hAnsi="Times New Roman" w:cs="Times New Roman"/>
          <w:sz w:val="24"/>
          <w:szCs w:val="24"/>
        </w:rPr>
        <w:t>.</w:t>
      </w:r>
    </w:p>
    <w:p w:rsidR="0011432C" w:rsidRPr="00F81664" w:rsidRDefault="00B0693D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>Inoltre, d</w:t>
      </w:r>
      <w:r w:rsidR="0011432C" w:rsidRPr="00F81664">
        <w:rPr>
          <w:rFonts w:ascii="Times New Roman" w:hAnsi="Times New Roman" w:cs="Times New Roman"/>
          <w:sz w:val="24"/>
          <w:szCs w:val="24"/>
        </w:rPr>
        <w:t xml:space="preserve">opo l’articolo 5, comma 3, del </w:t>
      </w:r>
      <w:r w:rsidRPr="00F81664">
        <w:rPr>
          <w:rFonts w:ascii="Times New Roman" w:hAnsi="Times New Roman" w:cs="Times New Roman"/>
          <w:sz w:val="24"/>
          <w:szCs w:val="24"/>
        </w:rPr>
        <w:t xml:space="preserve">predetto </w:t>
      </w:r>
      <w:r w:rsidR="0011432C" w:rsidRPr="00F81664">
        <w:rPr>
          <w:rFonts w:ascii="Times New Roman" w:hAnsi="Times New Roman" w:cs="Times New Roman"/>
          <w:sz w:val="24"/>
          <w:szCs w:val="24"/>
        </w:rPr>
        <w:t xml:space="preserve">decreto </w:t>
      </w:r>
      <w:r w:rsidR="00462263">
        <w:rPr>
          <w:rFonts w:ascii="Times New Roman" w:hAnsi="Times New Roman" w:cs="Times New Roman"/>
          <w:sz w:val="24"/>
          <w:szCs w:val="24"/>
        </w:rPr>
        <w:t>verrebbe</w:t>
      </w:r>
      <w:r w:rsidR="00462263" w:rsidRPr="00F81664">
        <w:rPr>
          <w:rFonts w:ascii="Times New Roman" w:hAnsi="Times New Roman" w:cs="Times New Roman"/>
          <w:sz w:val="24"/>
          <w:szCs w:val="24"/>
        </w:rPr>
        <w:t xml:space="preserve"> </w:t>
      </w:r>
      <w:r w:rsidR="0011432C" w:rsidRPr="00F81664">
        <w:rPr>
          <w:rFonts w:ascii="Times New Roman" w:hAnsi="Times New Roman" w:cs="Times New Roman"/>
          <w:sz w:val="24"/>
          <w:szCs w:val="24"/>
        </w:rPr>
        <w:t>aggiunto il seguente comma 3 bis:</w:t>
      </w:r>
    </w:p>
    <w:p w:rsidR="0011432C" w:rsidRDefault="0011432C" w:rsidP="009250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 xml:space="preserve">“3-bis. </w:t>
      </w:r>
      <w:r w:rsidRPr="00F81664">
        <w:rPr>
          <w:rFonts w:ascii="Times New Roman" w:hAnsi="Times New Roman" w:cs="Times New Roman"/>
          <w:i/>
          <w:sz w:val="24"/>
          <w:szCs w:val="24"/>
        </w:rPr>
        <w:t>Il Presidente, previa consultazione dei membri, può di volta in volta invitare a partecipare referenti dell’Amministrazione e/o esperti esterni competenti per gli argomenti all’Ordine del Giorno della seduta per pareri e/o approfondimenti</w:t>
      </w:r>
      <w:r w:rsidRPr="00F81664">
        <w:rPr>
          <w:rFonts w:ascii="Times New Roman" w:hAnsi="Times New Roman" w:cs="Times New Roman"/>
          <w:sz w:val="24"/>
          <w:szCs w:val="24"/>
        </w:rPr>
        <w:t>.”</w:t>
      </w:r>
    </w:p>
    <w:p w:rsidR="00FA1D67" w:rsidRDefault="00462263" w:rsidP="00462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previsto dall’art.10 del Regolamento del Comitato la proposta viene presentata </w:t>
      </w:r>
      <w:r w:rsidR="005324BC">
        <w:rPr>
          <w:rFonts w:ascii="Times New Roman" w:hAnsi="Times New Roman" w:cs="Times New Roman"/>
          <w:sz w:val="24"/>
          <w:szCs w:val="24"/>
        </w:rPr>
        <w:t xml:space="preserve">avendo ottenuto in tal senso il sostegno di almeno la metà dei membri del </w:t>
      </w:r>
      <w:r w:rsidR="00FA1D67">
        <w:rPr>
          <w:rFonts w:ascii="Times New Roman" w:hAnsi="Times New Roman" w:cs="Times New Roman"/>
          <w:sz w:val="24"/>
          <w:szCs w:val="24"/>
        </w:rPr>
        <w:t>Comitato:</w:t>
      </w:r>
      <w:r w:rsidR="005324BC">
        <w:rPr>
          <w:rFonts w:ascii="Times New Roman" w:hAnsi="Times New Roman" w:cs="Times New Roman"/>
          <w:sz w:val="24"/>
          <w:szCs w:val="24"/>
        </w:rPr>
        <w:t xml:space="preserve"> </w:t>
      </w:r>
      <w:r w:rsidR="00FA1D67">
        <w:rPr>
          <w:rFonts w:ascii="Times New Roman" w:hAnsi="Times New Roman" w:cs="Times New Roman"/>
          <w:sz w:val="24"/>
          <w:szCs w:val="24"/>
        </w:rPr>
        <w:t>Teresa Abbundo; Simona Baldacci; Francesca Blasone; Raffaele Calluso; Simonetta De Marco; Ortensia De Simone; Giovanni Maria De Vita; Marco Esposito; Ambra Franceschetti; Sabrina Lo Sicco; Pamela Mingolla; Marco Salaris; Concetta Trovato; Tiziana Vecchio.</w:t>
      </w:r>
    </w:p>
    <w:p w:rsidR="005324BC" w:rsidRDefault="005324BC" w:rsidP="00462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procede quindi alla votazione che porta all’approvazione della modifica che verrà resa effettiva con l’adozione di apposito D.M. a firma della Presidente.</w:t>
      </w:r>
    </w:p>
    <w:p w:rsidR="00174946" w:rsidRPr="00C0578F" w:rsidRDefault="00B0693D" w:rsidP="00C057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*****</w:t>
      </w:r>
    </w:p>
    <w:p w:rsidR="00174946" w:rsidRPr="00BF694E" w:rsidRDefault="0017494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 xml:space="preserve">La Presidente passa quindi alla trattazione del terzo punto all’Ordine del Giorno, relativo all’organizzazione dei gruppi di lavoro interni al Comitato per l’elaborazione del format n. 2 di cui alla Direttiva </w:t>
      </w:r>
      <w:r w:rsidR="003678A3">
        <w:rPr>
          <w:rFonts w:ascii="Times New Roman" w:hAnsi="Times New Roman" w:cs="Times New Roman"/>
          <w:sz w:val="24"/>
          <w:szCs w:val="24"/>
        </w:rPr>
        <w:t xml:space="preserve">n. </w:t>
      </w:r>
      <w:r w:rsidRPr="00F81664">
        <w:rPr>
          <w:rFonts w:ascii="Times New Roman" w:hAnsi="Times New Roman" w:cs="Times New Roman"/>
          <w:sz w:val="24"/>
          <w:szCs w:val="24"/>
        </w:rPr>
        <w:t>2/2019, inerente la situazione del personale presso</w:t>
      </w:r>
      <w:r w:rsidR="00B0693D" w:rsidRPr="00F81664">
        <w:rPr>
          <w:rFonts w:ascii="Times New Roman" w:hAnsi="Times New Roman" w:cs="Times New Roman"/>
          <w:sz w:val="24"/>
          <w:szCs w:val="24"/>
        </w:rPr>
        <w:t xml:space="preserve"> il Ministero degli Affari Esteri e </w:t>
      </w:r>
      <w:r w:rsidR="00B0693D" w:rsidRPr="00BF694E">
        <w:rPr>
          <w:rFonts w:ascii="Times New Roman" w:hAnsi="Times New Roman" w:cs="Times New Roman"/>
          <w:sz w:val="24"/>
          <w:szCs w:val="24"/>
        </w:rPr>
        <w:t>della Cooperazione Internazionale</w:t>
      </w:r>
      <w:r w:rsidRPr="00BF694E">
        <w:rPr>
          <w:rFonts w:ascii="Times New Roman" w:hAnsi="Times New Roman" w:cs="Times New Roman"/>
          <w:sz w:val="24"/>
          <w:szCs w:val="24"/>
        </w:rPr>
        <w:t>.</w:t>
      </w:r>
    </w:p>
    <w:p w:rsidR="004C2D06" w:rsidRPr="00BF694E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Viene introdotto il tema della rip</w:t>
      </w:r>
      <w:r w:rsidR="004F4ABB" w:rsidRPr="00BF694E">
        <w:rPr>
          <w:rFonts w:ascii="Times New Roman" w:hAnsi="Times New Roman" w:cs="Times New Roman"/>
          <w:sz w:val="24"/>
          <w:szCs w:val="24"/>
        </w:rPr>
        <w:t>artizione dei gruppi di lavoro per la compilazione delle varie sezioni del format</w:t>
      </w:r>
      <w:r w:rsidR="00DE38F2" w:rsidRPr="00BF694E">
        <w:rPr>
          <w:rFonts w:ascii="Times New Roman" w:hAnsi="Times New Roman" w:cs="Times New Roman"/>
          <w:sz w:val="24"/>
          <w:szCs w:val="24"/>
        </w:rPr>
        <w:t xml:space="preserve"> che in base a quanto previsto dalla predetta Direttiva andrebbe ultimato entro</w:t>
      </w:r>
      <w:r w:rsidR="00CC4D97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Pr="00BF694E">
        <w:rPr>
          <w:rFonts w:ascii="Times New Roman" w:hAnsi="Times New Roman" w:cs="Times New Roman"/>
          <w:sz w:val="24"/>
          <w:szCs w:val="24"/>
        </w:rPr>
        <w:t>il 31 marzo</w:t>
      </w:r>
      <w:r w:rsidR="00DE38F2" w:rsidRPr="00BF694E">
        <w:rPr>
          <w:rFonts w:ascii="Times New Roman" w:hAnsi="Times New Roman" w:cs="Times New Roman"/>
          <w:sz w:val="24"/>
          <w:szCs w:val="24"/>
        </w:rPr>
        <w:t>.</w:t>
      </w:r>
    </w:p>
    <w:p w:rsidR="004C2D06" w:rsidRPr="00BF694E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Interviene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 la Vice Presidente,</w:t>
      </w:r>
      <w:r w:rsidRPr="00BF694E">
        <w:rPr>
          <w:rFonts w:ascii="Times New Roman" w:hAnsi="Times New Roman" w:cs="Times New Roman"/>
          <w:sz w:val="24"/>
          <w:szCs w:val="24"/>
        </w:rPr>
        <w:t xml:space="preserve"> Concetta </w:t>
      </w:r>
      <w:r w:rsidR="00B0693D" w:rsidRPr="00BF694E">
        <w:rPr>
          <w:rFonts w:ascii="Times New Roman" w:hAnsi="Times New Roman" w:cs="Times New Roman"/>
          <w:sz w:val="24"/>
          <w:szCs w:val="24"/>
        </w:rPr>
        <w:t>Trovato</w:t>
      </w:r>
      <w:r w:rsidRPr="00BF694E">
        <w:rPr>
          <w:rFonts w:ascii="Times New Roman" w:hAnsi="Times New Roman" w:cs="Times New Roman"/>
          <w:sz w:val="24"/>
          <w:szCs w:val="24"/>
        </w:rPr>
        <w:t xml:space="preserve">, 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che informa i partecipanti che la Rete dei CUG ha comunicato </w:t>
      </w:r>
      <w:r w:rsidRPr="00BF694E">
        <w:rPr>
          <w:rFonts w:ascii="Times New Roman" w:hAnsi="Times New Roman" w:cs="Times New Roman"/>
          <w:sz w:val="24"/>
          <w:szCs w:val="24"/>
        </w:rPr>
        <w:t xml:space="preserve">che 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il termine ultimo </w:t>
      </w:r>
      <w:r w:rsidR="00DE38F2" w:rsidRPr="00BF694E">
        <w:rPr>
          <w:rFonts w:ascii="Times New Roman" w:hAnsi="Times New Roman" w:cs="Times New Roman"/>
          <w:sz w:val="24"/>
          <w:szCs w:val="24"/>
        </w:rPr>
        <w:t xml:space="preserve">sul portale della Funzione Pubblica </w:t>
      </w:r>
      <w:r w:rsidR="00B0693D" w:rsidRPr="00BF694E">
        <w:rPr>
          <w:rFonts w:ascii="Times New Roman" w:hAnsi="Times New Roman" w:cs="Times New Roman"/>
          <w:sz w:val="24"/>
          <w:szCs w:val="24"/>
        </w:rPr>
        <w:t>per l’inserimento del format 2</w:t>
      </w:r>
      <w:r w:rsidR="005E2198" w:rsidRPr="00BF694E">
        <w:rPr>
          <w:rFonts w:ascii="Times New Roman" w:hAnsi="Times New Roman" w:cs="Times New Roman"/>
          <w:sz w:val="24"/>
          <w:szCs w:val="24"/>
        </w:rPr>
        <w:t>, relativo alle azioni svolte dal Comitato nel corso del 2020 e le osservazioni circa i dati sul personale forniti dalla Direzione competente,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 è stato posticipato al </w:t>
      </w:r>
      <w:r w:rsidRPr="00BF694E">
        <w:rPr>
          <w:rFonts w:ascii="Times New Roman" w:hAnsi="Times New Roman" w:cs="Times New Roman"/>
          <w:sz w:val="24"/>
          <w:szCs w:val="24"/>
        </w:rPr>
        <w:t>7 aprile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, a causa delle anomalie informatiche incontrate dalle Amministrazioni nell’inserimento dei dati sul </w:t>
      </w:r>
      <w:r w:rsidR="00DE38F2" w:rsidRPr="00BF694E">
        <w:rPr>
          <w:rFonts w:ascii="Times New Roman" w:hAnsi="Times New Roman" w:cs="Times New Roman"/>
          <w:sz w:val="24"/>
          <w:szCs w:val="24"/>
        </w:rPr>
        <w:t>predetto Portale</w:t>
      </w:r>
      <w:r w:rsidR="000E2C70">
        <w:rPr>
          <w:rFonts w:ascii="Times New Roman" w:hAnsi="Times New Roman" w:cs="Times New Roman"/>
          <w:sz w:val="24"/>
          <w:szCs w:val="24"/>
        </w:rPr>
        <w:t>.</w:t>
      </w:r>
    </w:p>
    <w:p w:rsidR="004C2D06" w:rsidRPr="00BF694E" w:rsidRDefault="004C2D06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Interviene Eleonora Bonvini, che conferma le difficoltà di registrazione sul Portale CUG e la necessità di adattare i dati inseriti</w:t>
      </w:r>
      <w:r w:rsidR="00B0693D" w:rsidRPr="00BF694E">
        <w:rPr>
          <w:rFonts w:ascii="Times New Roman" w:hAnsi="Times New Roman" w:cs="Times New Roman"/>
          <w:sz w:val="24"/>
          <w:szCs w:val="24"/>
        </w:rPr>
        <w:t xml:space="preserve"> al formato elettronico, differente da quello cartaceo circolato.</w:t>
      </w:r>
    </w:p>
    <w:p w:rsidR="004C2D06" w:rsidRPr="00BF694E" w:rsidRDefault="00B0693D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 xml:space="preserve">Interviene </w:t>
      </w:r>
      <w:r w:rsidR="004C2D06" w:rsidRPr="00BF694E">
        <w:rPr>
          <w:rFonts w:ascii="Times New Roman" w:hAnsi="Times New Roman" w:cs="Times New Roman"/>
          <w:sz w:val="24"/>
          <w:szCs w:val="24"/>
        </w:rPr>
        <w:t>l</w:t>
      </w:r>
      <w:r w:rsidRPr="00BF694E">
        <w:rPr>
          <w:rFonts w:ascii="Times New Roman" w:hAnsi="Times New Roman" w:cs="Times New Roman"/>
          <w:sz w:val="24"/>
          <w:szCs w:val="24"/>
        </w:rPr>
        <w:t>a</w:t>
      </w:r>
      <w:r w:rsidR="004C2D06" w:rsidRPr="00BF694E">
        <w:rPr>
          <w:rFonts w:ascii="Times New Roman" w:hAnsi="Times New Roman" w:cs="Times New Roman"/>
          <w:sz w:val="24"/>
          <w:szCs w:val="24"/>
        </w:rPr>
        <w:t xml:space="preserve"> Presidente che chiede al Segretario</w:t>
      </w:r>
      <w:r w:rsidR="005E2198" w:rsidRPr="00BF694E">
        <w:rPr>
          <w:rFonts w:ascii="Times New Roman" w:hAnsi="Times New Roman" w:cs="Times New Roman"/>
          <w:sz w:val="24"/>
          <w:szCs w:val="24"/>
        </w:rPr>
        <w:t>, Marco Esposito,</w:t>
      </w:r>
      <w:r w:rsidR="004C2D06" w:rsidRPr="00BF694E">
        <w:rPr>
          <w:rFonts w:ascii="Times New Roman" w:hAnsi="Times New Roman" w:cs="Times New Roman"/>
          <w:sz w:val="24"/>
          <w:szCs w:val="24"/>
        </w:rPr>
        <w:t xml:space="preserve"> di elencare </w:t>
      </w:r>
      <w:r w:rsidR="00DE38F2" w:rsidRPr="00BF694E">
        <w:rPr>
          <w:rFonts w:ascii="Times New Roman" w:hAnsi="Times New Roman" w:cs="Times New Roman"/>
          <w:sz w:val="24"/>
          <w:szCs w:val="24"/>
        </w:rPr>
        <w:t>l’articolazione dei gruppi di lavoro che si prevede di organizzare.</w:t>
      </w:r>
    </w:p>
    <w:p w:rsidR="00F74D2B" w:rsidRPr="00BF694E" w:rsidRDefault="005E219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Prende la parola il Segretario, Marco Esposito, che comunica che i</w:t>
      </w:r>
      <w:r w:rsidR="00F74D2B" w:rsidRPr="00BF694E">
        <w:rPr>
          <w:rFonts w:ascii="Times New Roman" w:hAnsi="Times New Roman" w:cs="Times New Roman"/>
          <w:sz w:val="24"/>
          <w:szCs w:val="24"/>
        </w:rPr>
        <w:t xml:space="preserve"> gruppi </w:t>
      </w:r>
      <w:r w:rsidRPr="00BF694E">
        <w:rPr>
          <w:rFonts w:ascii="Times New Roman" w:hAnsi="Times New Roman" w:cs="Times New Roman"/>
          <w:sz w:val="24"/>
          <w:szCs w:val="24"/>
        </w:rPr>
        <w:t xml:space="preserve">saranno </w:t>
      </w:r>
      <w:r w:rsidR="00F74D2B" w:rsidRPr="00BF694E">
        <w:rPr>
          <w:rFonts w:ascii="Times New Roman" w:hAnsi="Times New Roman" w:cs="Times New Roman"/>
          <w:sz w:val="24"/>
          <w:szCs w:val="24"/>
        </w:rPr>
        <w:t>quattro:</w:t>
      </w:r>
    </w:p>
    <w:p w:rsidR="00DE38F2" w:rsidRPr="00BF694E" w:rsidRDefault="00DE38F2" w:rsidP="00DE38F2">
      <w:pPr>
        <w:pStyle w:val="Paragrafoelenco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F694E">
        <w:rPr>
          <w:rFonts w:ascii="Times New Roman" w:hAnsi="Times New Roman"/>
          <w:sz w:val="24"/>
          <w:szCs w:val="24"/>
        </w:rPr>
        <w:t xml:space="preserve">DATI SUL PERSONALE: analisi dei dati sulla composizione del personale per genere, fascia di età (es. 20-30 anni, 31-40, 41-50, 51-60, oltre 60), tipo di contratto, qualifica/profilo, livello, posizione organizzativa </w:t>
      </w:r>
      <w:r w:rsidR="003C7248" w:rsidRPr="00BF694E">
        <w:rPr>
          <w:rFonts w:ascii="Times New Roman" w:hAnsi="Times New Roman"/>
          <w:sz w:val="24"/>
          <w:szCs w:val="24"/>
        </w:rPr>
        <w:t>ecc.</w:t>
      </w:r>
      <w:r w:rsidRPr="00BF694E">
        <w:rPr>
          <w:rFonts w:ascii="Times New Roman" w:hAnsi="Times New Roman"/>
          <w:sz w:val="24"/>
          <w:szCs w:val="24"/>
        </w:rPr>
        <w:t xml:space="preserve"> con un raffronto delle serie storiche, ove possibile.</w:t>
      </w:r>
    </w:p>
    <w:p w:rsidR="00DE38F2" w:rsidRPr="00BF694E" w:rsidRDefault="00DE38F2" w:rsidP="00DE38F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DE38F2" w:rsidRPr="00BF694E" w:rsidRDefault="00DE38F2" w:rsidP="00DE38F2">
      <w:pPr>
        <w:pStyle w:val="Paragrafoelenco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F694E">
        <w:rPr>
          <w:rFonts w:ascii="Times New Roman" w:hAnsi="Times New Roman"/>
          <w:sz w:val="24"/>
          <w:szCs w:val="24"/>
        </w:rPr>
        <w:t xml:space="preserve">CONCILIAZIONE VITA/LAVORO: analisi dei dati forniti dall’amministrazione in ordine alle tipologie di misure di conciliazione adottate e i dati circa la concreta fruizione da parte del personale (es. flessibilità oraria, telelavoro, </w:t>
      </w:r>
      <w:r w:rsidRPr="003C6DA8">
        <w:rPr>
          <w:rFonts w:ascii="Times New Roman" w:hAnsi="Times New Roman"/>
          <w:i/>
          <w:sz w:val="24"/>
          <w:szCs w:val="24"/>
        </w:rPr>
        <w:t>smart working</w:t>
      </w:r>
      <w:r w:rsidRPr="00BF694E">
        <w:rPr>
          <w:rFonts w:ascii="Times New Roman" w:hAnsi="Times New Roman"/>
          <w:sz w:val="24"/>
          <w:szCs w:val="24"/>
        </w:rPr>
        <w:t xml:space="preserve">, </w:t>
      </w:r>
      <w:r w:rsidRPr="003C6DA8">
        <w:rPr>
          <w:rFonts w:ascii="Times New Roman" w:hAnsi="Times New Roman"/>
          <w:i/>
          <w:sz w:val="24"/>
          <w:szCs w:val="24"/>
        </w:rPr>
        <w:t>part-time</w:t>
      </w:r>
      <w:r w:rsidRPr="00BF694E">
        <w:rPr>
          <w:rFonts w:ascii="Times New Roman" w:hAnsi="Times New Roman"/>
          <w:sz w:val="24"/>
          <w:szCs w:val="24"/>
        </w:rPr>
        <w:t>, congedi parentali, permessi/congedi per disabilità propria o parentale) per genere</w:t>
      </w:r>
      <w:r w:rsidR="000E2C70">
        <w:rPr>
          <w:rFonts w:ascii="Times New Roman" w:hAnsi="Times New Roman"/>
          <w:sz w:val="24"/>
          <w:szCs w:val="24"/>
        </w:rPr>
        <w:t>.</w:t>
      </w:r>
    </w:p>
    <w:p w:rsidR="00DE38F2" w:rsidRPr="00BF694E" w:rsidRDefault="00DE38F2" w:rsidP="00DE38F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DE38F2" w:rsidRPr="00BF694E" w:rsidRDefault="00DE38F2" w:rsidP="00DE38F2">
      <w:pPr>
        <w:pStyle w:val="Paragrafoelenco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F694E">
        <w:rPr>
          <w:rFonts w:ascii="Times New Roman" w:hAnsi="Times New Roman"/>
          <w:sz w:val="24"/>
          <w:szCs w:val="24"/>
        </w:rPr>
        <w:t xml:space="preserve">PARITA’/PARI OPPORTUNITA’: analisi delle misure adottate per la tutela della parità e la promozione delle pari opportunità e analizzare i risultati di tali </w:t>
      </w:r>
      <w:r w:rsidR="003C7248" w:rsidRPr="00BF694E">
        <w:rPr>
          <w:rFonts w:ascii="Times New Roman" w:hAnsi="Times New Roman"/>
          <w:sz w:val="24"/>
          <w:szCs w:val="24"/>
        </w:rPr>
        <w:t>misure. (</w:t>
      </w:r>
      <w:r w:rsidRPr="00BF694E">
        <w:rPr>
          <w:rFonts w:ascii="Times New Roman" w:hAnsi="Times New Roman"/>
          <w:sz w:val="24"/>
          <w:szCs w:val="24"/>
        </w:rPr>
        <w:t>Piano Triennale di Azioni Positive, fruizione per genere della formazione e rilevazione del genere nelle schede di valutazione, Adozione bilancio di genere, Composizione per genere delle diverse commissioni di concorso per il reclutamento del personale, Differenziali retributivi uomo/donna)</w:t>
      </w:r>
      <w:r w:rsidR="000E2C70">
        <w:rPr>
          <w:rFonts w:ascii="Times New Roman" w:hAnsi="Times New Roman"/>
          <w:sz w:val="24"/>
          <w:szCs w:val="24"/>
        </w:rPr>
        <w:t>.</w:t>
      </w:r>
    </w:p>
    <w:p w:rsidR="00DE38F2" w:rsidRPr="00BF694E" w:rsidRDefault="00DE38F2" w:rsidP="00DE38F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DE38F2" w:rsidRPr="00BF694E" w:rsidRDefault="00DE38F2" w:rsidP="00DE38F2">
      <w:pPr>
        <w:pStyle w:val="Paragrafoelenco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F694E">
        <w:rPr>
          <w:rFonts w:ascii="Times New Roman" w:hAnsi="Times New Roman"/>
          <w:sz w:val="24"/>
          <w:szCs w:val="24"/>
        </w:rPr>
        <w:t>BENESSERE DEL PERSONALE: analisi de</w:t>
      </w:r>
      <w:r w:rsidR="000E2C70">
        <w:rPr>
          <w:rFonts w:ascii="Times New Roman" w:hAnsi="Times New Roman"/>
          <w:sz w:val="24"/>
          <w:szCs w:val="24"/>
        </w:rPr>
        <w:t>i</w:t>
      </w:r>
      <w:r w:rsidRPr="00BF694E">
        <w:rPr>
          <w:rFonts w:ascii="Times New Roman" w:hAnsi="Times New Roman"/>
          <w:sz w:val="24"/>
          <w:szCs w:val="24"/>
        </w:rPr>
        <w:t xml:space="preserve"> dati raccolti con le indagini sul benessere organizzativo e i dati raccolti dal Servizio Salute e Sicurezza con la valutazione dello </w:t>
      </w:r>
      <w:r w:rsidRPr="003C6DA8">
        <w:rPr>
          <w:rFonts w:ascii="Times New Roman" w:hAnsi="Times New Roman"/>
          <w:i/>
          <w:sz w:val="24"/>
          <w:szCs w:val="24"/>
        </w:rPr>
        <w:t>stress</w:t>
      </w:r>
      <w:r w:rsidRPr="00BF694E">
        <w:rPr>
          <w:rFonts w:ascii="Times New Roman" w:hAnsi="Times New Roman"/>
          <w:sz w:val="24"/>
          <w:szCs w:val="24"/>
        </w:rPr>
        <w:t xml:space="preserve"> lavoro correlato e la valutazione dei rischi in ottica di genere, laddove effettuata. Se tali indagini/valutazioni non sono state effettuate, descrivere e analizzare le motivazioni. Esaminare anche le azioni messe in campo a seguito delle indagini/valutazioni e la loro efficacia (Circoli d’ascolto organizzativo, Sportelli d’ascolto/</w:t>
      </w:r>
      <w:r w:rsidRPr="003C6DA8">
        <w:rPr>
          <w:rFonts w:ascii="Times New Roman" w:hAnsi="Times New Roman"/>
          <w:i/>
          <w:sz w:val="24"/>
          <w:szCs w:val="24"/>
        </w:rPr>
        <w:t>counselling</w:t>
      </w:r>
      <w:r w:rsidRPr="00BF694E">
        <w:rPr>
          <w:rFonts w:ascii="Times New Roman" w:hAnsi="Times New Roman"/>
          <w:sz w:val="24"/>
          <w:szCs w:val="24"/>
        </w:rPr>
        <w:t xml:space="preserve"> </w:t>
      </w:r>
      <w:r w:rsidR="003C7248" w:rsidRPr="00BF694E">
        <w:rPr>
          <w:rFonts w:ascii="Times New Roman" w:hAnsi="Times New Roman"/>
          <w:sz w:val="24"/>
          <w:szCs w:val="24"/>
        </w:rPr>
        <w:t>ecc.</w:t>
      </w:r>
      <w:r w:rsidRPr="00BF694E">
        <w:rPr>
          <w:rFonts w:ascii="Times New Roman" w:hAnsi="Times New Roman"/>
          <w:sz w:val="24"/>
          <w:szCs w:val="24"/>
        </w:rPr>
        <w:t xml:space="preserve">). </w:t>
      </w:r>
    </w:p>
    <w:p w:rsidR="00DE38F2" w:rsidRPr="00BF694E" w:rsidRDefault="00DE38F2" w:rsidP="00DE38F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F74D2B" w:rsidRPr="00BF694E" w:rsidRDefault="00F74D2B" w:rsidP="00F81664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F74D2B" w:rsidRPr="00BF694E" w:rsidRDefault="005E219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3678A3" w:rsidRPr="00BF694E">
        <w:rPr>
          <w:rFonts w:ascii="Times New Roman" w:hAnsi="Times New Roman" w:cs="Times New Roman"/>
          <w:sz w:val="24"/>
          <w:szCs w:val="24"/>
        </w:rPr>
        <w:t>l Segretario i</w:t>
      </w:r>
      <w:r w:rsidRPr="00BF694E">
        <w:rPr>
          <w:rFonts w:ascii="Times New Roman" w:hAnsi="Times New Roman" w:cs="Times New Roman"/>
          <w:sz w:val="24"/>
          <w:szCs w:val="24"/>
        </w:rPr>
        <w:t xml:space="preserve">nforma i membri che già nei prossimi giorni </w:t>
      </w:r>
      <w:r w:rsidR="003678A3" w:rsidRPr="00BF694E">
        <w:rPr>
          <w:rFonts w:ascii="Times New Roman" w:hAnsi="Times New Roman" w:cs="Times New Roman"/>
          <w:sz w:val="24"/>
          <w:szCs w:val="24"/>
        </w:rPr>
        <w:t>occorrerà</w:t>
      </w:r>
      <w:r w:rsidR="00F74D2B" w:rsidRPr="00BF694E">
        <w:rPr>
          <w:rFonts w:ascii="Times New Roman" w:hAnsi="Times New Roman" w:cs="Times New Roman"/>
          <w:sz w:val="24"/>
          <w:szCs w:val="24"/>
        </w:rPr>
        <w:t xml:space="preserve"> suddividere il lavoro, </w:t>
      </w:r>
      <w:r w:rsidRPr="00BF694E">
        <w:rPr>
          <w:rFonts w:ascii="Times New Roman" w:hAnsi="Times New Roman" w:cs="Times New Roman"/>
          <w:sz w:val="24"/>
          <w:szCs w:val="24"/>
        </w:rPr>
        <w:t xml:space="preserve">tramite un sistema di </w:t>
      </w:r>
      <w:r w:rsidR="00F74D2B" w:rsidRPr="00BF694E">
        <w:rPr>
          <w:rFonts w:ascii="Times New Roman" w:hAnsi="Times New Roman" w:cs="Times New Roman"/>
          <w:sz w:val="24"/>
          <w:szCs w:val="24"/>
        </w:rPr>
        <w:t xml:space="preserve">candidature </w:t>
      </w:r>
      <w:r w:rsidRPr="00BF694E">
        <w:rPr>
          <w:rFonts w:ascii="Times New Roman" w:hAnsi="Times New Roman" w:cs="Times New Roman"/>
          <w:sz w:val="24"/>
          <w:szCs w:val="24"/>
        </w:rPr>
        <w:t xml:space="preserve">spontanee </w:t>
      </w:r>
      <w:r w:rsidR="00F74D2B" w:rsidRPr="00BF694E">
        <w:rPr>
          <w:rFonts w:ascii="Times New Roman" w:hAnsi="Times New Roman" w:cs="Times New Roman"/>
          <w:sz w:val="24"/>
          <w:szCs w:val="24"/>
        </w:rPr>
        <w:t xml:space="preserve">via mail </w:t>
      </w:r>
      <w:r w:rsidRPr="00BF694E">
        <w:rPr>
          <w:rFonts w:ascii="Times New Roman" w:hAnsi="Times New Roman" w:cs="Times New Roman"/>
          <w:sz w:val="24"/>
          <w:szCs w:val="24"/>
        </w:rPr>
        <w:t xml:space="preserve">dei membri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stessi </w:t>
      </w:r>
      <w:r w:rsidRPr="00BF694E">
        <w:rPr>
          <w:rFonts w:ascii="Times New Roman" w:hAnsi="Times New Roman" w:cs="Times New Roman"/>
          <w:sz w:val="24"/>
          <w:szCs w:val="24"/>
        </w:rPr>
        <w:t>per aderire a uno dei quattro Gruppi di lavoro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appena elencati</w:t>
      </w:r>
      <w:r w:rsidR="00EE21A7" w:rsidRPr="00BF694E">
        <w:rPr>
          <w:rFonts w:ascii="Times New Roman" w:hAnsi="Times New Roman" w:cs="Times New Roman"/>
          <w:sz w:val="24"/>
          <w:szCs w:val="24"/>
        </w:rPr>
        <w:t>.</w:t>
      </w:r>
    </w:p>
    <w:p w:rsidR="00582866" w:rsidRPr="00BF694E" w:rsidRDefault="00582866" w:rsidP="005828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694E">
        <w:rPr>
          <w:rFonts w:ascii="Times New Roman" w:eastAsia="Times New Roman" w:hAnsi="Times New Roman" w:cs="Times New Roman"/>
          <w:sz w:val="24"/>
          <w:szCs w:val="24"/>
          <w:lang w:eastAsia="it-IT"/>
        </w:rPr>
        <w:t>*****</w:t>
      </w:r>
    </w:p>
    <w:p w:rsidR="00582866" w:rsidRPr="00BF694E" w:rsidRDefault="00582866" w:rsidP="00F81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1A7" w:rsidRPr="00F81664" w:rsidRDefault="00EE21A7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La Presidente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Pr="00BF694E">
        <w:rPr>
          <w:rFonts w:ascii="Times New Roman" w:hAnsi="Times New Roman" w:cs="Times New Roman"/>
          <w:sz w:val="24"/>
          <w:szCs w:val="24"/>
        </w:rPr>
        <w:t xml:space="preserve">invita la Consigliera 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di fiducia Stefania </w:t>
      </w:r>
      <w:r w:rsidRPr="00BF694E">
        <w:rPr>
          <w:rFonts w:ascii="Times New Roman" w:hAnsi="Times New Roman" w:cs="Times New Roman"/>
          <w:sz w:val="24"/>
          <w:szCs w:val="24"/>
        </w:rPr>
        <w:t>Mezzullo a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 illustrare i contenuti della relazione sulle attività dello Sportello di Ascolto svolte nel corso del 2020.</w:t>
      </w:r>
    </w:p>
    <w:p w:rsidR="000D23F1" w:rsidRPr="00BF694E" w:rsidRDefault="00EE21A7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 xml:space="preserve">Interviene la Consigliera di fiducia che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servendosi di una </w:t>
      </w:r>
      <w:r w:rsidRPr="00BF694E">
        <w:rPr>
          <w:rFonts w:ascii="Times New Roman" w:hAnsi="Times New Roman" w:cs="Times New Roman"/>
          <w:sz w:val="24"/>
          <w:szCs w:val="24"/>
        </w:rPr>
        <w:t xml:space="preserve">presentazione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in formato </w:t>
      </w:r>
      <w:r w:rsidRPr="00BF694E">
        <w:rPr>
          <w:rFonts w:ascii="Times New Roman" w:hAnsi="Times New Roman" w:cs="Times New Roman"/>
          <w:i/>
          <w:sz w:val="24"/>
          <w:szCs w:val="24"/>
        </w:rPr>
        <w:t>power point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, illustra 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i punti salienti della predetta relazione sulle attività dello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Sportello. In particolare, evidenzia come ci sia una </w:t>
      </w:r>
      <w:r w:rsidRPr="00BF694E">
        <w:rPr>
          <w:rFonts w:ascii="Times New Roman" w:hAnsi="Times New Roman" w:cs="Times New Roman"/>
          <w:sz w:val="24"/>
          <w:szCs w:val="24"/>
        </w:rPr>
        <w:t>discrepanza tr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a le segnalazioni </w:t>
      </w:r>
      <w:r w:rsidRPr="00BF694E">
        <w:rPr>
          <w:rFonts w:ascii="Times New Roman" w:hAnsi="Times New Roman" w:cs="Times New Roman"/>
          <w:sz w:val="24"/>
          <w:szCs w:val="24"/>
        </w:rPr>
        <w:t>press</w:t>
      </w:r>
      <w:r w:rsidR="003678A3" w:rsidRPr="00BF694E">
        <w:rPr>
          <w:rFonts w:ascii="Times New Roman" w:hAnsi="Times New Roman" w:cs="Times New Roman"/>
          <w:sz w:val="24"/>
          <w:szCs w:val="24"/>
        </w:rPr>
        <w:t>o la sede centrale e quelle ben più numerose provenienti dall’estero. In totale si parla di undici (11)</w:t>
      </w:r>
      <w:r w:rsidRPr="00BF694E">
        <w:rPr>
          <w:rFonts w:ascii="Times New Roman" w:hAnsi="Times New Roman" w:cs="Times New Roman"/>
          <w:sz w:val="24"/>
          <w:szCs w:val="24"/>
        </w:rPr>
        <w:t xml:space="preserve"> segnalazioni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 trattate</w:t>
      </w:r>
      <w:r w:rsidRPr="00BF694E">
        <w:rPr>
          <w:rFonts w:ascii="Times New Roman" w:hAnsi="Times New Roman" w:cs="Times New Roman"/>
          <w:sz w:val="24"/>
          <w:szCs w:val="24"/>
        </w:rPr>
        <w:t>.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Cinque</w:t>
      </w:r>
      <w:r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(5) </w:t>
      </w:r>
      <w:r w:rsidRPr="00BF694E">
        <w:rPr>
          <w:rFonts w:ascii="Times New Roman" w:hAnsi="Times New Roman" w:cs="Times New Roman"/>
          <w:sz w:val="24"/>
          <w:szCs w:val="24"/>
        </w:rPr>
        <w:t xml:space="preserve">segnalazioni sono 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state invece </w:t>
      </w:r>
      <w:r w:rsidRPr="00BF694E">
        <w:rPr>
          <w:rFonts w:ascii="Times New Roman" w:hAnsi="Times New Roman" w:cs="Times New Roman"/>
          <w:sz w:val="24"/>
          <w:szCs w:val="24"/>
        </w:rPr>
        <w:t>collettive o per terze perso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ne. </w:t>
      </w:r>
      <w:r w:rsidR="00E743F7">
        <w:rPr>
          <w:rFonts w:ascii="Times New Roman" w:hAnsi="Times New Roman" w:cs="Times New Roman"/>
          <w:sz w:val="24"/>
          <w:szCs w:val="24"/>
        </w:rPr>
        <w:t>A tale proposito viene segnalato come a</w:t>
      </w:r>
      <w:r w:rsidR="003678A3" w:rsidRPr="00BF694E">
        <w:rPr>
          <w:rFonts w:ascii="Times New Roman" w:hAnsi="Times New Roman" w:cs="Times New Roman"/>
          <w:sz w:val="24"/>
          <w:szCs w:val="24"/>
        </w:rPr>
        <w:t>llo Sportello, dovrebbero</w:t>
      </w:r>
      <w:r w:rsidRPr="00BF694E">
        <w:rPr>
          <w:rFonts w:ascii="Times New Roman" w:hAnsi="Times New Roman" w:cs="Times New Roman"/>
          <w:sz w:val="24"/>
          <w:szCs w:val="24"/>
        </w:rPr>
        <w:t xml:space="preserve"> ri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volgersi i diretti interessati, </w:t>
      </w:r>
      <w:r w:rsidR="00E743F7">
        <w:rPr>
          <w:rFonts w:ascii="Times New Roman" w:hAnsi="Times New Roman" w:cs="Times New Roman"/>
          <w:sz w:val="24"/>
          <w:szCs w:val="24"/>
        </w:rPr>
        <w:t xml:space="preserve">condizione non sempre di agevole attuazione a causa della </w:t>
      </w:r>
      <w:r w:rsidRPr="00BF694E">
        <w:rPr>
          <w:rFonts w:ascii="Times New Roman" w:hAnsi="Times New Roman" w:cs="Times New Roman"/>
          <w:sz w:val="24"/>
          <w:szCs w:val="24"/>
        </w:rPr>
        <w:t xml:space="preserve">paura di </w:t>
      </w:r>
      <w:r w:rsidR="003678A3" w:rsidRPr="00BF694E">
        <w:rPr>
          <w:rFonts w:ascii="Times New Roman" w:hAnsi="Times New Roman" w:cs="Times New Roman"/>
          <w:sz w:val="24"/>
          <w:szCs w:val="24"/>
        </w:rPr>
        <w:t>ritorsioni</w:t>
      </w:r>
      <w:r w:rsidRPr="00BF694E">
        <w:rPr>
          <w:rFonts w:ascii="Times New Roman" w:hAnsi="Times New Roman" w:cs="Times New Roman"/>
          <w:sz w:val="24"/>
          <w:szCs w:val="24"/>
        </w:rPr>
        <w:t>.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E743F7">
        <w:rPr>
          <w:rFonts w:ascii="Times New Roman" w:hAnsi="Times New Roman" w:cs="Times New Roman"/>
          <w:sz w:val="24"/>
          <w:szCs w:val="24"/>
        </w:rPr>
        <w:t xml:space="preserve">La Consigliera sottolinea come sia </w:t>
      </w:r>
      <w:r w:rsidR="003678A3" w:rsidRPr="00BF694E">
        <w:rPr>
          <w:rFonts w:ascii="Times New Roman" w:hAnsi="Times New Roman" w:cs="Times New Roman"/>
          <w:sz w:val="24"/>
          <w:szCs w:val="24"/>
        </w:rPr>
        <w:t>necessario promuovere l</w:t>
      </w:r>
      <w:r w:rsidRPr="00BF694E">
        <w:rPr>
          <w:rFonts w:ascii="Times New Roman" w:hAnsi="Times New Roman" w:cs="Times New Roman"/>
          <w:sz w:val="24"/>
          <w:szCs w:val="24"/>
        </w:rPr>
        <w:t>o Sportello come strumento di aiuto</w:t>
      </w:r>
      <w:r w:rsidR="00BF694E">
        <w:rPr>
          <w:rFonts w:ascii="Times New Roman" w:hAnsi="Times New Roman" w:cs="Times New Roman"/>
          <w:sz w:val="24"/>
          <w:szCs w:val="24"/>
        </w:rPr>
        <w:t xml:space="preserve"> e</w:t>
      </w:r>
      <w:r w:rsidRPr="00BF694E">
        <w:rPr>
          <w:rFonts w:ascii="Times New Roman" w:hAnsi="Times New Roman" w:cs="Times New Roman"/>
          <w:sz w:val="24"/>
          <w:szCs w:val="24"/>
        </w:rPr>
        <w:t xml:space="preserve"> di contenimento</w:t>
      </w:r>
      <w:r w:rsidR="00B274DC" w:rsidRPr="00BF694E">
        <w:rPr>
          <w:rFonts w:ascii="Times New Roman" w:hAnsi="Times New Roman" w:cs="Times New Roman"/>
          <w:sz w:val="24"/>
          <w:szCs w:val="24"/>
        </w:rPr>
        <w:t xml:space="preserve"> del malessere avvertito sul luogo di lavoro</w:t>
      </w:r>
      <w:r w:rsidRPr="00BF694E">
        <w:rPr>
          <w:rFonts w:ascii="Times New Roman" w:hAnsi="Times New Roman" w:cs="Times New Roman"/>
          <w:sz w:val="24"/>
          <w:szCs w:val="24"/>
        </w:rPr>
        <w:t>.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La Consigliera </w:t>
      </w:r>
      <w:r w:rsidR="00E743F7">
        <w:rPr>
          <w:rFonts w:ascii="Times New Roman" w:hAnsi="Times New Roman" w:cs="Times New Roman"/>
          <w:sz w:val="24"/>
          <w:szCs w:val="24"/>
        </w:rPr>
        <w:t xml:space="preserve">inoltre evidenzia </w:t>
      </w:r>
      <w:r w:rsidR="003678A3" w:rsidRPr="00BF694E">
        <w:rPr>
          <w:rFonts w:ascii="Times New Roman" w:hAnsi="Times New Roman" w:cs="Times New Roman"/>
          <w:sz w:val="24"/>
          <w:szCs w:val="24"/>
        </w:rPr>
        <w:t>come prevalga</w:t>
      </w:r>
      <w:r w:rsidRPr="00BF694E">
        <w:rPr>
          <w:rFonts w:ascii="Times New Roman" w:hAnsi="Times New Roman" w:cs="Times New Roman"/>
          <w:sz w:val="24"/>
          <w:szCs w:val="24"/>
        </w:rPr>
        <w:t xml:space="preserve"> la preferenza al colloquio telefonico</w:t>
      </w:r>
      <w:r w:rsidR="00E743F7">
        <w:rPr>
          <w:rFonts w:ascii="Times New Roman" w:hAnsi="Times New Roman" w:cs="Times New Roman"/>
          <w:sz w:val="24"/>
          <w:szCs w:val="24"/>
        </w:rPr>
        <w:t xml:space="preserve"> e conclude accennando alla </w:t>
      </w:r>
      <w:r w:rsidRPr="00BF694E">
        <w:rPr>
          <w:rFonts w:ascii="Times New Roman" w:hAnsi="Times New Roman" w:cs="Times New Roman"/>
          <w:sz w:val="24"/>
          <w:szCs w:val="24"/>
        </w:rPr>
        <w:t xml:space="preserve">modulistica standardizzata, 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il cd. </w:t>
      </w:r>
      <w:r w:rsidRPr="00BF694E">
        <w:rPr>
          <w:rFonts w:ascii="Times New Roman" w:hAnsi="Times New Roman" w:cs="Times New Roman"/>
          <w:sz w:val="24"/>
          <w:szCs w:val="24"/>
        </w:rPr>
        <w:t>“</w:t>
      </w:r>
      <w:r w:rsidRPr="00BF694E">
        <w:rPr>
          <w:rFonts w:ascii="Times New Roman" w:hAnsi="Times New Roman" w:cs="Times New Roman"/>
          <w:i/>
          <w:sz w:val="24"/>
          <w:szCs w:val="24"/>
        </w:rPr>
        <w:t>diario</w:t>
      </w:r>
      <w:r w:rsidRPr="00BF694E">
        <w:rPr>
          <w:rFonts w:ascii="Times New Roman" w:hAnsi="Times New Roman" w:cs="Times New Roman"/>
          <w:sz w:val="24"/>
          <w:szCs w:val="24"/>
        </w:rPr>
        <w:t>”, in cui si chiede di raccontare la situazione per chiarire meglio le dinamiche e il contesto</w:t>
      </w:r>
      <w:r w:rsidR="00E743F7">
        <w:rPr>
          <w:rFonts w:ascii="Times New Roman" w:hAnsi="Times New Roman" w:cs="Times New Roman"/>
          <w:sz w:val="24"/>
          <w:szCs w:val="24"/>
        </w:rPr>
        <w:t xml:space="preserve"> del potenziale conflitto;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A44FF0">
        <w:rPr>
          <w:rFonts w:ascii="Times New Roman" w:hAnsi="Times New Roman" w:cs="Times New Roman"/>
          <w:sz w:val="24"/>
          <w:szCs w:val="24"/>
        </w:rPr>
        <w:t xml:space="preserve">rilevando come le </w:t>
      </w:r>
      <w:r w:rsidR="000E4B06" w:rsidRPr="00BF694E">
        <w:rPr>
          <w:rFonts w:ascii="Times New Roman" w:hAnsi="Times New Roman" w:cs="Times New Roman"/>
          <w:sz w:val="24"/>
          <w:szCs w:val="24"/>
        </w:rPr>
        <w:t>dinamiche conflittuali</w:t>
      </w:r>
      <w:r w:rsidR="00BF694E" w:rsidRPr="00BF694E">
        <w:rPr>
          <w:rFonts w:ascii="Times New Roman" w:hAnsi="Times New Roman" w:cs="Times New Roman"/>
          <w:sz w:val="24"/>
          <w:szCs w:val="24"/>
        </w:rPr>
        <w:t xml:space="preserve"> registrate</w:t>
      </w:r>
      <w:r w:rsidR="000E4B06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A44FF0">
        <w:rPr>
          <w:rFonts w:ascii="Times New Roman" w:hAnsi="Times New Roman" w:cs="Times New Roman"/>
          <w:sz w:val="24"/>
          <w:szCs w:val="24"/>
        </w:rPr>
        <w:t xml:space="preserve">siano </w:t>
      </w:r>
      <w:r w:rsidR="000E4B06" w:rsidRPr="00BF694E">
        <w:rPr>
          <w:rFonts w:ascii="Times New Roman" w:hAnsi="Times New Roman" w:cs="Times New Roman"/>
          <w:sz w:val="24"/>
          <w:szCs w:val="24"/>
        </w:rPr>
        <w:t>perlopiù ascendenti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0E9" w:rsidRPr="00BF694E" w:rsidRDefault="005210E9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Interviene Pamela Mingolla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che </w:t>
      </w:r>
      <w:r w:rsidR="00BF694E" w:rsidRPr="00BF694E">
        <w:rPr>
          <w:rFonts w:ascii="Times New Roman" w:hAnsi="Times New Roman" w:cs="Times New Roman"/>
          <w:sz w:val="24"/>
          <w:szCs w:val="24"/>
        </w:rPr>
        <w:t>rileva come la problematica della paura di ritorsioni sia un deterrente alla segnalazione e quindi all’emersione di un disagio legato a una situazione conflittuale. Inoltre ritiene che l’emergenza COVID-19 e i suoi riflessi sull’attività lavorativa abbia</w:t>
      </w:r>
      <w:r w:rsidR="003C6DA8">
        <w:rPr>
          <w:rFonts w:ascii="Times New Roman" w:hAnsi="Times New Roman" w:cs="Times New Roman"/>
          <w:sz w:val="24"/>
          <w:szCs w:val="24"/>
        </w:rPr>
        <w:t>no</w:t>
      </w:r>
      <w:r w:rsidR="00BF694E" w:rsidRPr="00BF694E">
        <w:rPr>
          <w:rFonts w:ascii="Times New Roman" w:hAnsi="Times New Roman" w:cs="Times New Roman"/>
          <w:sz w:val="24"/>
          <w:szCs w:val="24"/>
        </w:rPr>
        <w:t xml:space="preserve"> spesso esacerbato i conflitti e segnala di avere avuto notizia </w:t>
      </w:r>
      <w:r w:rsidR="003716FA">
        <w:rPr>
          <w:rFonts w:ascii="Times New Roman" w:hAnsi="Times New Roman" w:cs="Times New Roman"/>
          <w:sz w:val="24"/>
          <w:szCs w:val="24"/>
        </w:rPr>
        <w:t xml:space="preserve">di </w:t>
      </w:r>
      <w:r w:rsidR="00BF694E" w:rsidRPr="00BF694E">
        <w:rPr>
          <w:rFonts w:ascii="Times New Roman" w:hAnsi="Times New Roman" w:cs="Times New Roman"/>
          <w:sz w:val="24"/>
          <w:szCs w:val="24"/>
        </w:rPr>
        <w:t>episodi di razzismo</w:t>
      </w:r>
      <w:r w:rsidRPr="00BF694E">
        <w:rPr>
          <w:rFonts w:ascii="Times New Roman" w:hAnsi="Times New Roman" w:cs="Times New Roman"/>
          <w:sz w:val="24"/>
          <w:szCs w:val="24"/>
        </w:rPr>
        <w:t xml:space="preserve"> nelle Sedi </w:t>
      </w:r>
      <w:r w:rsidR="00BF694E" w:rsidRPr="00BF694E">
        <w:rPr>
          <w:rFonts w:ascii="Times New Roman" w:hAnsi="Times New Roman" w:cs="Times New Roman"/>
          <w:sz w:val="24"/>
          <w:szCs w:val="24"/>
        </w:rPr>
        <w:t xml:space="preserve">di cui sarebbero stati vittime alcuni </w:t>
      </w:r>
      <w:r w:rsidR="003678A3" w:rsidRPr="00BF694E">
        <w:rPr>
          <w:rFonts w:ascii="Times New Roman" w:hAnsi="Times New Roman" w:cs="Times New Roman"/>
          <w:sz w:val="24"/>
          <w:szCs w:val="24"/>
        </w:rPr>
        <w:t>dipendenti a contratto</w:t>
      </w:r>
      <w:r w:rsidRPr="00BF694E">
        <w:rPr>
          <w:rFonts w:ascii="Times New Roman" w:hAnsi="Times New Roman" w:cs="Times New Roman"/>
          <w:sz w:val="24"/>
          <w:szCs w:val="24"/>
        </w:rPr>
        <w:t>.</w:t>
      </w:r>
    </w:p>
    <w:p w:rsidR="00991F94" w:rsidRDefault="000E2C70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Stefania Mezzullo riferisce c</w:t>
      </w:r>
      <w:r w:rsidR="003716F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94E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3C6DA8">
        <w:rPr>
          <w:rFonts w:ascii="Times New Roman" w:hAnsi="Times New Roman" w:cs="Times New Roman"/>
          <w:sz w:val="24"/>
          <w:szCs w:val="24"/>
        </w:rPr>
        <w:t xml:space="preserve">nel corso del 2020 </w:t>
      </w:r>
      <w:r w:rsidR="00BF694E" w:rsidRPr="00BF694E">
        <w:rPr>
          <w:rFonts w:ascii="Times New Roman" w:hAnsi="Times New Roman" w:cs="Times New Roman"/>
          <w:sz w:val="24"/>
          <w:szCs w:val="24"/>
        </w:rPr>
        <w:t xml:space="preserve">le segnalazioni </w:t>
      </w:r>
      <w:r w:rsidR="003716FA">
        <w:rPr>
          <w:rFonts w:ascii="Times New Roman" w:hAnsi="Times New Roman" w:cs="Times New Roman"/>
          <w:sz w:val="24"/>
          <w:szCs w:val="24"/>
        </w:rPr>
        <w:t>sono</w:t>
      </w:r>
      <w:r w:rsidR="003716FA" w:rsidRPr="00BF694E">
        <w:rPr>
          <w:rFonts w:ascii="Times New Roman" w:hAnsi="Times New Roman" w:cs="Times New Roman"/>
          <w:sz w:val="24"/>
          <w:szCs w:val="24"/>
        </w:rPr>
        <w:t xml:space="preserve"> </w:t>
      </w:r>
      <w:r w:rsidR="00BF694E" w:rsidRPr="00BF694E">
        <w:rPr>
          <w:rFonts w:ascii="Times New Roman" w:hAnsi="Times New Roman" w:cs="Times New Roman"/>
          <w:sz w:val="24"/>
          <w:szCs w:val="24"/>
        </w:rPr>
        <w:t>state comunque di numero contenuto, anche se questo non è da ascriversi all’assenza di conflitti, quanto alla difficoltà di farli emergere. Per quanto riguarda gli episodi di razzismo</w:t>
      </w:r>
      <w:r w:rsidR="003C7248">
        <w:rPr>
          <w:rFonts w:ascii="Times New Roman" w:hAnsi="Times New Roman" w:cs="Times New Roman"/>
          <w:sz w:val="24"/>
          <w:szCs w:val="24"/>
        </w:rPr>
        <w:t xml:space="preserve">, la soluzione è la formazione dei Capi degli Uffici all’estero che </w:t>
      </w:r>
      <w:r w:rsidR="00A44FF0">
        <w:rPr>
          <w:rFonts w:ascii="Times New Roman" w:hAnsi="Times New Roman" w:cs="Times New Roman"/>
          <w:sz w:val="24"/>
          <w:szCs w:val="24"/>
        </w:rPr>
        <w:t xml:space="preserve">trovandosi </w:t>
      </w:r>
      <w:r w:rsidR="003C7248">
        <w:rPr>
          <w:rFonts w:ascii="Times New Roman" w:hAnsi="Times New Roman" w:cs="Times New Roman"/>
          <w:sz w:val="24"/>
          <w:szCs w:val="24"/>
        </w:rPr>
        <w:t>a lavorare con personale multietnico</w:t>
      </w:r>
      <w:r w:rsidR="00CC5222">
        <w:rPr>
          <w:rFonts w:ascii="Times New Roman" w:hAnsi="Times New Roman" w:cs="Times New Roman"/>
          <w:sz w:val="24"/>
          <w:szCs w:val="24"/>
        </w:rPr>
        <w:t xml:space="preserve"> </w:t>
      </w:r>
      <w:r w:rsidR="00A44FF0">
        <w:rPr>
          <w:rFonts w:ascii="Times New Roman" w:hAnsi="Times New Roman" w:cs="Times New Roman"/>
          <w:sz w:val="24"/>
          <w:szCs w:val="24"/>
        </w:rPr>
        <w:t>devono disporre della preparazione e del supporto necessari a</w:t>
      </w:r>
      <w:r w:rsidR="003C7248">
        <w:rPr>
          <w:rFonts w:ascii="Times New Roman" w:hAnsi="Times New Roman" w:cs="Times New Roman"/>
          <w:sz w:val="24"/>
          <w:szCs w:val="24"/>
        </w:rPr>
        <w:t xml:space="preserve"> gestire eventuali situazioni conflittuali</w:t>
      </w:r>
      <w:r w:rsidR="00991F94">
        <w:rPr>
          <w:rFonts w:ascii="Times New Roman" w:hAnsi="Times New Roman" w:cs="Times New Roman"/>
          <w:sz w:val="24"/>
          <w:szCs w:val="24"/>
        </w:rPr>
        <w:t>.</w:t>
      </w:r>
    </w:p>
    <w:p w:rsidR="005E2198" w:rsidRPr="00F81664" w:rsidRDefault="005210E9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694E">
        <w:rPr>
          <w:rFonts w:ascii="Times New Roman" w:hAnsi="Times New Roman" w:cs="Times New Roman"/>
          <w:sz w:val="24"/>
          <w:szCs w:val="24"/>
        </w:rPr>
        <w:t>Interviene Tiziana Vecchio con una domanda sulla procedura</w:t>
      </w:r>
      <w:r w:rsidR="003678A3" w:rsidRPr="00BF694E">
        <w:rPr>
          <w:rFonts w:ascii="Times New Roman" w:hAnsi="Times New Roman" w:cs="Times New Roman"/>
          <w:sz w:val="24"/>
          <w:szCs w:val="24"/>
        </w:rPr>
        <w:t xml:space="preserve"> di segnalazione</w:t>
      </w:r>
      <w:r w:rsidR="003C6DA8">
        <w:rPr>
          <w:rFonts w:ascii="Times New Roman" w:hAnsi="Times New Roman" w:cs="Times New Roman"/>
          <w:sz w:val="24"/>
          <w:szCs w:val="24"/>
        </w:rPr>
        <w:t>, in particolare chiede</w:t>
      </w:r>
      <w:r w:rsidR="005E2198" w:rsidRPr="00BF694E">
        <w:rPr>
          <w:rFonts w:ascii="Times New Roman" w:hAnsi="Times New Roman" w:cs="Times New Roman"/>
          <w:sz w:val="24"/>
          <w:szCs w:val="24"/>
        </w:rPr>
        <w:t xml:space="preserve"> se sia possibile </w:t>
      </w:r>
      <w:r w:rsidRPr="00BF694E">
        <w:rPr>
          <w:rFonts w:ascii="Times New Roman" w:hAnsi="Times New Roman" w:cs="Times New Roman"/>
          <w:sz w:val="24"/>
          <w:szCs w:val="24"/>
        </w:rPr>
        <w:t xml:space="preserve">aprire un fascicolo con più segnalanti contro il segnalato. </w:t>
      </w:r>
      <w:r w:rsidR="00052F9B" w:rsidRPr="00BF694E">
        <w:rPr>
          <w:rFonts w:ascii="Times New Roman" w:hAnsi="Times New Roman" w:cs="Times New Roman"/>
          <w:sz w:val="24"/>
          <w:szCs w:val="24"/>
        </w:rPr>
        <w:t xml:space="preserve">La Consigliera di fiducia ribadisce </w:t>
      </w:r>
      <w:r w:rsidR="003716FA" w:rsidRPr="00BF694E">
        <w:rPr>
          <w:rFonts w:ascii="Times New Roman" w:hAnsi="Times New Roman" w:cs="Times New Roman"/>
          <w:sz w:val="24"/>
          <w:szCs w:val="24"/>
        </w:rPr>
        <w:t>c</w:t>
      </w:r>
      <w:r w:rsidR="003716FA">
        <w:rPr>
          <w:rFonts w:ascii="Times New Roman" w:hAnsi="Times New Roman" w:cs="Times New Roman"/>
          <w:sz w:val="24"/>
          <w:szCs w:val="24"/>
        </w:rPr>
        <w:t>h</w:t>
      </w:r>
      <w:r w:rsidR="003716FA" w:rsidRPr="00BF694E">
        <w:rPr>
          <w:rFonts w:ascii="Times New Roman" w:hAnsi="Times New Roman" w:cs="Times New Roman"/>
          <w:sz w:val="24"/>
          <w:szCs w:val="24"/>
        </w:rPr>
        <w:t xml:space="preserve">e </w:t>
      </w:r>
      <w:r w:rsidR="00052F9B" w:rsidRPr="00BF694E">
        <w:rPr>
          <w:rFonts w:ascii="Times New Roman" w:hAnsi="Times New Roman" w:cs="Times New Roman"/>
          <w:sz w:val="24"/>
          <w:szCs w:val="24"/>
        </w:rPr>
        <w:t>lo Sportello lavor</w:t>
      </w:r>
      <w:r w:rsidR="003716FA">
        <w:rPr>
          <w:rFonts w:ascii="Times New Roman" w:hAnsi="Times New Roman" w:cs="Times New Roman"/>
          <w:sz w:val="24"/>
          <w:szCs w:val="24"/>
        </w:rPr>
        <w:t>a</w:t>
      </w:r>
      <w:r w:rsidRPr="00BF694E">
        <w:rPr>
          <w:rFonts w:ascii="Times New Roman" w:hAnsi="Times New Roman" w:cs="Times New Roman"/>
          <w:sz w:val="24"/>
          <w:szCs w:val="24"/>
        </w:rPr>
        <w:t xml:space="preserve"> con una procedura informale. </w:t>
      </w:r>
      <w:r w:rsidR="003C7248" w:rsidRPr="00BF694E">
        <w:rPr>
          <w:rFonts w:ascii="Times New Roman" w:hAnsi="Times New Roman" w:cs="Times New Roman"/>
          <w:sz w:val="24"/>
          <w:szCs w:val="24"/>
        </w:rPr>
        <w:t>È</w:t>
      </w:r>
      <w:r w:rsidR="00052F9B" w:rsidRPr="00BF694E">
        <w:rPr>
          <w:rFonts w:ascii="Times New Roman" w:hAnsi="Times New Roman" w:cs="Times New Roman"/>
          <w:sz w:val="24"/>
          <w:szCs w:val="24"/>
        </w:rPr>
        <w:t xml:space="preserve"> l</w:t>
      </w:r>
      <w:r w:rsidRPr="00BF694E">
        <w:rPr>
          <w:rFonts w:ascii="Times New Roman" w:hAnsi="Times New Roman" w:cs="Times New Roman"/>
          <w:sz w:val="24"/>
          <w:szCs w:val="24"/>
        </w:rPr>
        <w:t xml:space="preserve">’interessato </w:t>
      </w:r>
      <w:r w:rsidR="00052F9B" w:rsidRPr="00BF694E">
        <w:rPr>
          <w:rFonts w:ascii="Times New Roman" w:hAnsi="Times New Roman" w:cs="Times New Roman"/>
          <w:sz w:val="24"/>
          <w:szCs w:val="24"/>
        </w:rPr>
        <w:t xml:space="preserve">segnalante ad </w:t>
      </w:r>
      <w:r w:rsidRPr="00BF694E">
        <w:rPr>
          <w:rFonts w:ascii="Times New Roman" w:hAnsi="Times New Roman" w:cs="Times New Roman"/>
          <w:sz w:val="24"/>
          <w:szCs w:val="24"/>
        </w:rPr>
        <w:t>autorizza</w:t>
      </w:r>
      <w:r w:rsidR="00052F9B" w:rsidRPr="00BF694E">
        <w:rPr>
          <w:rFonts w:ascii="Times New Roman" w:hAnsi="Times New Roman" w:cs="Times New Roman"/>
          <w:sz w:val="24"/>
          <w:szCs w:val="24"/>
        </w:rPr>
        <w:t>re</w:t>
      </w:r>
      <w:r w:rsidRPr="00BF694E">
        <w:rPr>
          <w:rFonts w:ascii="Times New Roman" w:hAnsi="Times New Roman" w:cs="Times New Roman"/>
          <w:sz w:val="24"/>
          <w:szCs w:val="24"/>
        </w:rPr>
        <w:t xml:space="preserve"> il </w:t>
      </w:r>
      <w:r w:rsidR="005E2198" w:rsidRPr="00BF694E">
        <w:rPr>
          <w:rFonts w:ascii="Times New Roman" w:hAnsi="Times New Roman" w:cs="Times New Roman"/>
          <w:sz w:val="24"/>
          <w:szCs w:val="24"/>
        </w:rPr>
        <w:t>Presidente</w:t>
      </w:r>
      <w:r w:rsidRPr="00BF694E">
        <w:rPr>
          <w:rFonts w:ascii="Times New Roman" w:hAnsi="Times New Roman" w:cs="Times New Roman"/>
          <w:sz w:val="24"/>
          <w:szCs w:val="24"/>
        </w:rPr>
        <w:t xml:space="preserve"> del CUG a mandare un suo </w:t>
      </w:r>
      <w:r w:rsidR="005E2198" w:rsidRPr="00BF694E">
        <w:rPr>
          <w:rFonts w:ascii="Times New Roman" w:hAnsi="Times New Roman" w:cs="Times New Roman"/>
          <w:sz w:val="24"/>
          <w:szCs w:val="24"/>
        </w:rPr>
        <w:t>rappresentante</w:t>
      </w:r>
      <w:r w:rsidRPr="00BF694E">
        <w:rPr>
          <w:rFonts w:ascii="Times New Roman" w:hAnsi="Times New Roman" w:cs="Times New Roman"/>
          <w:sz w:val="24"/>
          <w:szCs w:val="24"/>
        </w:rPr>
        <w:t xml:space="preserve"> a mediare.</w:t>
      </w:r>
    </w:p>
    <w:p w:rsidR="005E2198" w:rsidRDefault="003C724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Presidente cede la parola a Tiziana Vecchio che aveva chiesto di intervenire con un punto tra le Varie &amp; eventuali</w:t>
      </w:r>
      <w:r w:rsidR="005E2198" w:rsidRPr="00F81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248" w:rsidRPr="00F81664" w:rsidRDefault="003C724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Tiziana Vecchio </w:t>
      </w:r>
      <w:r w:rsidR="00741521">
        <w:rPr>
          <w:rFonts w:ascii="Times New Roman" w:hAnsi="Times New Roman" w:cs="Times New Roman"/>
          <w:sz w:val="24"/>
          <w:szCs w:val="24"/>
        </w:rPr>
        <w:t xml:space="preserve">attira </w:t>
      </w:r>
      <w:r>
        <w:rPr>
          <w:rFonts w:ascii="Times New Roman" w:hAnsi="Times New Roman" w:cs="Times New Roman"/>
          <w:sz w:val="24"/>
          <w:szCs w:val="24"/>
        </w:rPr>
        <w:t>l’attenzione su un’iniziativa promossa</w:t>
      </w:r>
      <w:r w:rsidRPr="003C7248">
        <w:rPr>
          <w:rFonts w:ascii="Times New Roman" w:hAnsi="Times New Roman" w:cs="Times New Roman"/>
          <w:sz w:val="24"/>
          <w:szCs w:val="24"/>
        </w:rPr>
        <w:t xml:space="preserve"> dal Consiglio Nazionale dell’Economia e del Lavoro</w:t>
      </w:r>
      <w:r w:rsidR="00741521">
        <w:rPr>
          <w:rFonts w:ascii="Times New Roman" w:hAnsi="Times New Roman" w:cs="Times New Roman"/>
          <w:sz w:val="24"/>
          <w:szCs w:val="24"/>
        </w:rPr>
        <w:t xml:space="preserve"> (CNEL)</w:t>
      </w:r>
      <w:r>
        <w:rPr>
          <w:rFonts w:ascii="Times New Roman" w:hAnsi="Times New Roman" w:cs="Times New Roman"/>
          <w:sz w:val="24"/>
          <w:szCs w:val="24"/>
        </w:rPr>
        <w:t>. In particolare, al fine di</w:t>
      </w:r>
      <w:r w:rsidRPr="003C7248">
        <w:rPr>
          <w:rFonts w:ascii="Times New Roman" w:hAnsi="Times New Roman" w:cs="Times New Roman"/>
          <w:sz w:val="24"/>
          <w:szCs w:val="24"/>
        </w:rPr>
        <w:t xml:space="preserve"> raccogliere informazioni sulla </w:t>
      </w:r>
      <w:r>
        <w:rPr>
          <w:rFonts w:ascii="Times New Roman" w:hAnsi="Times New Roman" w:cs="Times New Roman"/>
          <w:sz w:val="24"/>
          <w:szCs w:val="24"/>
        </w:rPr>
        <w:t>condizione del</w:t>
      </w:r>
      <w:r w:rsidR="00741521">
        <w:rPr>
          <w:rFonts w:ascii="Times New Roman" w:hAnsi="Times New Roman" w:cs="Times New Roman"/>
          <w:sz w:val="24"/>
          <w:szCs w:val="24"/>
        </w:rPr>
        <w:t xml:space="preserve">la donna in Italia il </w:t>
      </w:r>
      <w:r>
        <w:rPr>
          <w:rFonts w:ascii="Times New Roman" w:hAnsi="Times New Roman" w:cs="Times New Roman"/>
          <w:sz w:val="24"/>
          <w:szCs w:val="24"/>
        </w:rPr>
        <w:t>CNEL</w:t>
      </w:r>
      <w:r w:rsidRPr="003C7248">
        <w:rPr>
          <w:rFonts w:ascii="Times New Roman" w:hAnsi="Times New Roman" w:cs="Times New Roman"/>
          <w:sz w:val="24"/>
          <w:szCs w:val="24"/>
        </w:rPr>
        <w:t xml:space="preserve"> ha in corso sul sito istituzionale una consultazione pubblica sulla parità di genere. </w:t>
      </w:r>
      <w:r w:rsidR="00741521">
        <w:rPr>
          <w:rFonts w:ascii="Times New Roman" w:hAnsi="Times New Roman" w:cs="Times New Roman"/>
          <w:sz w:val="24"/>
          <w:szCs w:val="24"/>
        </w:rPr>
        <w:t>Questa consultazione, r</w:t>
      </w:r>
      <w:r w:rsidRPr="003C7248">
        <w:rPr>
          <w:rFonts w:ascii="Times New Roman" w:hAnsi="Times New Roman" w:cs="Times New Roman"/>
          <w:sz w:val="24"/>
          <w:szCs w:val="24"/>
        </w:rPr>
        <w:t xml:space="preserve">ealizzata in collaborazione con i Ministeri del Lavoro e delle politiche sociali, </w:t>
      </w:r>
      <w:r w:rsidRPr="003C7248">
        <w:rPr>
          <w:rFonts w:ascii="Times New Roman" w:hAnsi="Times New Roman" w:cs="Times New Roman"/>
          <w:sz w:val="24"/>
          <w:szCs w:val="24"/>
        </w:rPr>
        <w:lastRenderedPageBreak/>
        <w:t xml:space="preserve">dell’Istruzione e dell’Università e della Ricerca intende raccogliere il parere delle cittadine e dei cittadini italiani sulle diseguaglianze di genere in Italia. </w:t>
      </w:r>
      <w:r>
        <w:rPr>
          <w:rFonts w:ascii="Times New Roman" w:hAnsi="Times New Roman" w:cs="Times New Roman"/>
          <w:sz w:val="24"/>
          <w:szCs w:val="24"/>
        </w:rPr>
        <w:t xml:space="preserve">Tutti i membri del Comitato </w:t>
      </w:r>
      <w:r w:rsidR="00A44FF0">
        <w:rPr>
          <w:rFonts w:ascii="Times New Roman" w:hAnsi="Times New Roman" w:cs="Times New Roman"/>
          <w:sz w:val="24"/>
          <w:szCs w:val="24"/>
        </w:rPr>
        <w:t xml:space="preserve">vengono quindi </w:t>
      </w:r>
      <w:r>
        <w:rPr>
          <w:rFonts w:ascii="Times New Roman" w:hAnsi="Times New Roman" w:cs="Times New Roman"/>
          <w:sz w:val="24"/>
          <w:szCs w:val="24"/>
        </w:rPr>
        <w:t>invitati a partecipare alla consultazione e a diffondere il più possibile l’iniziativa.</w:t>
      </w:r>
    </w:p>
    <w:p w:rsidR="00052F9B" w:rsidRDefault="003C724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chiusura, interviene l</w:t>
      </w:r>
      <w:r w:rsidR="005E2198" w:rsidRPr="00F81664">
        <w:rPr>
          <w:rFonts w:ascii="Times New Roman" w:hAnsi="Times New Roman" w:cs="Times New Roman"/>
          <w:sz w:val="24"/>
          <w:szCs w:val="24"/>
        </w:rPr>
        <w:t xml:space="preserve">a Vice Presidente, 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Concetta </w:t>
      </w:r>
      <w:r w:rsidR="005E2198" w:rsidRPr="00F81664">
        <w:rPr>
          <w:rFonts w:ascii="Times New Roman" w:hAnsi="Times New Roman" w:cs="Times New Roman"/>
          <w:sz w:val="24"/>
          <w:szCs w:val="24"/>
        </w:rPr>
        <w:t xml:space="preserve">Trovato, </w:t>
      </w:r>
      <w:r w:rsidR="00741521">
        <w:rPr>
          <w:rFonts w:ascii="Times New Roman" w:hAnsi="Times New Roman" w:cs="Times New Roman"/>
          <w:sz w:val="24"/>
          <w:szCs w:val="24"/>
        </w:rPr>
        <w:t xml:space="preserve">la quale </w:t>
      </w:r>
      <w:r w:rsidR="00A44FF0">
        <w:rPr>
          <w:rFonts w:ascii="Times New Roman" w:hAnsi="Times New Roman" w:cs="Times New Roman"/>
          <w:sz w:val="24"/>
          <w:szCs w:val="24"/>
        </w:rPr>
        <w:t xml:space="preserve">propone di </w:t>
      </w:r>
      <w:r w:rsidR="00741521">
        <w:rPr>
          <w:rFonts w:ascii="Times New Roman" w:hAnsi="Times New Roman" w:cs="Times New Roman"/>
          <w:sz w:val="24"/>
          <w:szCs w:val="24"/>
        </w:rPr>
        <w:t xml:space="preserve">realizzare 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un breve </w:t>
      </w:r>
      <w:r w:rsidR="00310902" w:rsidRPr="00BF694E">
        <w:rPr>
          <w:rFonts w:ascii="Times New Roman" w:hAnsi="Times New Roman" w:cs="Times New Roman"/>
          <w:i/>
          <w:sz w:val="24"/>
          <w:szCs w:val="24"/>
        </w:rPr>
        <w:t>spot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 per far conoscere lo Sportello</w:t>
      </w:r>
      <w:r w:rsidR="00BF694E">
        <w:rPr>
          <w:rFonts w:ascii="Times New Roman" w:hAnsi="Times New Roman" w:cs="Times New Roman"/>
          <w:sz w:val="24"/>
          <w:szCs w:val="24"/>
        </w:rPr>
        <w:t xml:space="preserve"> a tutta la Rete. Si rileva che q</w:t>
      </w:r>
      <w:r w:rsidR="00052F9B">
        <w:rPr>
          <w:rFonts w:ascii="Times New Roman" w:hAnsi="Times New Roman" w:cs="Times New Roman"/>
          <w:sz w:val="24"/>
          <w:szCs w:val="24"/>
        </w:rPr>
        <w:t>uesta iniziativa potrebbe avere un costo</w:t>
      </w:r>
      <w:r w:rsidR="00BF694E">
        <w:rPr>
          <w:rFonts w:ascii="Times New Roman" w:hAnsi="Times New Roman" w:cs="Times New Roman"/>
          <w:sz w:val="24"/>
          <w:szCs w:val="24"/>
        </w:rPr>
        <w:t xml:space="preserve"> economico</w:t>
      </w:r>
      <w:r w:rsidR="00052F9B">
        <w:rPr>
          <w:rFonts w:ascii="Times New Roman" w:hAnsi="Times New Roman" w:cs="Times New Roman"/>
          <w:sz w:val="24"/>
          <w:szCs w:val="24"/>
        </w:rPr>
        <w:t xml:space="preserve"> elevato, oltre a rendere necessario il coinvolgimento del Servizio Stampa</w:t>
      </w:r>
      <w:r w:rsidR="00A44FF0">
        <w:rPr>
          <w:rFonts w:ascii="Times New Roman" w:hAnsi="Times New Roman" w:cs="Times New Roman"/>
          <w:sz w:val="24"/>
          <w:szCs w:val="24"/>
        </w:rPr>
        <w:t xml:space="preserve"> ragioni per le quali pur apprezzando la proposta si rimanda ad un successivo momento il vaglio della fattibilità della stessa</w:t>
      </w:r>
      <w:r w:rsidR="00052F9B">
        <w:rPr>
          <w:rFonts w:ascii="Times New Roman" w:hAnsi="Times New Roman" w:cs="Times New Roman"/>
          <w:sz w:val="24"/>
          <w:szCs w:val="24"/>
        </w:rPr>
        <w:t>.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02" w:rsidRPr="00F81664" w:rsidRDefault="005E2198" w:rsidP="00F81664">
      <w:pPr>
        <w:jc w:val="both"/>
        <w:rPr>
          <w:rFonts w:ascii="Times New Roman" w:hAnsi="Times New Roman" w:cs="Times New Roman"/>
          <w:sz w:val="24"/>
          <w:szCs w:val="24"/>
        </w:rPr>
      </w:pPr>
      <w:r w:rsidRPr="00F81664">
        <w:rPr>
          <w:rFonts w:ascii="Times New Roman" w:hAnsi="Times New Roman" w:cs="Times New Roman"/>
          <w:sz w:val="24"/>
          <w:szCs w:val="24"/>
        </w:rPr>
        <w:t>Interviene</w:t>
      </w:r>
      <w:r w:rsidR="000E2C70">
        <w:rPr>
          <w:rFonts w:ascii="Times New Roman" w:hAnsi="Times New Roman" w:cs="Times New Roman"/>
          <w:sz w:val="24"/>
          <w:szCs w:val="24"/>
        </w:rPr>
        <w:t>,</w:t>
      </w:r>
      <w:r w:rsidR="003C7248">
        <w:rPr>
          <w:rFonts w:ascii="Times New Roman" w:hAnsi="Times New Roman" w:cs="Times New Roman"/>
          <w:sz w:val="24"/>
          <w:szCs w:val="24"/>
        </w:rPr>
        <w:t xml:space="preserve"> infine</w:t>
      </w:r>
      <w:r w:rsidR="000E2C70">
        <w:rPr>
          <w:rFonts w:ascii="Times New Roman" w:hAnsi="Times New Roman" w:cs="Times New Roman"/>
          <w:sz w:val="24"/>
          <w:szCs w:val="24"/>
        </w:rPr>
        <w:t>,</w:t>
      </w:r>
      <w:r w:rsidRPr="00F81664">
        <w:rPr>
          <w:rFonts w:ascii="Times New Roman" w:hAnsi="Times New Roman" w:cs="Times New Roman"/>
          <w:sz w:val="24"/>
          <w:szCs w:val="24"/>
        </w:rPr>
        <w:t xml:space="preserve"> la Presidente 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per informare il CUG che è stata richiesta la </w:t>
      </w:r>
      <w:r w:rsidRPr="00F81664">
        <w:rPr>
          <w:rFonts w:ascii="Times New Roman" w:hAnsi="Times New Roman" w:cs="Times New Roman"/>
          <w:sz w:val="24"/>
          <w:szCs w:val="24"/>
        </w:rPr>
        <w:t xml:space="preserve">sua 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presenza per il corso di </w:t>
      </w:r>
      <w:r w:rsidR="00741521">
        <w:rPr>
          <w:rFonts w:ascii="Times New Roman" w:hAnsi="Times New Roman" w:cs="Times New Roman"/>
          <w:sz w:val="24"/>
          <w:szCs w:val="24"/>
        </w:rPr>
        <w:t>preparazione per i Capi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 Missione in partenza.</w:t>
      </w:r>
      <w:r w:rsidRPr="00F81664">
        <w:rPr>
          <w:rFonts w:ascii="Times New Roman" w:hAnsi="Times New Roman" w:cs="Times New Roman"/>
          <w:sz w:val="24"/>
          <w:szCs w:val="24"/>
        </w:rPr>
        <w:t xml:space="preserve"> In particolare, </w:t>
      </w:r>
      <w:r w:rsidR="000E2C70">
        <w:rPr>
          <w:rFonts w:ascii="Times New Roman" w:hAnsi="Times New Roman" w:cs="Times New Roman"/>
          <w:sz w:val="24"/>
          <w:szCs w:val="24"/>
        </w:rPr>
        <w:t xml:space="preserve">il 24 marzo prossimo </w:t>
      </w:r>
      <w:r w:rsidRPr="00F81664">
        <w:rPr>
          <w:rFonts w:ascii="Times New Roman" w:hAnsi="Times New Roman" w:cs="Times New Roman"/>
          <w:sz w:val="24"/>
          <w:szCs w:val="24"/>
        </w:rPr>
        <w:t xml:space="preserve">la Presidente terrà un </w:t>
      </w:r>
      <w:r w:rsidRPr="00052F9B">
        <w:rPr>
          <w:rFonts w:ascii="Times New Roman" w:hAnsi="Times New Roman" w:cs="Times New Roman"/>
          <w:i/>
          <w:sz w:val="24"/>
          <w:szCs w:val="24"/>
        </w:rPr>
        <w:t xml:space="preserve">webinar </w:t>
      </w:r>
      <w:r w:rsidRPr="00F81664">
        <w:rPr>
          <w:rFonts w:ascii="Times New Roman" w:hAnsi="Times New Roman" w:cs="Times New Roman"/>
          <w:sz w:val="24"/>
          <w:szCs w:val="24"/>
        </w:rPr>
        <w:t xml:space="preserve">in cui verrà evidenziato il ruolo del CUG e le attività che svolge sia presso la Sede centrale, sia all’estero. </w:t>
      </w:r>
      <w:r w:rsidR="00D01185">
        <w:rPr>
          <w:rFonts w:ascii="Times New Roman" w:hAnsi="Times New Roman" w:cs="Times New Roman"/>
          <w:sz w:val="24"/>
          <w:szCs w:val="24"/>
        </w:rPr>
        <w:t>La Presidente a</w:t>
      </w:r>
      <w:r w:rsidRPr="00F81664">
        <w:rPr>
          <w:rFonts w:ascii="Times New Roman" w:hAnsi="Times New Roman" w:cs="Times New Roman"/>
          <w:sz w:val="24"/>
          <w:szCs w:val="24"/>
        </w:rPr>
        <w:t>ggiunge che la p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resentazione </w:t>
      </w:r>
      <w:r w:rsidRPr="00F81664">
        <w:rPr>
          <w:rFonts w:ascii="Times New Roman" w:hAnsi="Times New Roman" w:cs="Times New Roman"/>
          <w:sz w:val="24"/>
          <w:szCs w:val="24"/>
        </w:rPr>
        <w:t>includerà anche la partecipazione della Consigliera di fiducia,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 Stefania Mezzullo</w:t>
      </w:r>
      <w:r w:rsidRPr="00F81664">
        <w:rPr>
          <w:rFonts w:ascii="Times New Roman" w:hAnsi="Times New Roman" w:cs="Times New Roman"/>
          <w:sz w:val="24"/>
          <w:szCs w:val="24"/>
        </w:rPr>
        <w:t>,</w:t>
      </w:r>
      <w:r w:rsidR="00310902" w:rsidRPr="00F81664">
        <w:rPr>
          <w:rFonts w:ascii="Times New Roman" w:hAnsi="Times New Roman" w:cs="Times New Roman"/>
          <w:sz w:val="24"/>
          <w:szCs w:val="24"/>
        </w:rPr>
        <w:t xml:space="preserve"> per valorizzare lo Sportello</w:t>
      </w:r>
      <w:r w:rsidR="00052F9B">
        <w:rPr>
          <w:rFonts w:ascii="Times New Roman" w:hAnsi="Times New Roman" w:cs="Times New Roman"/>
          <w:sz w:val="24"/>
          <w:szCs w:val="24"/>
        </w:rPr>
        <w:t xml:space="preserve"> e le sue attività</w:t>
      </w:r>
      <w:r w:rsidR="00D01185">
        <w:rPr>
          <w:rFonts w:ascii="Times New Roman" w:hAnsi="Times New Roman" w:cs="Times New Roman"/>
          <w:sz w:val="24"/>
          <w:szCs w:val="24"/>
        </w:rPr>
        <w:t xml:space="preserve"> e che </w:t>
      </w:r>
      <w:r w:rsidR="003716FA">
        <w:rPr>
          <w:rFonts w:ascii="Times New Roman" w:hAnsi="Times New Roman" w:cs="Times New Roman"/>
          <w:sz w:val="24"/>
          <w:szCs w:val="24"/>
        </w:rPr>
        <w:t>p</w:t>
      </w:r>
      <w:r w:rsidRPr="00F81664">
        <w:rPr>
          <w:rFonts w:ascii="Times New Roman" w:hAnsi="Times New Roman" w:cs="Times New Roman"/>
          <w:sz w:val="24"/>
          <w:szCs w:val="24"/>
        </w:rPr>
        <w:t xml:space="preserve">arteciperà al </w:t>
      </w:r>
      <w:r w:rsidRPr="00052F9B">
        <w:rPr>
          <w:rFonts w:ascii="Times New Roman" w:hAnsi="Times New Roman" w:cs="Times New Roman"/>
          <w:i/>
          <w:sz w:val="24"/>
          <w:szCs w:val="24"/>
        </w:rPr>
        <w:t xml:space="preserve">webinar </w:t>
      </w:r>
      <w:r w:rsidR="00052F9B">
        <w:rPr>
          <w:rFonts w:ascii="Times New Roman" w:hAnsi="Times New Roman" w:cs="Times New Roman"/>
          <w:sz w:val="24"/>
          <w:szCs w:val="24"/>
        </w:rPr>
        <w:t>anche Eleonora Bonvini, in sostituzione del Segretario Marco Esposito.</w:t>
      </w:r>
    </w:p>
    <w:p w:rsidR="00F81664" w:rsidRPr="00F81664" w:rsidRDefault="00F81664" w:rsidP="00BF69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Segretario, non rilevando ulteriori temi di discussione, dichiara chiusa la seduta alle ore </w:t>
      </w:r>
      <w:r w:rsidR="00DE4444">
        <w:rPr>
          <w:rFonts w:ascii="Times New Roman" w:eastAsia="Times New Roman" w:hAnsi="Times New Roman" w:cs="Times New Roman"/>
          <w:sz w:val="24"/>
          <w:szCs w:val="24"/>
          <w:lang w:eastAsia="it-IT"/>
        </w:rPr>
        <w:t>12.30</w:t>
      </w:r>
    </w:p>
    <w:p w:rsidR="00F81664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578F" w:rsidRPr="00F81664" w:rsidRDefault="00C0578F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1664" w:rsidRPr="00F81664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Presidente     </w:t>
      </w:r>
    </w:p>
    <w:p w:rsidR="00F81664" w:rsidRPr="00C578A0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902" w:rsidRDefault="00310902" w:rsidP="00F81664">
      <w:pPr>
        <w:jc w:val="both"/>
      </w:pPr>
    </w:p>
    <w:sectPr w:rsidR="00310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C09A8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21C"/>
    <w:multiLevelType w:val="hybridMultilevel"/>
    <w:tmpl w:val="1F86D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108E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92A"/>
    <w:multiLevelType w:val="hybridMultilevel"/>
    <w:tmpl w:val="4AD8BF2C"/>
    <w:lvl w:ilvl="0" w:tplc="EE108E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D14"/>
    <w:multiLevelType w:val="hybridMultilevel"/>
    <w:tmpl w:val="D128615E"/>
    <w:lvl w:ilvl="0" w:tplc="67FC8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7324"/>
    <w:multiLevelType w:val="hybridMultilevel"/>
    <w:tmpl w:val="FE7A4AC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1A97"/>
    <w:multiLevelType w:val="hybridMultilevel"/>
    <w:tmpl w:val="7B6EA454"/>
    <w:lvl w:ilvl="0" w:tplc="586ED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34F23"/>
    <w:multiLevelType w:val="hybridMultilevel"/>
    <w:tmpl w:val="6A6C3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982242"/>
    <w:multiLevelType w:val="hybridMultilevel"/>
    <w:tmpl w:val="448E7C54"/>
    <w:lvl w:ilvl="0" w:tplc="146A8088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246C7"/>
    <w:multiLevelType w:val="hybridMultilevel"/>
    <w:tmpl w:val="FECC7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E"/>
    <w:rsid w:val="00052F9B"/>
    <w:rsid w:val="00092E6E"/>
    <w:rsid w:val="000B4264"/>
    <w:rsid w:val="000D23F1"/>
    <w:rsid w:val="000E2C70"/>
    <w:rsid w:val="000E4B06"/>
    <w:rsid w:val="0011432C"/>
    <w:rsid w:val="00145B81"/>
    <w:rsid w:val="00174946"/>
    <w:rsid w:val="001C2355"/>
    <w:rsid w:val="001F056F"/>
    <w:rsid w:val="00216ED2"/>
    <w:rsid w:val="00242BF1"/>
    <w:rsid w:val="00262572"/>
    <w:rsid w:val="002C248C"/>
    <w:rsid w:val="00310902"/>
    <w:rsid w:val="003678A3"/>
    <w:rsid w:val="003716FA"/>
    <w:rsid w:val="003C6DA8"/>
    <w:rsid w:val="003C7248"/>
    <w:rsid w:val="00462263"/>
    <w:rsid w:val="004C2D06"/>
    <w:rsid w:val="004F4ABB"/>
    <w:rsid w:val="005210E9"/>
    <w:rsid w:val="005324BC"/>
    <w:rsid w:val="00582866"/>
    <w:rsid w:val="005B3EBD"/>
    <w:rsid w:val="005E2198"/>
    <w:rsid w:val="006D1363"/>
    <w:rsid w:val="00741521"/>
    <w:rsid w:val="007D05A8"/>
    <w:rsid w:val="0092502A"/>
    <w:rsid w:val="00934B1C"/>
    <w:rsid w:val="00991F94"/>
    <w:rsid w:val="00A44FF0"/>
    <w:rsid w:val="00AC0A77"/>
    <w:rsid w:val="00B0693D"/>
    <w:rsid w:val="00B274DC"/>
    <w:rsid w:val="00B53C20"/>
    <w:rsid w:val="00BF694E"/>
    <w:rsid w:val="00C0578F"/>
    <w:rsid w:val="00C65732"/>
    <w:rsid w:val="00CA2053"/>
    <w:rsid w:val="00CC00F7"/>
    <w:rsid w:val="00CC4D97"/>
    <w:rsid w:val="00CC5222"/>
    <w:rsid w:val="00D01185"/>
    <w:rsid w:val="00DE38F2"/>
    <w:rsid w:val="00DE4444"/>
    <w:rsid w:val="00E32DAA"/>
    <w:rsid w:val="00E743F7"/>
    <w:rsid w:val="00EE21A7"/>
    <w:rsid w:val="00F74D2B"/>
    <w:rsid w:val="00F81664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0CEF"/>
  <w15:chartTrackingRefBased/>
  <w15:docId w15:val="{3E679499-21DF-4FE7-8574-1D7046E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8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E6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l30">
    <w:name w:val="xl30"/>
    <w:basedOn w:val="Normale"/>
    <w:rsid w:val="00092E6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Bonvini Eleonora</dc:creator>
  <cp:keywords/>
  <dc:description/>
  <cp:lastModifiedBy>Esposito Marco</cp:lastModifiedBy>
  <cp:revision>4</cp:revision>
  <dcterms:created xsi:type="dcterms:W3CDTF">2021-04-14T08:48:00Z</dcterms:created>
  <dcterms:modified xsi:type="dcterms:W3CDTF">2021-04-14T08:58:00Z</dcterms:modified>
</cp:coreProperties>
</file>