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5B" w:rsidRPr="00856A2D" w:rsidRDefault="0005765B" w:rsidP="0005765B">
      <w:pPr>
        <w:rPr>
          <w:b/>
        </w:rPr>
      </w:pPr>
      <w:r w:rsidRPr="00856A2D">
        <w:rPr>
          <w:b/>
        </w:rPr>
        <w:t>REPUBBLICA DEMOCRATICA POPOLARE DI COREA</w:t>
      </w:r>
    </w:p>
    <w:p w:rsidR="0005765B" w:rsidRDefault="0005765B" w:rsidP="0005765B">
      <w:r>
        <w:t>Informazioni generali</w:t>
      </w:r>
      <w:bookmarkStart w:id="0" w:name="_GoBack"/>
      <w:bookmarkEnd w:id="0"/>
    </w:p>
    <w:p w:rsidR="006C56A1" w:rsidRDefault="0005765B" w:rsidP="0005765B">
      <w:r>
        <w:t>Nella Repubblica Democratica Popolare di Corea non è possibile per una persona fisica o giuridica italiana acquistare fabbricati ad uso abitativi o commerciali, né terreni. Nemmeno è possibile costituire o acquistare quote di società, assumere cariche sociali o accettare eredità o donazioni</w:t>
      </w:r>
    </w:p>
    <w:sectPr w:rsidR="006C5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5B"/>
    <w:rsid w:val="0005765B"/>
    <w:rsid w:val="006C56A1"/>
    <w:rsid w:val="0085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B0CA-788B-4C07-ADBA-3E44C122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 Andrea</dc:creator>
  <cp:keywords/>
  <dc:description/>
  <cp:lastModifiedBy>Silvestri Andrea</cp:lastModifiedBy>
  <cp:revision>2</cp:revision>
  <dcterms:created xsi:type="dcterms:W3CDTF">2020-06-03T10:30:00Z</dcterms:created>
  <dcterms:modified xsi:type="dcterms:W3CDTF">2020-06-03T11:13:00Z</dcterms:modified>
</cp:coreProperties>
</file>