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70" w:rsidRPr="00AD4F8E" w:rsidRDefault="00E06170" w:rsidP="00E06170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r w:rsidRPr="00AD4F8E">
        <w:rPr>
          <w:rFonts w:asciiTheme="minorHAnsi" w:hAnsiTheme="minorHAnsi" w:cstheme="minorHAnsi"/>
          <w:b/>
          <w:bCs/>
        </w:rPr>
        <w:t>GUINEA</w:t>
      </w:r>
    </w:p>
    <w:bookmarkEnd w:id="0"/>
    <w:p w:rsidR="00AD4F8E" w:rsidRPr="00AD4F8E" w:rsidRDefault="00AD4F8E" w:rsidP="00E06170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lang w:val="it-IT"/>
        </w:rPr>
      </w:pPr>
    </w:p>
    <w:p w:rsidR="00AD4F8E" w:rsidRPr="00AD4F8E" w:rsidRDefault="00AD4F8E" w:rsidP="00E06170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lang w:val="it-IT"/>
        </w:rPr>
      </w:pPr>
      <w:r w:rsidRPr="00AD4F8E">
        <w:rPr>
          <w:rFonts w:asciiTheme="minorHAnsi" w:hAnsiTheme="minorHAnsi" w:cstheme="minorHAnsi"/>
          <w:lang w:val="it-IT"/>
        </w:rPr>
        <w:t>INDICAZIONI GENERALI</w:t>
      </w:r>
    </w:p>
    <w:p w:rsidR="00E06170" w:rsidRPr="00AD4F8E" w:rsidRDefault="00AD4F8E" w:rsidP="00E06170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</w:t>
      </w:r>
      <w:r w:rsidRPr="00AD4F8E">
        <w:rPr>
          <w:rFonts w:asciiTheme="minorHAnsi" w:hAnsiTheme="minorHAnsi" w:cstheme="minorHAnsi"/>
          <w:lang w:val="it-IT"/>
        </w:rPr>
        <w:t>'Accordo bilaterale tra la Repubblica Italiana e la Repubblica di Guinea in materia di agevolazione degli investimenti di capitali del 20/02/1964, tuttora in vigore tra i due paesi, garantisce il godimento della capacità giuridica delle persone fisiche e giuridiche italiane in Guinea.</w:t>
      </w:r>
      <w:r>
        <w:rPr>
          <w:rFonts w:asciiTheme="minorHAnsi" w:hAnsiTheme="minorHAnsi" w:cstheme="minorHAnsi"/>
          <w:lang w:val="it-IT"/>
        </w:rPr>
        <w:t xml:space="preserve"> Anche n</w:t>
      </w:r>
      <w:r w:rsidRPr="00AD4F8E">
        <w:rPr>
          <w:rFonts w:asciiTheme="minorHAnsi" w:hAnsiTheme="minorHAnsi" w:cstheme="minorHAnsi"/>
          <w:lang w:val="it-IT"/>
        </w:rPr>
        <w:t>ella pra</w:t>
      </w:r>
      <w:r>
        <w:rPr>
          <w:rFonts w:asciiTheme="minorHAnsi" w:hAnsiTheme="minorHAnsi" w:cstheme="minorHAnsi"/>
          <w:lang w:val="it-IT"/>
        </w:rPr>
        <w:t>ssi giudiziari</w:t>
      </w:r>
      <w:r w:rsidR="00222126">
        <w:rPr>
          <w:rFonts w:asciiTheme="minorHAnsi" w:hAnsiTheme="minorHAnsi" w:cstheme="minorHAnsi"/>
          <w:lang w:val="it-IT"/>
        </w:rPr>
        <w:t>a</w:t>
      </w:r>
      <w:r w:rsidRPr="00AD4F8E">
        <w:rPr>
          <w:rFonts w:asciiTheme="minorHAnsi" w:hAnsiTheme="minorHAnsi" w:cstheme="minorHAnsi"/>
          <w:lang w:val="it-IT"/>
        </w:rPr>
        <w:t xml:space="preserve"> non risultano procedimenti in sede civile o amministrativa nei quali siano contestate o dibattute questioni attinenti la sussistenza o meno della titolarità in capo a persone fisiche o giuridiche italiani operanti in Guinea della capacità giuridica.</w:t>
      </w:r>
    </w:p>
    <w:p w:rsidR="00AD4F8E" w:rsidRPr="00AD4F8E" w:rsidRDefault="00AD4F8E" w:rsidP="00AD4F8E">
      <w:pPr>
        <w:tabs>
          <w:tab w:val="left" w:pos="2805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lang w:val="it-IT"/>
        </w:rPr>
      </w:pPr>
      <w:r w:rsidRPr="00AD4F8E">
        <w:rPr>
          <w:rFonts w:asciiTheme="minorHAnsi" w:hAnsiTheme="minorHAnsi" w:cstheme="minorHAnsi"/>
          <w:lang w:val="it-IT"/>
        </w:rPr>
        <w:tab/>
      </w:r>
    </w:p>
    <w:p w:rsidR="00E06170" w:rsidRPr="00AD4F8E" w:rsidRDefault="00E06170" w:rsidP="00E06170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</w:rPr>
      </w:pPr>
      <w:r w:rsidRPr="00AD4F8E">
        <w:rPr>
          <w:rFonts w:asciiTheme="minorHAnsi" w:hAnsiTheme="minorHAnsi" w:cstheme="minorHAnsi"/>
        </w:rPr>
        <w:t>ACCORDI IN VIGORE:</w:t>
      </w:r>
    </w:p>
    <w:p w:rsidR="00E06170" w:rsidRPr="00AD4F8E" w:rsidRDefault="00E06170" w:rsidP="00E0617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asciiTheme="minorHAnsi" w:hAnsiTheme="minorHAnsi" w:cstheme="minorHAnsi"/>
          <w:lang w:val="it-IT"/>
        </w:rPr>
      </w:pPr>
      <w:r w:rsidRPr="00AD4F8E">
        <w:rPr>
          <w:rFonts w:asciiTheme="minorHAnsi" w:hAnsiTheme="minorHAnsi" w:cstheme="minorHAnsi"/>
          <w:color w:val="00B050"/>
          <w:lang w:val="it-IT"/>
        </w:rPr>
        <w:t xml:space="preserve">ACCORDO PER AGEVOLARE GLI INVESTIMENTI DI CAPITALI </w:t>
      </w:r>
      <w:r w:rsidRPr="00AD4F8E">
        <w:rPr>
          <w:rFonts w:asciiTheme="minorHAnsi" w:hAnsiTheme="minorHAnsi" w:cstheme="minorHAnsi"/>
          <w:lang w:val="it-IT"/>
        </w:rPr>
        <w:t>(firmato a Roma il 20.02.1964, in vigore dal 20.02.1964)</w:t>
      </w:r>
    </w:p>
    <w:p w:rsidR="00E06170" w:rsidRPr="00AD4F8E" w:rsidRDefault="00990C65" w:rsidP="00AD4F8E">
      <w:pPr>
        <w:autoSpaceDE w:val="0"/>
        <w:autoSpaceDN w:val="0"/>
        <w:adjustRightInd w:val="0"/>
        <w:spacing w:before="40" w:after="40" w:line="240" w:lineRule="auto"/>
        <w:ind w:left="360" w:firstLine="348"/>
        <w:jc w:val="both"/>
        <w:rPr>
          <w:rFonts w:asciiTheme="minorHAnsi" w:hAnsiTheme="minorHAnsi" w:cstheme="minorHAnsi"/>
          <w:lang w:val="it-IT"/>
        </w:rPr>
      </w:pPr>
      <w:hyperlink r:id="rId7" w:history="1">
        <w:r w:rsidR="00E06170" w:rsidRPr="00AD4F8E">
          <w:rPr>
            <w:rFonts w:asciiTheme="minorHAnsi" w:hAnsiTheme="minorHAnsi" w:cstheme="minorHAns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AD4F8E" w:rsidRDefault="00B56B20" w:rsidP="00E06170">
      <w:pPr>
        <w:rPr>
          <w:rFonts w:asciiTheme="minorHAnsi" w:hAnsiTheme="minorHAnsi" w:cstheme="minorHAnsi"/>
          <w:lang w:val="it-IT"/>
        </w:rPr>
      </w:pPr>
    </w:p>
    <w:sectPr w:rsidR="00B56B20" w:rsidRPr="00AD4F8E" w:rsidSect="00990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89" w:rsidRDefault="008B5989" w:rsidP="009D2CF7">
      <w:pPr>
        <w:spacing w:after="0" w:line="240" w:lineRule="auto"/>
      </w:pPr>
      <w:r>
        <w:separator/>
      </w:r>
    </w:p>
  </w:endnote>
  <w:endnote w:type="continuationSeparator" w:id="1">
    <w:p w:rsidR="008B5989" w:rsidRDefault="008B598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89" w:rsidRDefault="008B5989" w:rsidP="009D2CF7">
      <w:pPr>
        <w:spacing w:after="0" w:line="240" w:lineRule="auto"/>
      </w:pPr>
      <w:r>
        <w:separator/>
      </w:r>
    </w:p>
  </w:footnote>
  <w:footnote w:type="continuationSeparator" w:id="1">
    <w:p w:rsidR="008B5989" w:rsidRDefault="008B598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71C9D"/>
    <w:rsid w:val="000A5623"/>
    <w:rsid w:val="000F64C3"/>
    <w:rsid w:val="00173546"/>
    <w:rsid w:val="00191310"/>
    <w:rsid w:val="001B6FA3"/>
    <w:rsid w:val="001C10ED"/>
    <w:rsid w:val="001E2046"/>
    <w:rsid w:val="00222126"/>
    <w:rsid w:val="00241A19"/>
    <w:rsid w:val="00273C0B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B5989"/>
    <w:rsid w:val="008F0117"/>
    <w:rsid w:val="008F0B74"/>
    <w:rsid w:val="008F4BFA"/>
    <w:rsid w:val="00960950"/>
    <w:rsid w:val="00990C65"/>
    <w:rsid w:val="00994435"/>
    <w:rsid w:val="009D2CF7"/>
    <w:rsid w:val="00A13D21"/>
    <w:rsid w:val="00A24E42"/>
    <w:rsid w:val="00A410BC"/>
    <w:rsid w:val="00A44750"/>
    <w:rsid w:val="00A752A9"/>
    <w:rsid w:val="00A92E64"/>
    <w:rsid w:val="00A95A86"/>
    <w:rsid w:val="00AD4F8E"/>
    <w:rsid w:val="00B56B20"/>
    <w:rsid w:val="00B75AF2"/>
    <w:rsid w:val="00BA2C7A"/>
    <w:rsid w:val="00BA68A7"/>
    <w:rsid w:val="00BF4E7F"/>
    <w:rsid w:val="00C77B45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876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dcterms:created xsi:type="dcterms:W3CDTF">2020-07-29T14:06:00Z</dcterms:created>
  <dcterms:modified xsi:type="dcterms:W3CDTF">2020-07-29T14:07:00Z</dcterms:modified>
</cp:coreProperties>
</file>