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3C" w:rsidRPr="00100314" w:rsidRDefault="00C72E3C" w:rsidP="00C72E3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IRAQ</w:t>
      </w:r>
    </w:p>
    <w:p w:rsidR="00B04729" w:rsidRDefault="00B04729" w:rsidP="00C72E3C">
      <w:pPr>
        <w:autoSpaceDE w:val="0"/>
        <w:autoSpaceDN w:val="0"/>
        <w:adjustRightInd w:val="0"/>
        <w:spacing w:line="264" w:lineRule="auto"/>
        <w:rPr>
          <w:rFonts w:cs="Calibri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line="264" w:lineRule="auto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ACQUISTO DI FABBRICATI AD USO ABITATIVO 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>La condizione di reciprocità è</w:t>
      </w:r>
      <w:r w:rsidRPr="00B04729">
        <w:rPr>
          <w:rFonts w:cs="Calibri"/>
          <w:highlight w:val="white"/>
          <w:lang w:val="it-IT"/>
        </w:rPr>
        <w:t xml:space="preserve"> prevista in tutto il territorio dell'Iraq, ai sensi della legge irachena n. 38 del 1961 (qui link con testo in arabo: </w:t>
      </w:r>
      <w:hyperlink r:id="rId7" w:history="1">
        <w:r w:rsidRPr="00B04729">
          <w:rPr>
            <w:highlight w:val="white"/>
            <w:lang w:val="it-IT"/>
          </w:rPr>
          <w:t>http://wiki.dorar-aliraq.net/iraqilaws/law/390.html</w:t>
        </w:r>
      </w:hyperlink>
      <w:r w:rsidRPr="00B04729">
        <w:rPr>
          <w:rFonts w:cs="Calibri"/>
          <w:highlight w:val="white"/>
          <w:lang w:val="it-IT"/>
        </w:rPr>
        <w:t>).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>L'Italia è</w:t>
      </w:r>
      <w:r w:rsidRPr="00B04729">
        <w:rPr>
          <w:rFonts w:cs="Calibri"/>
          <w:highlight w:val="white"/>
          <w:lang w:val="it-IT"/>
        </w:rPr>
        <w:t xml:space="preserve"> inclusa nell'ele</w:t>
      </w:r>
      <w:r w:rsidRPr="00B04729">
        <w:rPr>
          <w:rFonts w:cs="Calibri"/>
          <w:highlight w:val="white"/>
          <w:lang w:val="it-IT"/>
        </w:rPr>
        <w:t>nco di Paesi cui la reciprocità viene applicata, per cui è</w:t>
      </w:r>
      <w:r w:rsidRPr="00B04729">
        <w:rPr>
          <w:rFonts w:cs="Calibri"/>
          <w:highlight w:val="white"/>
          <w:lang w:val="it-IT"/>
        </w:rPr>
        <w:t xml:space="preserve"> possibile l'acquisto in Iraq (incluso il Kurdistan) da parte di cittadini italiani di fabbricati ad uso abitativo alle seguenti condizioni: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>1) l'interessato deve avere il permesso di residenza iracheno o curdo;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>2) l'interessato non deve avere precedenti penali, da dimostrare attraverso il relativo certificato;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 xml:space="preserve">3) l'immobile deve trovarsi a non meno di 30 km dai confini nazionali e sito </w:t>
      </w:r>
      <w:r w:rsidRPr="00B04729">
        <w:rPr>
          <w:rFonts w:cs="Calibri"/>
          <w:highlight w:val="white"/>
          <w:lang w:val="it-IT"/>
        </w:rPr>
        <w:t>all'interno di una municipalità</w:t>
      </w:r>
      <w:r w:rsidRPr="00B04729">
        <w:rPr>
          <w:rFonts w:cs="Calibri"/>
          <w:highlight w:val="white"/>
          <w:lang w:val="it-IT"/>
        </w:rPr>
        <w:t xml:space="preserve"> (in pratica, non si deve trattare di edifici isolati, al di fuori delle aree urbane);</w:t>
      </w:r>
    </w:p>
    <w:p w:rsidR="00B04729" w:rsidRPr="00B04729" w:rsidRDefault="00B04729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B04729">
        <w:rPr>
          <w:rFonts w:cs="Calibri"/>
          <w:highlight w:val="white"/>
          <w:lang w:val="it-IT"/>
        </w:rPr>
        <w:t>4) il perme</w:t>
      </w:r>
      <w:r w:rsidRPr="00B04729">
        <w:rPr>
          <w:rFonts w:cs="Calibri"/>
          <w:highlight w:val="white"/>
          <w:lang w:val="it-IT"/>
        </w:rPr>
        <w:t>sso all'acquisto in Kurdistan è</w:t>
      </w:r>
      <w:r w:rsidRPr="00B04729">
        <w:rPr>
          <w:rFonts w:cs="Calibri"/>
          <w:highlight w:val="white"/>
          <w:lang w:val="it-IT"/>
        </w:rPr>
        <w:t xml:space="preserve"> in ogni caso soggetto al c</w:t>
      </w:r>
      <w:r w:rsidRPr="00B04729">
        <w:rPr>
          <w:rFonts w:cs="Calibri"/>
          <w:highlight w:val="white"/>
          <w:lang w:val="it-IT"/>
        </w:rPr>
        <w:t>onsenso da parte delle Autorità</w:t>
      </w:r>
      <w:r w:rsidRPr="00B04729">
        <w:rPr>
          <w:rFonts w:cs="Calibri"/>
          <w:highlight w:val="white"/>
          <w:lang w:val="it-IT"/>
        </w:rPr>
        <w:t xml:space="preserve"> di sicurezza locali (Asaish), del Ministero dell'Interno </w:t>
      </w:r>
      <w:r w:rsidRPr="00B04729">
        <w:rPr>
          <w:rFonts w:cs="Calibri"/>
          <w:highlight w:val="white"/>
          <w:lang w:val="it-IT"/>
        </w:rPr>
        <w:t>curdo - Ufficio delle proprietà</w:t>
      </w:r>
      <w:r w:rsidRPr="00B04729">
        <w:rPr>
          <w:rFonts w:cs="Calibri"/>
          <w:highlight w:val="white"/>
          <w:lang w:val="it-IT"/>
        </w:rPr>
        <w:t xml:space="preserve"> immobiliari, del Ministero della Giustizia curdo, del Governatorato e del Sindaco.</w:t>
      </w:r>
    </w:p>
    <w:p w:rsidR="00B04729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ACQUISTO DI FABBRICATI AD USO COMMERCIALE</w:t>
      </w:r>
    </w:p>
    <w:p w:rsidR="00C72E3C" w:rsidRPr="00100314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>
        <w:rPr>
          <w:rFonts w:cs="Calibri"/>
          <w:highlight w:val="white"/>
          <w:lang w:val="it-IT"/>
        </w:rPr>
        <w:t xml:space="preserve">E’ </w:t>
      </w:r>
      <w:r w:rsidR="00C72E3C" w:rsidRPr="00100314">
        <w:rPr>
          <w:rFonts w:cs="Calibri"/>
          <w:highlight w:val="white"/>
          <w:lang w:val="it-IT"/>
        </w:rPr>
        <w:t>consentito agli stranieri.</w:t>
      </w:r>
    </w:p>
    <w:p w:rsidR="00B04729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ACQUISTO DI TERRENI</w:t>
      </w: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E’ consentito agli stranieri solo in presenza di licenza di investimento nel quadro della Investment Law.</w:t>
      </w:r>
    </w:p>
    <w:p w:rsidR="00B04729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COSTITUZIONE O ACQUISITO DI QUOTE DI SOCIETÀ</w:t>
      </w: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E’ consentito agli stranieri.</w:t>
      </w:r>
    </w:p>
    <w:p w:rsidR="00B04729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ASSUNZIONE DI CARICHE SOCIALI</w:t>
      </w: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E’ consentito agli stranieri.</w:t>
      </w:r>
    </w:p>
    <w:p w:rsidR="00B04729" w:rsidRDefault="00B04729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</w:p>
    <w:p w:rsidR="00C72E3C" w:rsidRPr="00100314" w:rsidRDefault="00C72E3C" w:rsidP="00C72E3C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highlight w:val="white"/>
          <w:lang w:val="it-IT"/>
        </w:rPr>
      </w:pPr>
      <w:r w:rsidRPr="00100314">
        <w:rPr>
          <w:rFonts w:cs="Calibri"/>
          <w:highlight w:val="white"/>
          <w:lang w:val="it-IT"/>
        </w:rPr>
        <w:t>ACQUISTO O AFFITTO AZIENDE</w:t>
      </w:r>
    </w:p>
    <w:p w:rsidR="00B56B20" w:rsidRPr="00C72E3C" w:rsidRDefault="00C72E3C" w:rsidP="00B04729">
      <w:pPr>
        <w:autoSpaceDE w:val="0"/>
        <w:autoSpaceDN w:val="0"/>
        <w:adjustRightInd w:val="0"/>
        <w:spacing w:before="280" w:after="280" w:line="240" w:lineRule="auto"/>
        <w:jc w:val="both"/>
        <w:rPr>
          <w:lang w:val="it-IT"/>
        </w:rPr>
      </w:pPr>
      <w:r w:rsidRPr="00100314">
        <w:rPr>
          <w:rFonts w:cs="Calibri"/>
          <w:highlight w:val="white"/>
          <w:lang w:val="it-IT"/>
        </w:rPr>
        <w:t>E’ consentito agli stranieri ma vi è necessità di costituire in via preliminare una filiale locale.</w:t>
      </w:r>
      <w:bookmarkStart w:id="0" w:name="_GoBack"/>
      <w:bookmarkEnd w:id="0"/>
    </w:p>
    <w:sectPr w:rsidR="00B56B20" w:rsidRPr="00C72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2B" w:rsidRDefault="003D202B" w:rsidP="009D2CF7">
      <w:pPr>
        <w:spacing w:after="0" w:line="240" w:lineRule="auto"/>
      </w:pPr>
      <w:r>
        <w:separator/>
      </w:r>
    </w:p>
  </w:endnote>
  <w:endnote w:type="continuationSeparator" w:id="0">
    <w:p w:rsidR="003D202B" w:rsidRDefault="003D202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2B" w:rsidRDefault="003D202B" w:rsidP="009D2CF7">
      <w:pPr>
        <w:spacing w:after="0" w:line="240" w:lineRule="auto"/>
      </w:pPr>
      <w:r>
        <w:separator/>
      </w:r>
    </w:p>
  </w:footnote>
  <w:footnote w:type="continuationSeparator" w:id="0">
    <w:p w:rsidR="003D202B" w:rsidRDefault="003D202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D202B"/>
    <w:rsid w:val="003F75F8"/>
    <w:rsid w:val="0045114A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B04729"/>
    <w:rsid w:val="00B30752"/>
    <w:rsid w:val="00B56B20"/>
    <w:rsid w:val="00B75AF2"/>
    <w:rsid w:val="00BA2C7A"/>
    <w:rsid w:val="00BA68A7"/>
    <w:rsid w:val="00BF4E7F"/>
    <w:rsid w:val="00C72E3C"/>
    <w:rsid w:val="00C77B45"/>
    <w:rsid w:val="00C804B3"/>
    <w:rsid w:val="00CB00D8"/>
    <w:rsid w:val="00D31133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5A2A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B0472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04729"/>
    <w:pPr>
      <w:spacing w:after="0" w:line="240" w:lineRule="auto"/>
    </w:pPr>
    <w:rPr>
      <w:rFonts w:ascii="Times New Roman" w:eastAsiaTheme="minorHAnsi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iki.dorar-aliraq.net/iraqilaws/law/3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1646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Tomassetti Fabio</cp:lastModifiedBy>
  <cp:revision>2</cp:revision>
  <dcterms:created xsi:type="dcterms:W3CDTF">2022-02-15T12:23:00Z</dcterms:created>
  <dcterms:modified xsi:type="dcterms:W3CDTF">2022-02-15T12:23:00Z</dcterms:modified>
</cp:coreProperties>
</file>