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ED5A51"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HOME-B-2</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D5A51" w:rsidRPr="00436D49" w:rsidRDefault="00ED5A51" w:rsidP="00ED5A51">
            <w:pPr>
              <w:rPr>
                <w:rFonts w:ascii="Times New Roman" w:eastAsia="Times New Roman" w:hAnsi="Times New Roman" w:cs="Times New Roman"/>
                <w:b/>
                <w:sz w:val="24"/>
                <w:szCs w:val="20"/>
                <w:lang w:val="de-DE" w:eastAsia="en-GB"/>
              </w:rPr>
            </w:pPr>
            <w:r w:rsidRPr="00436D49">
              <w:rPr>
                <w:rFonts w:ascii="Times New Roman" w:eastAsia="Times New Roman" w:hAnsi="Times New Roman" w:cs="Times New Roman"/>
                <w:b/>
                <w:sz w:val="24"/>
                <w:szCs w:val="20"/>
                <w:lang w:val="de-DE" w:eastAsia="en-GB"/>
              </w:rPr>
              <w:t>Esther POZO VERA</w:t>
            </w:r>
          </w:p>
          <w:p w:rsidR="00ED5A51" w:rsidRPr="00436D49" w:rsidRDefault="00ED5A51" w:rsidP="00ED5A51">
            <w:pPr>
              <w:rPr>
                <w:rFonts w:ascii="Times New Roman" w:eastAsia="Times New Roman" w:hAnsi="Times New Roman" w:cs="Times New Roman"/>
                <w:b/>
                <w:sz w:val="24"/>
                <w:szCs w:val="20"/>
                <w:lang w:val="de-DE" w:eastAsia="en-GB"/>
              </w:rPr>
            </w:pPr>
            <w:hyperlink r:id="rId9" w:history="1">
              <w:r w:rsidRPr="00A666C9">
                <w:rPr>
                  <w:rStyle w:val="Hyperlink"/>
                  <w:rFonts w:ascii="Times New Roman" w:eastAsia="Times New Roman" w:hAnsi="Times New Roman" w:cs="Times New Roman"/>
                  <w:b/>
                  <w:sz w:val="24"/>
                  <w:szCs w:val="20"/>
                  <w:lang w:val="de-DE" w:eastAsia="en-GB"/>
                </w:rPr>
                <w:t>esther.pozo-vera@ec.europa.eu</w:t>
              </w:r>
            </w:hyperlink>
            <w:r>
              <w:rPr>
                <w:rFonts w:ascii="Times New Roman" w:eastAsia="Times New Roman" w:hAnsi="Times New Roman" w:cs="Times New Roman"/>
                <w:b/>
                <w:sz w:val="24"/>
                <w:szCs w:val="20"/>
                <w:lang w:val="de-DE" w:eastAsia="en-GB"/>
              </w:rPr>
              <w:t xml:space="preserve"> </w:t>
            </w:r>
          </w:p>
          <w:p w:rsidR="008F1149" w:rsidRPr="00D8235C" w:rsidRDefault="00ED5A51" w:rsidP="00ED5A51">
            <w:pPr>
              <w:rPr>
                <w:rFonts w:ascii="Times New Roman" w:eastAsia="Times New Roman" w:hAnsi="Times New Roman" w:cs="Times New Roman"/>
                <w:b/>
                <w:lang w:val="en-US" w:eastAsia="en-GB"/>
              </w:rPr>
            </w:pPr>
            <w:r w:rsidRPr="00436D49">
              <w:rPr>
                <w:rFonts w:ascii="Times New Roman" w:eastAsia="Times New Roman" w:hAnsi="Times New Roman" w:cs="Times New Roman"/>
                <w:b/>
                <w:sz w:val="24"/>
                <w:szCs w:val="20"/>
                <w:lang w:val="nb-NO" w:eastAsia="en-GB"/>
              </w:rPr>
              <w:t>+32 2 2999388</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D5A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To define, implement and co-ordinate policy, legislative and operational developments regarding the management of the External Borders, in particular as concerns the Schengen governance and the Schengen Evaluation Mechanism.</w:t>
      </w: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The SNE will coordinate the preparation of Schengen evaluations for a number of Member States and participate as second Commission expert in Schengen evaluation missions, particularly in the area of the management of the external borders. The SNE will liaise with other policy units and the authorities of the Member State concerned. He/she will also contribute to the preparation, adoption and follow-up of the specific Schengen evaluation report, including support to prepare and adopt the relevant recommendations and support to presentations at the Schengen Committee meetings and the Council of the European Union.</w:t>
      </w: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 xml:space="preserve">The SNE will also contribute to the development of the Schengen Evaluation training </w:t>
      </w:r>
      <w:proofErr w:type="spellStart"/>
      <w:r w:rsidRPr="00ED5A51">
        <w:rPr>
          <w:rFonts w:ascii="Times New Roman" w:eastAsia="Times New Roman" w:hAnsi="Times New Roman" w:cs="Times New Roman"/>
          <w:lang w:val="en-US" w:eastAsia="en-GB"/>
        </w:rPr>
        <w:t>programme</w:t>
      </w:r>
      <w:proofErr w:type="spellEnd"/>
      <w:r w:rsidRPr="00ED5A51">
        <w:rPr>
          <w:rFonts w:ascii="Times New Roman" w:eastAsia="Times New Roman" w:hAnsi="Times New Roman" w:cs="Times New Roman"/>
          <w:lang w:val="en-US" w:eastAsia="en-GB"/>
        </w:rPr>
        <w:t xml:space="preserve"> in close contact with </w:t>
      </w:r>
      <w:proofErr w:type="spellStart"/>
      <w:r w:rsidRPr="00ED5A51">
        <w:rPr>
          <w:rFonts w:ascii="Times New Roman" w:eastAsia="Times New Roman" w:hAnsi="Times New Roman" w:cs="Times New Roman"/>
          <w:lang w:val="en-US" w:eastAsia="en-GB"/>
        </w:rPr>
        <w:t>Frontex</w:t>
      </w:r>
      <w:proofErr w:type="spellEnd"/>
      <w:r w:rsidRPr="00ED5A51">
        <w:rPr>
          <w:rFonts w:ascii="Times New Roman" w:eastAsia="Times New Roman" w:hAnsi="Times New Roman" w:cs="Times New Roman"/>
          <w:lang w:val="en-US" w:eastAsia="en-GB"/>
        </w:rPr>
        <w:t xml:space="preserve">, as well as to the development of the </w:t>
      </w:r>
      <w:proofErr w:type="spellStart"/>
      <w:r w:rsidRPr="00ED5A51">
        <w:rPr>
          <w:rFonts w:ascii="Times New Roman" w:eastAsia="Times New Roman" w:hAnsi="Times New Roman" w:cs="Times New Roman"/>
          <w:lang w:val="en-US" w:eastAsia="en-GB"/>
        </w:rPr>
        <w:t>Scheval</w:t>
      </w:r>
      <w:proofErr w:type="spellEnd"/>
      <w:r w:rsidRPr="00ED5A51">
        <w:rPr>
          <w:rFonts w:ascii="Times New Roman" w:eastAsia="Times New Roman" w:hAnsi="Times New Roman" w:cs="Times New Roman"/>
          <w:lang w:val="en-US" w:eastAsia="en-GB"/>
        </w:rPr>
        <w:t xml:space="preserve"> Work </w:t>
      </w:r>
      <w:proofErr w:type="spellStart"/>
      <w:r w:rsidRPr="00ED5A51">
        <w:rPr>
          <w:rFonts w:ascii="Times New Roman" w:eastAsia="Times New Roman" w:hAnsi="Times New Roman" w:cs="Times New Roman"/>
          <w:lang w:val="en-US" w:eastAsia="en-GB"/>
        </w:rPr>
        <w:t>Programme</w:t>
      </w:r>
      <w:proofErr w:type="spellEnd"/>
      <w:r w:rsidRPr="00ED5A51">
        <w:rPr>
          <w:rFonts w:ascii="Times New Roman" w:eastAsia="Times New Roman" w:hAnsi="Times New Roman" w:cs="Times New Roman"/>
          <w:lang w:val="en-US" w:eastAsia="en-GB"/>
        </w:rPr>
        <w:t xml:space="preserve">. The SNE will, under the supervision of a Commission official, also assess the HOME-funds national </w:t>
      </w:r>
      <w:proofErr w:type="spellStart"/>
      <w:r w:rsidRPr="00ED5A51">
        <w:rPr>
          <w:rFonts w:ascii="Times New Roman" w:eastAsia="Times New Roman" w:hAnsi="Times New Roman" w:cs="Times New Roman"/>
          <w:lang w:val="en-US" w:eastAsia="en-GB"/>
        </w:rPr>
        <w:t>programmes</w:t>
      </w:r>
      <w:proofErr w:type="spellEnd"/>
      <w:r w:rsidRPr="00ED5A51">
        <w:rPr>
          <w:rFonts w:ascii="Times New Roman" w:eastAsia="Times New Roman" w:hAnsi="Times New Roman" w:cs="Times New Roman"/>
          <w:lang w:val="en-US" w:eastAsia="en-GB"/>
        </w:rPr>
        <w:t xml:space="preserve"> of the Member States coordinated by the SNE and related EMAS applications. The SNE will also be the correspondent for data protection evaluations with DG JUST.</w:t>
      </w: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lastRenderedPageBreak/>
        <w:t xml:space="preserve">More broadly, under the supervision of a Commission official, the SNE’s duties include: </w:t>
      </w: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w:t>
      </w:r>
      <w:r w:rsidRPr="00ED5A51">
        <w:rPr>
          <w:rFonts w:ascii="Times New Roman" w:eastAsia="Times New Roman" w:hAnsi="Times New Roman" w:cs="Times New Roman"/>
          <w:lang w:val="en-US" w:eastAsia="en-GB"/>
        </w:rPr>
        <w:tab/>
        <w:t>POLICY DEVELOPMENT- contribute to the development of the policies of the Directorate General and the Commission in the field mentioned above, to the definition of political objectives and priorities and to internal planning and programming in the Unit, follow policy developments in the field mentioned above, contribute to the evaluation/definition of the implementation of the management of the External Frontiers and monitor and/or launch studies commissioned by DG HOME or other DGs;</w:t>
      </w: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w:t>
      </w:r>
      <w:r w:rsidRPr="00ED5A51">
        <w:rPr>
          <w:rFonts w:ascii="Times New Roman" w:eastAsia="Times New Roman" w:hAnsi="Times New Roman" w:cs="Times New Roman"/>
          <w:lang w:val="en-US" w:eastAsia="en-GB"/>
        </w:rPr>
        <w:tab/>
        <w:t>LEGISLATIVE WORK - contribute to the elaboration and development of legislation in the field mentioned above, including the reform of the Schengen evaluation mechanism Regulation, and contribute to monitoring the proper transposition and implementation of legislation regarding the field mentioned above, and handle complaints and other correspondence from citizens;</w:t>
      </w: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w:t>
      </w:r>
      <w:r w:rsidRPr="00ED5A51">
        <w:rPr>
          <w:rFonts w:ascii="Times New Roman" w:eastAsia="Times New Roman" w:hAnsi="Times New Roman" w:cs="Times New Roman"/>
          <w:lang w:val="en-US" w:eastAsia="en-GB"/>
        </w:rPr>
        <w:tab/>
        <w:t xml:space="preserve">POLICY COORDINATION - work actively towards better internal co-ordination and co-operation inside the Unit, the DG and between Commission departments in the above-mentioned field, and coordinate activities of the Unit with Cabinets and with other DGs; </w:t>
      </w: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w:t>
      </w:r>
      <w:r w:rsidRPr="00ED5A51">
        <w:rPr>
          <w:rFonts w:ascii="Times New Roman" w:eastAsia="Times New Roman" w:hAnsi="Times New Roman" w:cs="Times New Roman"/>
          <w:lang w:val="en-US" w:eastAsia="en-GB"/>
        </w:rPr>
        <w:tab/>
        <w:t>INTER-SERVICE COORDINATION and CONSULTATION - prepare, conduct and respond to inter-service consultations on all relevant aspects of the above mentioned Commission work; co-ordinate and monitor such activities with the Units of the Directorate General;</w:t>
      </w:r>
    </w:p>
    <w:p w:rsidR="00ED5A51" w:rsidRPr="00ED5A51"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w:t>
      </w:r>
      <w:r w:rsidRPr="00ED5A51">
        <w:rPr>
          <w:rFonts w:ascii="Times New Roman" w:eastAsia="Times New Roman" w:hAnsi="Times New Roman" w:cs="Times New Roman"/>
          <w:lang w:val="en-US" w:eastAsia="en-GB"/>
        </w:rPr>
        <w:tab/>
        <w:t xml:space="preserve">REPRESENTATION, NEGOTIATION and PARTICIPATION - support the representation of the Commission at the European Parliament's Committee meetings, Council working parties, the Committee of the Regions and ECOSOC; </w:t>
      </w:r>
      <w:proofErr w:type="spellStart"/>
      <w:r w:rsidRPr="00ED5A51">
        <w:rPr>
          <w:rFonts w:ascii="Times New Roman" w:eastAsia="Times New Roman" w:hAnsi="Times New Roman" w:cs="Times New Roman"/>
          <w:lang w:val="en-US" w:eastAsia="en-GB"/>
        </w:rPr>
        <w:t>organise</w:t>
      </w:r>
      <w:proofErr w:type="spellEnd"/>
      <w:r w:rsidRPr="00ED5A51">
        <w:rPr>
          <w:rFonts w:ascii="Times New Roman" w:eastAsia="Times New Roman" w:hAnsi="Times New Roman" w:cs="Times New Roman"/>
          <w:lang w:val="en-US" w:eastAsia="en-GB"/>
        </w:rPr>
        <w:t xml:space="preserve"> meetings with Member States, and draft answers to oral and written questions and petitions of MEPs as well as to the European Ombudsman's investigations; or</w:t>
      </w:r>
    </w:p>
    <w:p w:rsidR="00AF7D78" w:rsidRDefault="00ED5A51" w:rsidP="00ED5A51">
      <w:pPr>
        <w:spacing w:after="0" w:line="240" w:lineRule="auto"/>
        <w:ind w:left="426"/>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w:t>
      </w:r>
      <w:r w:rsidRPr="00ED5A51">
        <w:rPr>
          <w:rFonts w:ascii="Times New Roman" w:eastAsia="Times New Roman" w:hAnsi="Times New Roman" w:cs="Times New Roman"/>
          <w:lang w:val="en-US" w:eastAsia="en-GB"/>
        </w:rPr>
        <w:tab/>
        <w:t>EXTERNAL COMMUNICATION (general) - give presentations and lectures at seminars and workshops in the above-mentioned field.</w:t>
      </w:r>
    </w:p>
    <w:p w:rsidR="00135482" w:rsidRDefault="00135482" w:rsidP="00D8235C">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6E6F06">
      <w:pPr>
        <w:tabs>
          <w:tab w:val="left" w:pos="426"/>
        </w:tabs>
        <w:spacing w:after="0" w:line="240" w:lineRule="auto"/>
        <w:ind w:left="426"/>
        <w:jc w:val="both"/>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ED5A51" w:rsidRPr="00ED5A51">
        <w:rPr>
          <w:rFonts w:ascii="Times New Roman" w:eastAsia="Times New Roman" w:hAnsi="Times New Roman" w:cs="Times New Roman"/>
          <w:lang w:val="en-US" w:eastAsia="en-GB"/>
        </w:rPr>
        <w:t>border management, political science, law or public administration</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D5A51" w:rsidRPr="00ED5A51" w:rsidRDefault="00ED5A51" w:rsidP="00ED5A51">
      <w:pPr>
        <w:tabs>
          <w:tab w:val="left" w:pos="709"/>
        </w:tabs>
        <w:spacing w:after="0" w:line="240" w:lineRule="auto"/>
        <w:ind w:left="709" w:right="60"/>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At least 10 years of professional experience in the area of external border management and at least 5 years of professional experience in the area of Schengen evaluations.</w:t>
      </w:r>
    </w:p>
    <w:p w:rsidR="00ED5A51" w:rsidRDefault="00ED5A51" w:rsidP="00ED5A51">
      <w:pPr>
        <w:tabs>
          <w:tab w:val="left" w:pos="709"/>
        </w:tabs>
        <w:spacing w:after="0" w:line="240" w:lineRule="auto"/>
        <w:ind w:left="709" w:right="60"/>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lastRenderedPageBreak/>
        <w:t>Excellent knowledge of the EU Schengen acquis and its legal basis (primarily the Schengen Borders Code).</w:t>
      </w:r>
    </w:p>
    <w:p w:rsidR="00ED5A51" w:rsidRPr="00ED5A51" w:rsidRDefault="00ED5A51" w:rsidP="00ED5A51">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8F1149" w:rsidRDefault="00ED5A51" w:rsidP="00ED5A51">
      <w:pPr>
        <w:tabs>
          <w:tab w:val="left" w:pos="709"/>
        </w:tabs>
        <w:spacing w:after="0" w:line="240" w:lineRule="auto"/>
        <w:ind w:left="709" w:right="60"/>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Sound knowledge of internal Commission adoption procedures and the EU inter-institutional framework is also required.</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ED5A5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D5A51">
        <w:rPr>
          <w:rFonts w:ascii="Times New Roman" w:eastAsia="Times New Roman" w:hAnsi="Times New Roman" w:cs="Times New Roman"/>
          <w:lang w:val="en-US" w:eastAsia="en-GB"/>
        </w:rPr>
        <w:t>English – C1</w:t>
      </w:r>
      <w:bookmarkStart w:id="0" w:name="_GoBack"/>
      <w:bookmarkEnd w:id="0"/>
      <w:r w:rsidR="00D8235C" w:rsidRPr="00D8235C">
        <w:rPr>
          <w:rFonts w:ascii="Times New Roman" w:eastAsia="Times New Roman" w:hAnsi="Times New Roman" w:cs="Times New Roman"/>
          <w:lang w:val="en-US" w:eastAsia="en-GB"/>
        </w:rPr>
        <w:t>.</w:t>
      </w:r>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D5A5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9598C"/>
    <w:rsid w:val="003165AD"/>
    <w:rsid w:val="00531EDE"/>
    <w:rsid w:val="00534042"/>
    <w:rsid w:val="006E6F06"/>
    <w:rsid w:val="0072493E"/>
    <w:rsid w:val="008F1149"/>
    <w:rsid w:val="00AF7D78"/>
    <w:rsid w:val="00BC14A5"/>
    <w:rsid w:val="00CF677F"/>
    <w:rsid w:val="00D37EF6"/>
    <w:rsid w:val="00D8235C"/>
    <w:rsid w:val="00ED5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sther.pozo-ver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9226</Characters>
  <Application>Microsoft Office Word</Application>
  <DocSecurity>0</DocSecurity>
  <Lines>205</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2020-02-11T09:53:00Z</dcterms:created>
  <dcterms:modified xsi:type="dcterms:W3CDTF">2020-02-11T09:53:00Z</dcterms:modified>
</cp:coreProperties>
</file>