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thickThinMediumGap" w:sz="24" w:space="0" w:color="4472C4" w:themeColor="accent1"/>
          <w:left w:val="thickThinMediumGap" w:sz="24" w:space="0" w:color="4472C4" w:themeColor="accent1"/>
          <w:bottom w:val="thinThickMediumGap" w:sz="24" w:space="0" w:color="4472C4" w:themeColor="accent1"/>
          <w:right w:val="thinThickMediumGap" w:sz="24" w:space="0" w:color="4472C4" w:themeColor="accent1"/>
          <w:insideH w:val="single" w:sz="6" w:space="0" w:color="4472C4" w:themeColor="accent1"/>
          <w:insideV w:val="single" w:sz="6" w:space="0" w:color="4472C4" w:themeColor="accent1"/>
        </w:tblBorders>
        <w:tblLook w:val="04A0" w:firstRow="1" w:lastRow="0" w:firstColumn="1" w:lastColumn="0" w:noHBand="0" w:noVBand="1"/>
      </w:tblPr>
      <w:tblGrid>
        <w:gridCol w:w="9960"/>
      </w:tblGrid>
      <w:tr w:rsidR="00F82473" w:rsidRPr="00F82473" w14:paraId="7025B040" w14:textId="77777777" w:rsidTr="002311B7">
        <w:tc>
          <w:tcPr>
            <w:tcW w:w="9350" w:type="dxa"/>
          </w:tcPr>
          <w:p w14:paraId="6BB9948B" w14:textId="77777777" w:rsidR="00F82473" w:rsidRDefault="00F82473" w:rsidP="00F82473">
            <w:pPr>
              <w:jc w:val="center"/>
              <w:rPr>
                <w:rFonts w:ascii="Arial" w:eastAsia="Ubuntu" w:hAnsi="Arial" w:cs="Arial"/>
                <w:sz w:val="20"/>
                <w:szCs w:val="20"/>
                <w:lang w:val="it-IT"/>
              </w:rPr>
            </w:pPr>
          </w:p>
          <w:p w14:paraId="22EC61BD" w14:textId="76273BB8" w:rsidR="00F82473" w:rsidRPr="001162BC" w:rsidRDefault="00F82473" w:rsidP="00F82473">
            <w:pPr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1162BC">
              <w:rPr>
                <w:rFonts w:ascii="Arial" w:eastAsia="Ubuntu" w:hAnsi="Arial" w:cs="Arial"/>
                <w:b/>
                <w:bCs/>
                <w:lang w:val="it-IT"/>
              </w:rPr>
              <w:t xml:space="preserve">NOTA </w:t>
            </w:r>
            <w:r w:rsidRPr="001162BC">
              <w:rPr>
                <w:rFonts w:ascii="Arial" w:eastAsia="Ubuntu" w:hAnsi="Arial" w:cs="Arial"/>
                <w:b/>
                <w:bCs/>
                <w:lang w:val="it-IT"/>
              </w:rPr>
              <w:t xml:space="preserve">GENERALE </w:t>
            </w:r>
            <w:r w:rsidRPr="001162BC">
              <w:rPr>
                <w:rFonts w:ascii="Arial" w:eastAsia="Ubuntu" w:hAnsi="Arial" w:cs="Arial"/>
                <w:b/>
                <w:bCs/>
                <w:lang w:val="it-IT"/>
              </w:rPr>
              <w:t>AL BANDO</w:t>
            </w:r>
          </w:p>
          <w:p w14:paraId="3CF20F97" w14:textId="7A19C4E9" w:rsidR="00F82473" w:rsidRPr="001162BC" w:rsidRDefault="00F82473" w:rsidP="00F82473">
            <w:pPr>
              <w:jc w:val="center"/>
              <w:rPr>
                <w:rFonts w:ascii="Arial" w:eastAsia="Ubuntu" w:hAnsi="Arial" w:cs="Arial"/>
                <w:b/>
                <w:bCs/>
                <w:lang w:val="it-IT"/>
              </w:rPr>
            </w:pPr>
            <w:r w:rsidRPr="001162BC">
              <w:rPr>
                <w:rFonts w:ascii="Arial" w:eastAsia="Ubuntu" w:hAnsi="Arial" w:cs="Arial"/>
                <w:b/>
                <w:bCs/>
                <w:lang w:val="it-IT"/>
              </w:rPr>
              <w:t xml:space="preserve">(NULLA OSTA – NOTA DI ACCOMPAGNAMENTO </w:t>
            </w:r>
            <w:r w:rsidRPr="001162BC">
              <w:rPr>
                <w:rFonts w:ascii="Arial" w:eastAsia="Ubuntu" w:hAnsi="Arial" w:cs="Arial"/>
                <w:b/>
                <w:bCs/>
                <w:lang w:val="it-IT"/>
              </w:rPr>
              <w:t>–</w:t>
            </w:r>
            <w:r w:rsidRPr="001162BC">
              <w:rPr>
                <w:rFonts w:ascii="Arial" w:eastAsia="Ubuntu" w:hAnsi="Arial" w:cs="Arial"/>
                <w:b/>
                <w:bCs/>
                <w:lang w:val="it-IT"/>
              </w:rPr>
              <w:t xml:space="preserve"> </w:t>
            </w:r>
          </w:p>
          <w:p w14:paraId="15101FE9" w14:textId="5A2AF47C" w:rsidR="00F82473" w:rsidRPr="001162BC" w:rsidRDefault="00F82473" w:rsidP="00F82473">
            <w:pPr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1162BC">
              <w:rPr>
                <w:rFonts w:ascii="Arial" w:eastAsia="Ubuntu" w:hAnsi="Arial" w:cs="Arial"/>
                <w:b/>
                <w:bCs/>
                <w:lang w:val="it-IT"/>
              </w:rPr>
              <w:t>CV EUROPASS - TERMINE DI PRESENTAZIONE)</w:t>
            </w:r>
          </w:p>
          <w:p w14:paraId="26A4F341" w14:textId="77777777" w:rsidR="00F82473" w:rsidRPr="00F82473" w:rsidRDefault="00F82473" w:rsidP="00F82473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2114D4A4" w14:textId="77777777" w:rsidR="00F82473" w:rsidRPr="00F82473" w:rsidRDefault="00F82473" w:rsidP="00F8247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05F6AA47" w14:textId="43256362" w:rsidR="00F82473" w:rsidRPr="00F82473" w:rsidRDefault="00F82473" w:rsidP="003A4BEF">
            <w:pPr>
              <w:spacing w:line="360" w:lineRule="auto"/>
              <w:ind w:left="288" w:right="288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82473">
              <w:rPr>
                <w:rFonts w:ascii="Arial" w:eastAsia="Ubuntu" w:hAnsi="Arial" w:cs="Arial"/>
                <w:sz w:val="20"/>
                <w:szCs w:val="20"/>
                <w:lang w:val="it-IT"/>
              </w:rPr>
              <w:t xml:space="preserve">1) </w:t>
            </w:r>
            <w:r w:rsidRPr="000C5B2C">
              <w:rPr>
                <w:rFonts w:ascii="Arial" w:eastAsia="Ubuntu" w:hAnsi="Arial" w:cs="Arial"/>
                <w:b/>
                <w:bCs/>
                <w:sz w:val="20"/>
                <w:szCs w:val="20"/>
                <w:lang w:val="it-IT"/>
              </w:rPr>
              <w:t>NULLA OSTA.</w:t>
            </w:r>
            <w:r w:rsidRPr="00F82473">
              <w:rPr>
                <w:rFonts w:ascii="Arial" w:eastAsia="Ubuntu" w:hAnsi="Arial" w:cs="Arial"/>
                <w:sz w:val="20"/>
                <w:szCs w:val="20"/>
                <w:lang w:val="it-IT"/>
              </w:rPr>
              <w:t xml:space="preserve"> La normativa attuale prevede che ogni Amministrazione, secondo la (o le) attività di Istituto, individui aree di competenza delle varie istituzioni della Comunita' Europea, verso cui orientare le </w:t>
            </w:r>
            <w:r w:rsidRPr="00F82473">
              <w:rPr>
                <w:rFonts w:ascii="Arial" w:eastAsia="Ubuntu" w:hAnsi="Arial" w:cs="Arial"/>
                <w:color w:val="000000"/>
                <w:sz w:val="20"/>
                <w:szCs w:val="20"/>
                <w:lang w:val="it-IT"/>
              </w:rPr>
              <w:t>proposte di candidature di proprio personale al distacco come E.N.D..</w:t>
            </w:r>
            <w:r w:rsidR="003A4BEF">
              <w:rPr>
                <w:rFonts w:ascii="Arial" w:eastAsia="Ubuntu" w:hAnsi="Arial" w:cs="Arial"/>
                <w:color w:val="000000"/>
                <w:sz w:val="20"/>
                <w:szCs w:val="20"/>
                <w:lang w:val="it-IT"/>
              </w:rPr>
              <w:t xml:space="preserve"> </w:t>
            </w:r>
            <w:r w:rsidRPr="00F82473">
              <w:rPr>
                <w:rFonts w:ascii="Arial" w:eastAsia="Ubuntu" w:hAnsi="Arial" w:cs="Arial"/>
                <w:color w:val="000000"/>
                <w:sz w:val="20"/>
                <w:szCs w:val="20"/>
                <w:lang w:val="it-IT"/>
              </w:rPr>
              <w:t>In tale prospettiva, il Nulla Osta al mantenimento ininterrotto del trattamento economico/previdenziale dell'E.N.D. deve</w:t>
            </w:r>
            <w:r w:rsidR="000C5B2C">
              <w:rPr>
                <w:rFonts w:ascii="Arial" w:eastAsia="Ubuntu" w:hAnsi="Arial" w:cs="Arial"/>
                <w:color w:val="000000"/>
                <w:sz w:val="20"/>
                <w:szCs w:val="20"/>
                <w:lang w:val="it-IT"/>
              </w:rPr>
              <w:t xml:space="preserve"> </w:t>
            </w:r>
            <w:r w:rsidRPr="00F82473">
              <w:rPr>
                <w:rFonts w:ascii="Arial" w:eastAsia="Ubuntu" w:hAnsi="Arial" w:cs="Arial"/>
                <w:sz w:val="20"/>
                <w:szCs w:val="20"/>
                <w:lang w:val="it-IT"/>
              </w:rPr>
              <w:t>essere redatto sul nuovo modulo (con specificazione del bando), reperibile al seguente collegamento:</w:t>
            </w:r>
          </w:p>
          <w:p w14:paraId="62EF294D" w14:textId="77777777" w:rsidR="00F82473" w:rsidRPr="00F82473" w:rsidRDefault="00F82473" w:rsidP="003A4BEF">
            <w:pPr>
              <w:spacing w:line="360" w:lineRule="auto"/>
              <w:ind w:left="288" w:right="288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hyperlink r:id="rId5" w:history="1">
              <w:r w:rsidRPr="00F82473">
                <w:rPr>
                  <w:rStyle w:val="Hyperlink"/>
                  <w:rFonts w:ascii="Arial" w:eastAsia="Ubuntu" w:hAnsi="Arial" w:cs="Arial"/>
                  <w:sz w:val="20"/>
                  <w:szCs w:val="20"/>
                </w:rPr>
                <w:t>http://www.esteri.it/MAE/resource/doc/2015/11/d_-_151105_-_nulla_osta_end.doc</w:t>
              </w:r>
            </w:hyperlink>
            <w:r w:rsidRPr="00F82473">
              <w:rPr>
                <w:rFonts w:ascii="Arial" w:eastAsia="Ubuntu" w:hAnsi="Arial" w:cs="Arial"/>
                <w:sz w:val="20"/>
                <w:szCs w:val="20"/>
                <w:lang w:val="it-IT"/>
              </w:rPr>
              <w:t xml:space="preserve"> </w:t>
            </w:r>
          </w:p>
          <w:p w14:paraId="0C106211" w14:textId="77777777" w:rsidR="00F82473" w:rsidRPr="00F82473" w:rsidRDefault="00F82473" w:rsidP="000C5B2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6B8ED9A6" w14:textId="6B43F3B1" w:rsidR="00F82473" w:rsidRPr="00F82473" w:rsidRDefault="00F82473" w:rsidP="003A4BEF">
            <w:pPr>
              <w:spacing w:line="360" w:lineRule="auto"/>
              <w:ind w:left="288" w:right="288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82473">
              <w:rPr>
                <w:rFonts w:ascii="Arial" w:eastAsia="Ubuntu" w:hAnsi="Arial" w:cs="Arial"/>
                <w:sz w:val="20"/>
                <w:szCs w:val="20"/>
                <w:lang w:val="it-IT"/>
              </w:rPr>
              <w:t xml:space="preserve">2) </w:t>
            </w:r>
            <w:r w:rsidRPr="003A4BEF">
              <w:rPr>
                <w:rFonts w:ascii="Arial" w:eastAsia="Ubuntu" w:hAnsi="Arial" w:cs="Arial"/>
                <w:b/>
                <w:bCs/>
                <w:sz w:val="20"/>
                <w:szCs w:val="20"/>
                <w:lang w:val="it-IT"/>
              </w:rPr>
              <w:t>NOTA DI ACCOMPAGNAMENTO</w:t>
            </w:r>
            <w:r w:rsidRPr="00F82473">
              <w:rPr>
                <w:rFonts w:ascii="Arial" w:eastAsia="Ubuntu" w:hAnsi="Arial" w:cs="Arial"/>
                <w:sz w:val="20"/>
                <w:szCs w:val="20"/>
                <w:lang w:val="it-IT"/>
              </w:rPr>
              <w:t>. Si attira l'attenzione delle Amministrazioni proponenti e degli aspiranti a posizioni di E.N.D. sulla necessità che la candidatura venga inviata corredata della prevista Nota di Accompagnamento, relativa alla dichiarazione di veridicità dei dati inseriti e di accettazione dell’informativa per il trattamento dei dati personali. Il modulo è reperibile al seguente collegamento:</w:t>
            </w:r>
          </w:p>
          <w:p w14:paraId="6240AD57" w14:textId="77777777" w:rsidR="00F82473" w:rsidRPr="00F82473" w:rsidRDefault="00F82473" w:rsidP="003A4BEF">
            <w:pPr>
              <w:spacing w:line="360" w:lineRule="auto"/>
              <w:ind w:left="288" w:right="288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hyperlink r:id="rId6" w:history="1">
              <w:r w:rsidRPr="00F82473">
                <w:rPr>
                  <w:rStyle w:val="Hyperlink"/>
                  <w:rFonts w:ascii="Arial" w:eastAsia="Ubuntu" w:hAnsi="Arial" w:cs="Arial"/>
                  <w:sz w:val="20"/>
                  <w:szCs w:val="20"/>
                </w:rPr>
                <w:t>https://www.esteri.it/mae/resource/doc/2019/07/190607_nota_accompagnamento.docx</w:t>
              </w:r>
            </w:hyperlink>
            <w:r w:rsidRPr="00F82473">
              <w:rPr>
                <w:rFonts w:ascii="Arial" w:eastAsia="Ubuntu" w:hAnsi="Arial" w:cs="Arial"/>
                <w:sz w:val="20"/>
                <w:szCs w:val="20"/>
                <w:lang w:val="it-IT"/>
              </w:rPr>
              <w:t xml:space="preserve"> </w:t>
            </w:r>
          </w:p>
          <w:p w14:paraId="6646BC25" w14:textId="77777777" w:rsidR="00F82473" w:rsidRPr="00F82473" w:rsidRDefault="00F82473" w:rsidP="003A4BEF">
            <w:pPr>
              <w:spacing w:line="360" w:lineRule="auto"/>
              <w:ind w:left="288" w:right="288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42ACB39A" w14:textId="77777777" w:rsidR="00F82473" w:rsidRPr="00F82473" w:rsidRDefault="00F82473" w:rsidP="003A4BEF">
            <w:pPr>
              <w:spacing w:line="360" w:lineRule="auto"/>
              <w:ind w:left="288" w:right="288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82473">
              <w:rPr>
                <w:rFonts w:ascii="Arial" w:eastAsia="Ubuntu" w:hAnsi="Arial" w:cs="Arial"/>
                <w:sz w:val="20"/>
                <w:szCs w:val="20"/>
                <w:lang w:val="it-IT"/>
              </w:rPr>
              <w:t xml:space="preserve">3) </w:t>
            </w:r>
            <w:r w:rsidRPr="003A4BEF">
              <w:rPr>
                <w:rFonts w:ascii="Arial" w:eastAsia="Ubuntu" w:hAnsi="Arial" w:cs="Arial"/>
                <w:b/>
                <w:bCs/>
                <w:sz w:val="20"/>
                <w:szCs w:val="20"/>
                <w:lang w:val="it-IT"/>
              </w:rPr>
              <w:t>CV EUROPASS</w:t>
            </w:r>
            <w:r w:rsidRPr="00F82473">
              <w:rPr>
                <w:rFonts w:ascii="Arial" w:eastAsia="Ubuntu" w:hAnsi="Arial" w:cs="Arial"/>
                <w:sz w:val="20"/>
                <w:szCs w:val="20"/>
                <w:lang w:val="it-IT"/>
              </w:rPr>
              <w:t>. Si ricorda di attenersi fedelmente al modello di CV “Europass” – da compilarsi in inglese o francese- come pubblicato sul nostro sito:</w:t>
            </w:r>
          </w:p>
          <w:p w14:paraId="767304D1" w14:textId="77777777" w:rsidR="00F82473" w:rsidRPr="00F82473" w:rsidRDefault="00F82473" w:rsidP="003A4BEF">
            <w:pPr>
              <w:spacing w:line="360" w:lineRule="auto"/>
              <w:ind w:left="288" w:right="288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hyperlink r:id="rId7" w:history="1">
              <w:r w:rsidRPr="00F82473">
                <w:rPr>
                  <w:rStyle w:val="Hyperlink"/>
                  <w:rFonts w:ascii="Arial" w:eastAsia="Ubuntu" w:hAnsi="Arial" w:cs="Arial"/>
                  <w:sz w:val="20"/>
                  <w:szCs w:val="20"/>
                </w:rPr>
                <w:t>https://www.esteri.it/mae/it/servizi/italiani/opportunita/nella_ue/nelle_istituzioni/espertinazionalidistaccati/modulistica.html</w:t>
              </w:r>
            </w:hyperlink>
            <w:r w:rsidRPr="00F82473">
              <w:rPr>
                <w:rFonts w:ascii="Arial" w:eastAsia="Ubuntu" w:hAnsi="Arial" w:cs="Arial"/>
                <w:sz w:val="20"/>
                <w:szCs w:val="20"/>
                <w:lang w:val="it-IT"/>
              </w:rPr>
              <w:t xml:space="preserve"> </w:t>
            </w:r>
          </w:p>
          <w:p w14:paraId="358CB904" w14:textId="50276D7C" w:rsidR="00F82473" w:rsidRPr="00F82473" w:rsidRDefault="00F82473" w:rsidP="003A4BEF">
            <w:pPr>
              <w:spacing w:line="360" w:lineRule="auto"/>
              <w:ind w:left="288" w:right="288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B34A7">
              <w:rPr>
                <w:rFonts w:ascii="Arial" w:eastAsia="Ubuntu" w:hAnsi="Arial" w:cs="Arial"/>
                <w:sz w:val="20"/>
                <w:szCs w:val="20"/>
                <w:lang w:val="it-IT"/>
              </w:rPr>
              <w:t xml:space="preserve">Particolare attenzione dovrà essere riservata alla compilazione del campo “Job applied for/Position” nel CV, </w:t>
            </w:r>
            <w:r w:rsidRPr="00F961CC">
              <w:rPr>
                <w:rFonts w:ascii="Arial" w:eastAsia="Ubuntu" w:hAnsi="Arial" w:cs="Arial"/>
                <w:sz w:val="20"/>
                <w:szCs w:val="20"/>
                <w:u w:val="single"/>
                <w:lang w:val="it-IT"/>
              </w:rPr>
              <w:t>dove si dovrà necessariamente specificare il riferimento/codice del bando nonché l’Istituzione/Agenzia per i quali si presenta la propria candidatura</w:t>
            </w:r>
            <w:r w:rsidRPr="00F82473">
              <w:rPr>
                <w:rFonts w:ascii="Arial" w:eastAsia="Ubuntu" w:hAnsi="Arial" w:cs="Arial"/>
                <w:sz w:val="20"/>
                <w:szCs w:val="20"/>
                <w:lang w:val="it-IT"/>
              </w:rPr>
              <w:t xml:space="preserve"> (Es. “SNE EU Commission-MOVE E3”).</w:t>
            </w:r>
          </w:p>
          <w:p w14:paraId="651F16EA" w14:textId="7D9A9E4A" w:rsidR="00F82473" w:rsidRPr="00F82473" w:rsidRDefault="00F82473" w:rsidP="00F961CC">
            <w:pPr>
              <w:spacing w:line="360" w:lineRule="auto"/>
              <w:ind w:left="288" w:right="288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82473">
              <w:rPr>
                <w:rFonts w:ascii="Arial" w:eastAsia="Ubuntu" w:hAnsi="Arial" w:cs="Arial"/>
                <w:sz w:val="20"/>
                <w:szCs w:val="20"/>
                <w:lang w:val="it-IT"/>
              </w:rPr>
              <w:t xml:space="preserve">L’ Amministrazione proponente dovrà pertanto inviare </w:t>
            </w:r>
            <w:r w:rsidRPr="00DB34A7">
              <w:rPr>
                <w:rFonts w:ascii="Arial" w:eastAsia="Ubuntu" w:hAnsi="Arial" w:cs="Arial"/>
                <w:sz w:val="20"/>
                <w:szCs w:val="20"/>
                <w:u w:val="single"/>
                <w:lang w:val="it-IT"/>
              </w:rPr>
              <w:t>tre distinti file in formato pdf</w:t>
            </w:r>
            <w:r w:rsidRPr="00F82473">
              <w:rPr>
                <w:rFonts w:ascii="Arial" w:eastAsia="Ubuntu" w:hAnsi="Arial" w:cs="Arial"/>
                <w:sz w:val="20"/>
                <w:szCs w:val="20"/>
                <w:lang w:val="it-IT"/>
              </w:rPr>
              <w:t xml:space="preserve"> per ogni candidatura: CV del candidato, Nulla Osta e Nota di Accompagnamento. Ogni altra documentazione aggiuntiva eventualmente richiesta dal bando dovrà essere inviata con uno o più file separati.</w:t>
            </w:r>
          </w:p>
          <w:p w14:paraId="74BF0EE8" w14:textId="77777777" w:rsidR="00F82473" w:rsidRPr="00F82473" w:rsidRDefault="00F82473" w:rsidP="003A4BEF">
            <w:pPr>
              <w:spacing w:line="360" w:lineRule="auto"/>
              <w:ind w:left="288" w:right="288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60ABDCCE" w14:textId="25DC8D9A" w:rsidR="00F82473" w:rsidRPr="00F82473" w:rsidRDefault="00F82473" w:rsidP="003A4BEF">
            <w:pPr>
              <w:spacing w:line="360" w:lineRule="auto"/>
              <w:ind w:left="288" w:right="288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82473">
              <w:rPr>
                <w:rFonts w:ascii="Arial" w:eastAsia="Ubuntu" w:hAnsi="Arial" w:cs="Arial"/>
                <w:sz w:val="20"/>
                <w:szCs w:val="20"/>
                <w:lang w:val="it-IT"/>
              </w:rPr>
              <w:t xml:space="preserve">4) </w:t>
            </w:r>
            <w:r w:rsidRPr="00F961CC">
              <w:rPr>
                <w:rFonts w:ascii="Arial" w:eastAsia="Ubuntu" w:hAnsi="Arial" w:cs="Arial"/>
                <w:b/>
                <w:bCs/>
                <w:sz w:val="20"/>
                <w:szCs w:val="20"/>
                <w:lang w:val="it-IT"/>
              </w:rPr>
              <w:t>TERMINE DI PRESENTAZIONE.</w:t>
            </w:r>
            <w:r w:rsidRPr="00F82473">
              <w:rPr>
                <w:rFonts w:ascii="Arial" w:eastAsia="Ubuntu" w:hAnsi="Arial" w:cs="Arial"/>
                <w:sz w:val="20"/>
                <w:szCs w:val="20"/>
                <w:lang w:val="it-IT"/>
              </w:rPr>
              <w:t xml:space="preserve"> </w:t>
            </w:r>
            <w:r w:rsidRPr="00F82473">
              <w:rPr>
                <w:rFonts w:ascii="Arial" w:eastAsia="Ubuntu" w:hAnsi="Arial" w:cs="Arial"/>
                <w:color w:val="000000"/>
                <w:sz w:val="20"/>
                <w:szCs w:val="20"/>
                <w:lang w:val="it-IT"/>
              </w:rPr>
              <w:t xml:space="preserve">Per la presentazione della candidatura, </w:t>
            </w:r>
            <w:r w:rsidRPr="00F82473">
              <w:rPr>
                <w:rFonts w:ascii="Arial" w:eastAsia="Ubuntu" w:hAnsi="Arial" w:cs="Arial"/>
                <w:sz w:val="20"/>
                <w:szCs w:val="20"/>
                <w:lang w:val="it-IT"/>
              </w:rPr>
              <w:t xml:space="preserve">l’Amministrazione proponente è tenuta a rispettare il termine </w:t>
            </w:r>
            <w:r w:rsidR="00DB34A7">
              <w:rPr>
                <w:rFonts w:ascii="Arial" w:eastAsia="Ubuntu" w:hAnsi="Arial" w:cs="Arial"/>
                <w:sz w:val="20"/>
                <w:szCs w:val="20"/>
                <w:lang w:val="it-IT"/>
              </w:rPr>
              <w:t>relativo indicato</w:t>
            </w:r>
            <w:r w:rsidRPr="00F82473">
              <w:rPr>
                <w:rFonts w:ascii="Arial" w:eastAsia="Ubuntu" w:hAnsi="Arial" w:cs="Arial"/>
                <w:sz w:val="20"/>
                <w:szCs w:val="20"/>
                <w:lang w:val="it-IT"/>
              </w:rPr>
              <w:t xml:space="preserve"> sul sito MAECI. Un eventuale diverso termine di scadenza presente sul bando originale è </w:t>
            </w:r>
            <w:r w:rsidR="00225682">
              <w:rPr>
                <w:rFonts w:ascii="Arial" w:eastAsia="Ubuntu" w:hAnsi="Arial" w:cs="Arial"/>
                <w:sz w:val="20"/>
                <w:szCs w:val="20"/>
                <w:lang w:val="it-IT"/>
              </w:rPr>
              <w:t xml:space="preserve">da riferirsi </w:t>
            </w:r>
            <w:r w:rsidRPr="00F82473">
              <w:rPr>
                <w:rFonts w:ascii="Arial" w:eastAsia="Ubuntu" w:hAnsi="Arial" w:cs="Arial"/>
                <w:sz w:val="20"/>
                <w:szCs w:val="20"/>
                <w:lang w:val="it-IT"/>
              </w:rPr>
              <w:t xml:space="preserve">all’inoltro finale all’istituzione/agenzia UE </w:t>
            </w:r>
            <w:r w:rsidRPr="00225682">
              <w:rPr>
                <w:rFonts w:ascii="Arial" w:eastAsia="Ubuntu" w:hAnsi="Arial" w:cs="Arial"/>
                <w:sz w:val="20"/>
                <w:szCs w:val="20"/>
                <w:u w:val="single"/>
                <w:lang w:val="it-IT"/>
              </w:rPr>
              <w:t>e pertanto NON fa fede</w:t>
            </w:r>
            <w:r w:rsidRPr="00F82473">
              <w:rPr>
                <w:rFonts w:ascii="Arial" w:eastAsia="Ubuntu" w:hAnsi="Arial" w:cs="Arial"/>
                <w:sz w:val="20"/>
                <w:szCs w:val="20"/>
                <w:lang w:val="it-IT"/>
              </w:rPr>
              <w:t xml:space="preserve">, salvo che il bando non preveda espressamente la presentazione della candidatura per via diretta </w:t>
            </w:r>
            <w:r w:rsidR="002311B7">
              <w:rPr>
                <w:rFonts w:ascii="Arial" w:eastAsia="Ubuntu" w:hAnsi="Arial" w:cs="Arial"/>
                <w:sz w:val="20"/>
                <w:szCs w:val="20"/>
                <w:lang w:val="it-IT"/>
              </w:rPr>
              <w:t>-senza il tramite del</w:t>
            </w:r>
            <w:r w:rsidR="003314FF">
              <w:rPr>
                <w:rFonts w:ascii="Arial" w:eastAsia="Ubuntu" w:hAnsi="Arial" w:cs="Arial"/>
                <w:sz w:val="20"/>
                <w:szCs w:val="20"/>
                <w:lang w:val="it-IT"/>
              </w:rPr>
              <w:t xml:space="preserve"> MAECI e sue </w:t>
            </w:r>
            <w:r w:rsidR="007B3D4F">
              <w:rPr>
                <w:rFonts w:ascii="Arial" w:eastAsia="Ubuntu" w:hAnsi="Arial" w:cs="Arial"/>
                <w:sz w:val="20"/>
                <w:szCs w:val="20"/>
                <w:lang w:val="it-IT"/>
              </w:rPr>
              <w:t>rappresentanze</w:t>
            </w:r>
            <w:r w:rsidR="002311B7">
              <w:rPr>
                <w:rFonts w:ascii="Arial" w:eastAsia="Ubuntu" w:hAnsi="Arial" w:cs="Arial"/>
                <w:sz w:val="20"/>
                <w:szCs w:val="20"/>
                <w:lang w:val="it-IT"/>
              </w:rPr>
              <w:t xml:space="preserve">- </w:t>
            </w:r>
            <w:r w:rsidRPr="00F82473">
              <w:rPr>
                <w:rFonts w:ascii="Arial" w:eastAsia="Ubuntu" w:hAnsi="Arial" w:cs="Arial"/>
                <w:sz w:val="20"/>
                <w:szCs w:val="20"/>
                <w:lang w:val="it-IT"/>
              </w:rPr>
              <w:t xml:space="preserve">all’istituzione/agenzia UE che emana il bando. </w:t>
            </w:r>
          </w:p>
          <w:p w14:paraId="3A447ABE" w14:textId="77777777" w:rsidR="00F82473" w:rsidRPr="00F82473" w:rsidRDefault="00F82473">
            <w:pPr>
              <w:rPr>
                <w:lang w:val="it-IT"/>
              </w:rPr>
            </w:pPr>
          </w:p>
        </w:tc>
      </w:tr>
    </w:tbl>
    <w:p w14:paraId="42B13CAA" w14:textId="77777777" w:rsidR="007018E0" w:rsidRPr="00F82473" w:rsidRDefault="00A94C8F">
      <w:pPr>
        <w:rPr>
          <w:lang w:val="it-IT"/>
        </w:rPr>
      </w:pPr>
    </w:p>
    <w:sectPr w:rsidR="007018E0" w:rsidRPr="00F82473" w:rsidSect="003A4BE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Calibri"/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">
    <w:altName w:val="Calibri"/>
    <w:charset w:val="01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473"/>
    <w:rsid w:val="00056677"/>
    <w:rsid w:val="000C5B2C"/>
    <w:rsid w:val="001162BC"/>
    <w:rsid w:val="00225682"/>
    <w:rsid w:val="002311B7"/>
    <w:rsid w:val="003314FF"/>
    <w:rsid w:val="003A4BEF"/>
    <w:rsid w:val="007B2B72"/>
    <w:rsid w:val="007B3D4F"/>
    <w:rsid w:val="00DB34A7"/>
    <w:rsid w:val="00F82473"/>
    <w:rsid w:val="00F9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35E73"/>
  <w15:chartTrackingRefBased/>
  <w15:docId w15:val="{DB714F44-1DE3-4FF2-9338-31DD1888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473"/>
    <w:pPr>
      <w:widowControl w:val="0"/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2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82473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steri.it/mae/it/servizi/italiani/opportunita/nella_ue/nelle_istituzioni/espertinazionalidistaccati/modulistica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esteri.it/mae/resource/doc/2019/07/190607_nota_accompagnamento.docx" TargetMode="External"/><Relationship Id="rId5" Type="http://schemas.openxmlformats.org/officeDocument/2006/relationships/hyperlink" Target="http://www.esteri.it/MAE/resource/doc/2015/11/d_-_151105_-_nulla_osta_end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17F39-A56D-4680-B550-C0747A152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</dc:creator>
  <cp:keywords/>
  <dc:description/>
  <cp:lastModifiedBy>Gab</cp:lastModifiedBy>
  <cp:revision>2</cp:revision>
  <dcterms:created xsi:type="dcterms:W3CDTF">2020-05-13T13:44:00Z</dcterms:created>
  <dcterms:modified xsi:type="dcterms:W3CDTF">2020-05-13T14:05:00Z</dcterms:modified>
</cp:coreProperties>
</file>