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3605E"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61813" w:rsidP="009C51D8">
            <w:pPr>
              <w:rPr>
                <w:rFonts w:ascii="Times New Roman" w:eastAsia="Times New Roman" w:hAnsi="Times New Roman" w:cs="Times New Roman"/>
                <w:b/>
                <w:sz w:val="24"/>
                <w:szCs w:val="20"/>
                <w:lang w:val="en-US" w:eastAsia="en-GB"/>
              </w:rPr>
            </w:pPr>
            <w:r w:rsidRPr="00B61813">
              <w:rPr>
                <w:rFonts w:ascii="Times New Roman" w:eastAsia="Times New Roman" w:hAnsi="Times New Roman" w:cs="Times New Roman"/>
                <w:b/>
                <w:sz w:val="24"/>
                <w:szCs w:val="20"/>
                <w:lang w:val="en-US" w:eastAsia="en-GB"/>
              </w:rPr>
              <w:t>DEVCO</w:t>
            </w:r>
            <w:r w:rsidR="009C51D8" w:rsidRPr="00B61813">
              <w:rPr>
                <w:rFonts w:ascii="Times New Roman" w:eastAsia="Times New Roman" w:hAnsi="Times New Roman" w:cs="Times New Roman"/>
                <w:b/>
                <w:sz w:val="24"/>
                <w:szCs w:val="20"/>
                <w:lang w:val="en-US" w:eastAsia="en-GB"/>
              </w:rPr>
              <w:t>-E-2</w:t>
            </w:r>
            <w:r w:rsidRPr="00B61813">
              <w:rPr>
                <w:rFonts w:ascii="Times New Roman" w:eastAsia="Times New Roman" w:hAnsi="Times New Roman" w:cs="Times New Roman"/>
                <w:b/>
                <w:sz w:val="24"/>
                <w:szCs w:val="20"/>
                <w:lang w:val="en-US" w:eastAsia="en-GB"/>
              </w:rPr>
              <w:t xml:space="preserve"> – Del South Af</w:t>
            </w:r>
            <w:r>
              <w:rPr>
                <w:rFonts w:ascii="Times New Roman" w:eastAsia="Times New Roman" w:hAnsi="Times New Roman" w:cs="Times New Roman"/>
                <w:b/>
                <w:sz w:val="24"/>
                <w:szCs w:val="20"/>
                <w:lang w:val="en-US" w:eastAsia="en-GB"/>
              </w:rPr>
              <w:t>rica</w:t>
            </w:r>
          </w:p>
        </w:tc>
      </w:tr>
      <w:tr w:rsidR="00AF7D78" w:rsidRPr="006D523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61813" w:rsidRPr="00690880" w:rsidRDefault="00B61813" w:rsidP="00B61813">
            <w:pPr>
              <w:rPr>
                <w:rFonts w:ascii="Times New Roman" w:eastAsia="Times New Roman" w:hAnsi="Times New Roman" w:cs="Times New Roman"/>
                <w:b/>
                <w:lang w:eastAsia="en-GB"/>
              </w:rPr>
            </w:pPr>
            <w:r w:rsidRPr="00690880">
              <w:rPr>
                <w:rFonts w:ascii="Times New Roman" w:eastAsia="Times New Roman" w:hAnsi="Times New Roman" w:cs="Times New Roman"/>
                <w:b/>
                <w:lang w:eastAsia="en-GB"/>
              </w:rPr>
              <w:t xml:space="preserve">Isabelle DELATTRE </w:t>
            </w:r>
          </w:p>
          <w:p w:rsidR="00B61813" w:rsidRPr="00690880" w:rsidRDefault="00A3605E" w:rsidP="00B61813">
            <w:pPr>
              <w:rPr>
                <w:rFonts w:ascii="Times New Roman" w:eastAsia="Times New Roman" w:hAnsi="Times New Roman" w:cs="Times New Roman"/>
                <w:b/>
                <w:lang w:eastAsia="en-GB"/>
              </w:rPr>
            </w:pPr>
            <w:hyperlink r:id="rId8" w:history="1">
              <w:r w:rsidR="00B61813" w:rsidRPr="00C96647">
                <w:rPr>
                  <w:rStyle w:val="Hyperlink"/>
                  <w:rFonts w:ascii="Times New Roman" w:eastAsia="Times New Roman" w:hAnsi="Times New Roman" w:cs="Times New Roman"/>
                  <w:b/>
                  <w:lang w:eastAsia="en-GB"/>
                </w:rPr>
                <w:t>Isabelle.delattre@ec.europa.eu</w:t>
              </w:r>
            </w:hyperlink>
            <w:r w:rsidR="00B61813">
              <w:rPr>
                <w:rFonts w:ascii="Times New Roman" w:eastAsia="Times New Roman" w:hAnsi="Times New Roman" w:cs="Times New Roman"/>
                <w:b/>
                <w:lang w:eastAsia="en-GB"/>
              </w:rPr>
              <w:t xml:space="preserve"> </w:t>
            </w:r>
          </w:p>
          <w:p w:rsidR="006D5237" w:rsidRPr="006D5237" w:rsidRDefault="00B61813" w:rsidP="00B61813">
            <w:pPr>
              <w:rPr>
                <w:rFonts w:ascii="Times New Roman" w:eastAsia="Times New Roman" w:hAnsi="Times New Roman" w:cs="Times New Roman"/>
                <w:b/>
                <w:lang w:val="en-US" w:eastAsia="en-GB"/>
              </w:rPr>
            </w:pPr>
            <w:r>
              <w:rPr>
                <w:rFonts w:ascii="Times New Roman" w:eastAsia="Times New Roman" w:hAnsi="Times New Roman" w:cs="Times New Roman"/>
                <w:b/>
                <w:lang w:eastAsia="en-GB"/>
              </w:rPr>
              <w:t>+32 229</w:t>
            </w:r>
            <w:r w:rsidRPr="00690880">
              <w:rPr>
                <w:rFonts w:ascii="Times New Roman" w:eastAsia="Times New Roman" w:hAnsi="Times New Roman" w:cs="Times New Roman"/>
                <w:b/>
                <w:lang w:eastAsia="en-GB"/>
              </w:rPr>
              <w:t>55025</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A3605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3605E">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B61813">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Pretoria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3605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DEVCO</w:t>
      </w:r>
      <w:r>
        <w:rPr>
          <w:rFonts w:ascii="Times New Roman" w:eastAsia="Times New Roman" w:hAnsi="Times New Roman" w:cs="Times New Roman"/>
          <w:lang w:val="en-US" w:eastAsia="en-GB"/>
        </w:rPr>
        <w:t>.</w:t>
      </w:r>
      <w:r w:rsidRPr="00B61813">
        <w:rPr>
          <w:rFonts w:ascii="Times New Roman" w:eastAsia="Times New Roman" w:hAnsi="Times New Roman" w:cs="Times New Roman"/>
          <w:lang w:val="en-US" w:eastAsia="en-GB"/>
        </w:rPr>
        <w:t>E</w:t>
      </w:r>
      <w:r>
        <w:rPr>
          <w:rFonts w:ascii="Times New Roman" w:eastAsia="Times New Roman" w:hAnsi="Times New Roman" w:cs="Times New Roman"/>
          <w:lang w:val="en-US" w:eastAsia="en-GB"/>
        </w:rPr>
        <w:t>.</w:t>
      </w:r>
      <w:r w:rsidRPr="00B61813">
        <w:rPr>
          <w:rFonts w:ascii="Times New Roman" w:eastAsia="Times New Roman" w:hAnsi="Times New Roman" w:cs="Times New Roman"/>
          <w:lang w:val="en-US" w:eastAsia="en-GB"/>
        </w:rPr>
        <w:t xml:space="preserve">2 is offering a seconded national expert position under the responsibility of the Head of Cooperation of the EU Delegation to South Africa. The SNE will provide development policy advice  under major policy initiatives, </w:t>
      </w:r>
      <w:proofErr w:type="spellStart"/>
      <w:r w:rsidRPr="00B61813">
        <w:rPr>
          <w:rFonts w:ascii="Times New Roman" w:eastAsia="Times New Roman" w:hAnsi="Times New Roman" w:cs="Times New Roman"/>
          <w:lang w:val="en-US" w:eastAsia="en-GB"/>
        </w:rPr>
        <w:t>eg</w:t>
      </w:r>
      <w:proofErr w:type="spellEnd"/>
      <w:r w:rsidRPr="00B61813">
        <w:rPr>
          <w:rFonts w:ascii="Times New Roman" w:eastAsia="Times New Roman" w:hAnsi="Times New Roman" w:cs="Times New Roman"/>
          <w:lang w:val="en-US" w:eastAsia="en-GB"/>
        </w:rPr>
        <w:t xml:space="preserve"> the EU Green Deal, Working Better Together, and New Financial Instruments (and other as need may occur). </w:t>
      </w:r>
    </w:p>
    <w:p w:rsidR="00B61813" w:rsidRP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p>
    <w:p w:rsid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The advisory post will combine operational and strategic tasks under the direct supervision of the Head of Cooperation.  The SNE will contribute to the further development and implementation of the EU’s aid development </w:t>
      </w:r>
      <w:proofErr w:type="spellStart"/>
      <w:r w:rsidRPr="00B61813">
        <w:rPr>
          <w:rFonts w:ascii="Times New Roman" w:eastAsia="Times New Roman" w:hAnsi="Times New Roman" w:cs="Times New Roman"/>
          <w:lang w:val="en-US" w:eastAsia="en-GB"/>
        </w:rPr>
        <w:t>programme</w:t>
      </w:r>
      <w:proofErr w:type="spellEnd"/>
      <w:r w:rsidRPr="00B61813">
        <w:rPr>
          <w:rFonts w:ascii="Times New Roman" w:eastAsia="Times New Roman" w:hAnsi="Times New Roman" w:cs="Times New Roman"/>
          <w:lang w:val="en-US" w:eastAsia="en-GB"/>
        </w:rPr>
        <w:t xml:space="preserve"> with South Africa, notably the achievement of the EU/South African Strategic Partnership Agreement and the joint EU and Member States contributions to the South African National Development Plan. </w:t>
      </w:r>
    </w:p>
    <w:p w:rsidR="00B61813" w:rsidRP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p>
    <w:p w:rsid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In close collaboration with the DG ENV/CLIMA/AGRI policy advisor posted in the Delegation, the SNE will place particular emphasis on strategic development and implementation of climate change and green transition cooperation activities. </w:t>
      </w:r>
    </w:p>
    <w:p w:rsidR="00B61813" w:rsidRP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p>
    <w:p w:rsid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Functions and duties `</w:t>
      </w:r>
    </w:p>
    <w:p w:rsidR="00B61813" w:rsidRPr="00B61813" w:rsidRDefault="00B61813" w:rsidP="00B61813">
      <w:pPr>
        <w:tabs>
          <w:tab w:val="left" w:pos="1701"/>
        </w:tabs>
        <w:spacing w:after="0" w:line="240" w:lineRule="auto"/>
        <w:ind w:left="426"/>
        <w:jc w:val="both"/>
        <w:rPr>
          <w:rFonts w:ascii="Times New Roman" w:eastAsia="Times New Roman" w:hAnsi="Times New Roman" w:cs="Times New Roman"/>
          <w:lang w:val="en-US" w:eastAsia="en-GB"/>
        </w:rPr>
      </w:pP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Contribute to the strategic use of new financial instruments in the forthcoming MFF period in South Africa.</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Contribute to the analysis and dialogue on Financing Development in South Africa, and achievements on the SDG agenda </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Mainstream climate change and environmental issues in EU development cooperation projects and programs in South Africa</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Assist with the implementation of projects and </w:t>
      </w:r>
      <w:proofErr w:type="spellStart"/>
      <w:r w:rsidRPr="00B61813">
        <w:rPr>
          <w:rFonts w:ascii="Times New Roman" w:eastAsia="Times New Roman" w:hAnsi="Times New Roman" w:cs="Times New Roman"/>
          <w:lang w:val="en-US" w:eastAsia="en-GB"/>
        </w:rPr>
        <w:t>programmes</w:t>
      </w:r>
      <w:proofErr w:type="spellEnd"/>
      <w:r w:rsidRPr="00B61813">
        <w:rPr>
          <w:rFonts w:ascii="Times New Roman" w:eastAsia="Times New Roman" w:hAnsi="Times New Roman" w:cs="Times New Roman"/>
          <w:lang w:val="en-US" w:eastAsia="en-GB"/>
        </w:rPr>
        <w:t xml:space="preserve"> that fall within the scope of the cooperation portfolio, in particular those contributing to SDG 13 and to the Paris Agreement. </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lastRenderedPageBreak/>
        <w:t xml:space="preserve">Contribute to overall policy analysis; </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Provide political &amp; technical analysis of the country transformation in the areas covered by cooperation. </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Work on communication and visibility within the context of development cooperation with South Africa. </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Contribute to the process of improved and coordinated policy dialogue, through better coordination and information sharing and identification of </w:t>
      </w:r>
      <w:proofErr w:type="spellStart"/>
      <w:r w:rsidRPr="00B61813">
        <w:rPr>
          <w:rFonts w:ascii="Times New Roman" w:eastAsia="Times New Roman" w:hAnsi="Times New Roman" w:cs="Times New Roman"/>
          <w:lang w:val="en-US" w:eastAsia="en-GB"/>
        </w:rPr>
        <w:t>programmes</w:t>
      </w:r>
      <w:proofErr w:type="spellEnd"/>
      <w:r w:rsidRPr="00B61813">
        <w:rPr>
          <w:rFonts w:ascii="Times New Roman" w:eastAsia="Times New Roman" w:hAnsi="Times New Roman" w:cs="Times New Roman"/>
          <w:lang w:val="en-US" w:eastAsia="en-GB"/>
        </w:rPr>
        <w:t xml:space="preserve"> of joint nature between the EU and Member States, moving towards jointly agreed programs. </w:t>
      </w:r>
    </w:p>
    <w:p w:rsidR="00B61813" w:rsidRPr="00B61813"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Assist with the monthly meeting of EU Cooperation counsellors.</w:t>
      </w:r>
    </w:p>
    <w:p w:rsidR="00AF7D78" w:rsidRPr="009C51D8" w:rsidRDefault="00B61813" w:rsidP="00B61813">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Fulfil other tasks as appropriate in line with the overall objective</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B61813">
        <w:rPr>
          <w:rFonts w:ascii="Times New Roman" w:hAnsi="Times New Roman" w:cs="Times New Roman"/>
          <w:lang w:val="en-US"/>
        </w:rPr>
        <w:t>d</w:t>
      </w:r>
      <w:r w:rsidR="00B61813" w:rsidRPr="00B61813">
        <w:rPr>
          <w:rFonts w:ascii="Times New Roman" w:hAnsi="Times New Roman" w:cs="Times New Roman"/>
          <w:lang w:val="en-US"/>
        </w:rPr>
        <w:t xml:space="preserve">evelopment policy, </w:t>
      </w:r>
      <w:proofErr w:type="spellStart"/>
      <w:r w:rsidR="00B61813" w:rsidRPr="00B61813">
        <w:rPr>
          <w:rFonts w:ascii="Times New Roman" w:hAnsi="Times New Roman" w:cs="Times New Roman"/>
          <w:lang w:val="en-US"/>
        </w:rPr>
        <w:t>programme</w:t>
      </w:r>
      <w:proofErr w:type="spellEnd"/>
      <w:r w:rsidR="00B61813" w:rsidRPr="00B61813">
        <w:rPr>
          <w:rFonts w:ascii="Times New Roman" w:hAnsi="Times New Roman" w:cs="Times New Roman"/>
          <w:lang w:val="en-US"/>
        </w:rPr>
        <w:t xml:space="preserve"> management, environment, energy, climate change, political science, economy, or any other related issues</w:t>
      </w:r>
      <w:r w:rsidR="009C51D8" w:rsidRPr="009C51D8">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61813" w:rsidRPr="00B61813" w:rsidRDefault="00B61813" w:rsidP="00B61813">
      <w:pPr>
        <w:tabs>
          <w:tab w:val="left" w:pos="709"/>
        </w:tabs>
        <w:spacing w:after="0" w:line="240" w:lineRule="auto"/>
        <w:ind w:left="709" w:right="60"/>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Experience of at least 10 years in the above topics in an international relations or diplomatic context; Working experience in third countries (Embassy, international organizations, NGO, etc.) </w:t>
      </w:r>
    </w:p>
    <w:p w:rsidR="00B61813" w:rsidRPr="00B61813" w:rsidRDefault="00B61813" w:rsidP="00B61813">
      <w:pPr>
        <w:tabs>
          <w:tab w:val="left" w:pos="709"/>
        </w:tabs>
        <w:spacing w:after="0" w:line="240" w:lineRule="auto"/>
        <w:ind w:left="709" w:right="60"/>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General knowledge of EU institutions and related decisional processes.</w:t>
      </w:r>
    </w:p>
    <w:p w:rsidR="00B61813" w:rsidRPr="00B61813" w:rsidRDefault="00B61813" w:rsidP="00B61813">
      <w:pPr>
        <w:tabs>
          <w:tab w:val="left" w:pos="709"/>
        </w:tabs>
        <w:spacing w:after="0" w:line="240" w:lineRule="auto"/>
        <w:ind w:left="709" w:right="60"/>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 xml:space="preserve">Knowledge of EU-South Africa relations </w:t>
      </w:r>
    </w:p>
    <w:p w:rsidR="00AF7D78" w:rsidRPr="006D5237" w:rsidRDefault="00B61813" w:rsidP="00B61813">
      <w:pPr>
        <w:tabs>
          <w:tab w:val="left" w:pos="709"/>
        </w:tabs>
        <w:spacing w:after="0" w:line="240" w:lineRule="auto"/>
        <w:ind w:left="709" w:right="60"/>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Proven interpersonal skills and team player</w:t>
      </w:r>
      <w:r>
        <w:rPr>
          <w:rFonts w:ascii="Times New Roman" w:eastAsia="Times New Roman" w:hAnsi="Times New Roman" w:cs="Times New Roman"/>
          <w:lang w:val="en-US" w:eastAsia="en-GB"/>
        </w:rPr>
        <w:t>.</w:t>
      </w:r>
    </w:p>
    <w:p w:rsidR="00AF7D78" w:rsidRPr="00B61813" w:rsidRDefault="00B6181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Good technical analysis and reporting skills</w:t>
      </w:r>
      <w:r>
        <w:rPr>
          <w:rFonts w:ascii="Times New Roman" w:eastAsia="Times New Roman" w:hAnsi="Times New Roman" w:cs="Times New Roman"/>
          <w:lang w:val="en-US" w:eastAsia="en-GB"/>
        </w:rPr>
        <w: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B6181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61813">
        <w:rPr>
          <w:rFonts w:ascii="Times New Roman" w:eastAsia="Times New Roman" w:hAnsi="Times New Roman" w:cs="Times New Roman"/>
          <w:lang w:val="en-US" w:eastAsia="en-GB"/>
        </w:rPr>
        <w:t>Excellent writing and oral communication skills in English required.</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xml:space="preserve">, which will forward it to </w:t>
      </w:r>
      <w:r w:rsidRPr="00AF7D78">
        <w:rPr>
          <w:rFonts w:ascii="Times New Roman" w:eastAsia="Times New Roman" w:hAnsi="Times New Roman" w:cs="Times New Roman"/>
          <w:lang w:val="en-GB" w:eastAsia="en-GB"/>
        </w:rPr>
        <w:lastRenderedPageBreak/>
        <w:t>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lastRenderedPageBreak/>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3605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534042"/>
    <w:rsid w:val="0061327F"/>
    <w:rsid w:val="006D5237"/>
    <w:rsid w:val="007961B7"/>
    <w:rsid w:val="009C51D8"/>
    <w:rsid w:val="00A3605E"/>
    <w:rsid w:val="00AF7D78"/>
    <w:rsid w:val="00B6181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A1C8"/>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delatt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7960</Characters>
  <Application>Microsoft Office Word</Application>
  <DocSecurity>0</DocSecurity>
  <Lines>185</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2020-09-09T16:16:00Z</dcterms:created>
  <dcterms:modified xsi:type="dcterms:W3CDTF">2020-09-09T16:16:00Z</dcterms:modified>
</cp:coreProperties>
</file>