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FA5E79"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CLIMA-B-3</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FA5E79" w:rsidRPr="00034B26" w:rsidRDefault="00FA5E79" w:rsidP="00FA5E79">
            <w:pPr>
              <w:rPr>
                <w:rFonts w:ascii="Times New Roman" w:hAnsi="Times New Roman" w:cs="Times New Roman"/>
                <w:b/>
              </w:rPr>
            </w:pPr>
            <w:r w:rsidRPr="00034B26">
              <w:rPr>
                <w:rFonts w:ascii="Times New Roman" w:hAnsi="Times New Roman" w:cs="Times New Roman"/>
                <w:b/>
              </w:rPr>
              <w:t>Laurence GRAFF</w:t>
            </w:r>
          </w:p>
          <w:p w:rsidR="00FA5E79" w:rsidRPr="00034B26" w:rsidRDefault="00FA5E79" w:rsidP="00FA5E79">
            <w:pPr>
              <w:rPr>
                <w:rFonts w:ascii="Times New Roman" w:hAnsi="Times New Roman" w:cs="Times New Roman"/>
                <w:b/>
              </w:rPr>
            </w:pPr>
            <w:hyperlink r:id="rId8" w:history="1">
              <w:r w:rsidRPr="00034B26">
                <w:rPr>
                  <w:rFonts w:ascii="Times New Roman" w:hAnsi="Times New Roman" w:cs="Times New Roman"/>
                  <w:b/>
                  <w:color w:val="0000FF"/>
                  <w:u w:val="single"/>
                </w:rPr>
                <w:t>Laurence.graff@ec.europa.eu</w:t>
              </w:r>
            </w:hyperlink>
            <w:r w:rsidRPr="00034B26">
              <w:rPr>
                <w:rFonts w:ascii="Times New Roman" w:hAnsi="Times New Roman" w:cs="Times New Roman"/>
                <w:b/>
              </w:rPr>
              <w:t xml:space="preserve"> </w:t>
            </w:r>
          </w:p>
          <w:p w:rsidR="00F00AF0" w:rsidRPr="00134B3D" w:rsidRDefault="00FA5E79" w:rsidP="00FA5E79">
            <w:pPr>
              <w:rPr>
                <w:rFonts w:ascii="Times New Roman" w:hAnsi="Times New Roman" w:cs="Times New Roman"/>
                <w:b/>
                <w:lang w:val="en-GB"/>
              </w:rPr>
            </w:pPr>
            <w:r w:rsidRPr="00034B26">
              <w:rPr>
                <w:rFonts w:ascii="Times New Roman" w:hAnsi="Times New Roman" w:cs="Times New Roman"/>
                <w:b/>
                <w:lang w:val="en-GB"/>
              </w:rPr>
              <w:t>+32 2 296.05.18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D56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D56A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A5E79" w:rsidRPr="00FA5E79" w:rsidRDefault="00FA5E79" w:rsidP="00FA5E79">
      <w:pPr>
        <w:spacing w:after="0" w:line="240" w:lineRule="auto"/>
        <w:ind w:left="426"/>
        <w:jc w:val="both"/>
        <w:rPr>
          <w:rFonts w:ascii="Times New Roman" w:hAnsi="Times New Roman" w:cs="Times New Roman"/>
          <w:lang w:val="en-GB"/>
        </w:rPr>
      </w:pPr>
      <w:r w:rsidRPr="00FA5E79">
        <w:rPr>
          <w:rFonts w:ascii="Times New Roman" w:hAnsi="Times New Roman" w:cs="Times New Roman"/>
          <w:lang w:val="en-GB"/>
        </w:rPr>
        <w:t>The END posted in CLIMA.B.3 will be involved in aviation activities, focusing primarily on the EU ETS.</w:t>
      </w:r>
    </w:p>
    <w:p w:rsidR="00FA5E79" w:rsidRPr="00FA5E79" w:rsidRDefault="00FA5E79" w:rsidP="00FA5E79">
      <w:pPr>
        <w:spacing w:after="0" w:line="240" w:lineRule="auto"/>
        <w:ind w:left="426"/>
        <w:jc w:val="both"/>
        <w:rPr>
          <w:rFonts w:ascii="Times New Roman" w:hAnsi="Times New Roman" w:cs="Times New Roman"/>
          <w:lang w:val="en-GB"/>
        </w:rPr>
      </w:pPr>
    </w:p>
    <w:p w:rsidR="00FA5E79" w:rsidRPr="00FA5E79" w:rsidRDefault="00FA5E79" w:rsidP="00FA5E79">
      <w:pPr>
        <w:spacing w:after="0" w:line="240" w:lineRule="auto"/>
        <w:ind w:left="426"/>
        <w:jc w:val="both"/>
        <w:rPr>
          <w:rFonts w:ascii="Times New Roman" w:hAnsi="Times New Roman" w:cs="Times New Roman"/>
          <w:lang w:val="en-GB"/>
        </w:rPr>
      </w:pPr>
      <w:r w:rsidRPr="00FA5E79">
        <w:rPr>
          <w:rFonts w:ascii="Times New Roman" w:hAnsi="Times New Roman" w:cs="Times New Roman"/>
          <w:lang w:val="en-GB"/>
        </w:rPr>
        <w:t xml:space="preserve">The person will be involved in the review process of the EU ETS linked to and following up on the 2016 ICAO Assembly and the implementation of CORSIA. It will also be responsible for implementation and enforcement activities of the current EU ETS for aviation. </w:t>
      </w:r>
    </w:p>
    <w:p w:rsidR="00FA5E79" w:rsidRPr="00FA5E79" w:rsidRDefault="00FA5E79" w:rsidP="00FA5E79">
      <w:pPr>
        <w:spacing w:after="0" w:line="240" w:lineRule="auto"/>
        <w:ind w:left="426"/>
        <w:jc w:val="both"/>
        <w:rPr>
          <w:rFonts w:ascii="Times New Roman" w:hAnsi="Times New Roman" w:cs="Times New Roman"/>
          <w:lang w:val="en-GB"/>
        </w:rPr>
      </w:pPr>
    </w:p>
    <w:p w:rsidR="00FA5E79" w:rsidRPr="00FA5E79" w:rsidRDefault="00FA5E79" w:rsidP="00FA5E79">
      <w:pPr>
        <w:spacing w:after="0" w:line="240" w:lineRule="auto"/>
        <w:ind w:left="426"/>
        <w:jc w:val="both"/>
        <w:rPr>
          <w:rFonts w:ascii="Times New Roman" w:hAnsi="Times New Roman" w:cs="Times New Roman"/>
          <w:lang w:val="en-GB"/>
        </w:rPr>
      </w:pPr>
      <w:r w:rsidRPr="00FA5E79">
        <w:rPr>
          <w:rFonts w:ascii="Times New Roman" w:hAnsi="Times New Roman" w:cs="Times New Roman"/>
          <w:lang w:val="en-GB"/>
        </w:rPr>
        <w:t>In view of the above, the work could also consist of communication, outreach and implementation-related activities, mainly Member States Competent Authorities, but also other relevant DGs (</w:t>
      </w:r>
      <w:proofErr w:type="spellStart"/>
      <w:r w:rsidRPr="00FA5E79">
        <w:rPr>
          <w:rFonts w:ascii="Times New Roman" w:hAnsi="Times New Roman" w:cs="Times New Roman"/>
          <w:lang w:val="en-GB"/>
        </w:rPr>
        <w:t>e.g</w:t>
      </w:r>
      <w:proofErr w:type="spellEnd"/>
      <w:r w:rsidRPr="00FA5E79">
        <w:rPr>
          <w:rFonts w:ascii="Times New Roman" w:hAnsi="Times New Roman" w:cs="Times New Roman"/>
          <w:lang w:val="en-GB"/>
        </w:rPr>
        <w:t xml:space="preserve"> MOVE, EEAS) and third country partners. Dialogue with third countries and participation in conferences and seminars to communicate about EU's policy objectives on climate change and aviation will be part of the work. Willingness to travel is required. </w:t>
      </w:r>
    </w:p>
    <w:p w:rsidR="00FA5E79" w:rsidRPr="00FA5E79" w:rsidRDefault="00FA5E79" w:rsidP="00FA5E79">
      <w:pPr>
        <w:spacing w:after="0" w:line="240" w:lineRule="auto"/>
        <w:ind w:left="426"/>
        <w:jc w:val="both"/>
        <w:rPr>
          <w:rFonts w:ascii="Times New Roman" w:hAnsi="Times New Roman" w:cs="Times New Roman"/>
          <w:lang w:val="en-GB"/>
        </w:rPr>
      </w:pPr>
    </w:p>
    <w:p w:rsidR="00FA5E79" w:rsidRPr="00FA5E79" w:rsidRDefault="00FA5E79" w:rsidP="00FA5E79">
      <w:pPr>
        <w:spacing w:after="0" w:line="240" w:lineRule="auto"/>
        <w:ind w:left="426"/>
        <w:jc w:val="both"/>
        <w:rPr>
          <w:rFonts w:ascii="Times New Roman" w:hAnsi="Times New Roman" w:cs="Times New Roman"/>
          <w:lang w:val="en-GB"/>
        </w:rPr>
      </w:pPr>
      <w:r w:rsidRPr="00FA5E79">
        <w:rPr>
          <w:rFonts w:ascii="Times New Roman" w:hAnsi="Times New Roman" w:cs="Times New Roman"/>
          <w:lang w:val="en-GB"/>
        </w:rPr>
        <w:t>This will require close cooperation with the rest of the aviation team more actively involved in discussions related to the global market based measure in ICAO as well as with the other units of the Directorate responsible for ETS development and implementation (CLIMA B1 and B2).</w:t>
      </w:r>
    </w:p>
    <w:p w:rsidR="00FA5E79" w:rsidRPr="00FA5E79" w:rsidRDefault="00FA5E79" w:rsidP="00FA5E79">
      <w:pPr>
        <w:spacing w:after="0" w:line="240" w:lineRule="auto"/>
        <w:ind w:left="426"/>
        <w:jc w:val="both"/>
        <w:rPr>
          <w:rFonts w:ascii="Times New Roman" w:hAnsi="Times New Roman" w:cs="Times New Roman"/>
          <w:lang w:val="en-GB"/>
        </w:rPr>
      </w:pPr>
    </w:p>
    <w:p w:rsidR="00AF7D78" w:rsidRDefault="00FA5E79" w:rsidP="00FA5E79">
      <w:pPr>
        <w:spacing w:after="0" w:line="240" w:lineRule="auto"/>
        <w:ind w:left="426"/>
        <w:jc w:val="both"/>
        <w:rPr>
          <w:rFonts w:ascii="Times New Roman" w:hAnsi="Times New Roman" w:cs="Times New Roman"/>
          <w:lang w:val="en-GB"/>
        </w:rPr>
      </w:pPr>
      <w:r w:rsidRPr="00FA5E79">
        <w:rPr>
          <w:rFonts w:ascii="Times New Roman" w:hAnsi="Times New Roman" w:cs="Times New Roman"/>
          <w:lang w:val="en-GB"/>
        </w:rPr>
        <w:t xml:space="preserve">He/ she </w:t>
      </w:r>
      <w:proofErr w:type="gramStart"/>
      <w:r w:rsidRPr="00FA5E79">
        <w:rPr>
          <w:rFonts w:ascii="Times New Roman" w:hAnsi="Times New Roman" w:cs="Times New Roman"/>
          <w:lang w:val="en-GB"/>
        </w:rPr>
        <w:t>will be expected</w:t>
      </w:r>
      <w:proofErr w:type="gramEnd"/>
      <w:r w:rsidRPr="00FA5E79">
        <w:rPr>
          <w:rFonts w:ascii="Times New Roman" w:hAnsi="Times New Roman" w:cs="Times New Roman"/>
          <w:lang w:val="en-GB"/>
        </w:rPr>
        <w:t xml:space="preserve"> to contribute to other activities of the unit as and when needed.</w:t>
      </w:r>
    </w:p>
    <w:p w:rsidR="00FA5E79" w:rsidRPr="00E752D3" w:rsidRDefault="00FA5E79"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A5E79">
        <w:rPr>
          <w:rFonts w:ascii="Times New Roman" w:eastAsia="Times New Roman" w:hAnsi="Times New Roman" w:cs="Times New Roman"/>
          <w:lang w:val="en-US" w:eastAsia="en-GB"/>
        </w:rPr>
        <w:t>l</w:t>
      </w:r>
      <w:r w:rsidR="00FA5E79" w:rsidRPr="00FA5E79">
        <w:rPr>
          <w:rFonts w:ascii="Times New Roman" w:eastAsia="Times New Roman" w:hAnsi="Times New Roman" w:cs="Times New Roman"/>
          <w:lang w:val="en-US" w:eastAsia="en-GB"/>
        </w:rPr>
        <w:t>aw, economics, engineering</w:t>
      </w:r>
      <w:r w:rsidR="00DD56AF" w:rsidRPr="00DD56A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FA5E79"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FA5E79">
        <w:rPr>
          <w:rFonts w:ascii="Times New Roman" w:eastAsia="Times New Roman" w:hAnsi="Times New Roman" w:cs="Times New Roman"/>
          <w:lang w:val="en-US" w:eastAsia="en-GB"/>
        </w:rPr>
        <w:t>Preferably 5+ years in related field in public administration. Knowledge of EU climate policy and, more specifically, about Emission Trading, would be an asset</w:t>
      </w:r>
      <w:r w:rsidR="00DD56AF" w:rsidRPr="00DD56AF">
        <w:rPr>
          <w:rFonts w:ascii="Times New Roman" w:eastAsia="Times New Roman" w:hAnsi="Times New Roman" w:cs="Times New Roman"/>
          <w:lang w:val="en-US" w:eastAsia="en-GB"/>
        </w:rPr>
        <w:t>.</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A5E79"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FA5E79">
        <w:rPr>
          <w:rFonts w:ascii="Times New Roman" w:eastAsia="Times New Roman" w:hAnsi="Times New Roman" w:cs="Times New Roman"/>
          <w:lang w:val="en-US" w:eastAsia="en-GB"/>
        </w:rPr>
        <w:t xml:space="preserve">Excellent oral and written English, proficiency in French.  Knowledge of other EU languages </w:t>
      </w:r>
      <w:proofErr w:type="gramStart"/>
      <w:r w:rsidRPr="00FA5E79">
        <w:rPr>
          <w:rFonts w:ascii="Times New Roman" w:eastAsia="Times New Roman" w:hAnsi="Times New Roman" w:cs="Times New Roman"/>
          <w:lang w:val="en-US" w:eastAsia="en-GB"/>
        </w:rPr>
        <w:t>will be considered</w:t>
      </w:r>
      <w:proofErr w:type="gramEnd"/>
      <w:r w:rsidRPr="00FA5E79">
        <w:rPr>
          <w:rFonts w:ascii="Times New Roman" w:eastAsia="Times New Roman" w:hAnsi="Times New Roman" w:cs="Times New Roman"/>
          <w:lang w:val="en-US" w:eastAsia="en-GB"/>
        </w:rPr>
        <w:t xml:space="preserve"> an asset</w:t>
      </w:r>
      <w:r w:rsidR="00DD56AF" w:rsidRPr="00DD56AF">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A5E7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2A7480"/>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DD56AF"/>
    <w:rsid w:val="00E4016B"/>
    <w:rsid w:val="00E752D3"/>
    <w:rsid w:val="00EC1FDE"/>
    <w:rsid w:val="00EC4000"/>
    <w:rsid w:val="00F00AF0"/>
    <w:rsid w:val="00FA5E79"/>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graff@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6810</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2020-12-09T14:24:00Z</dcterms:created>
  <dcterms:modified xsi:type="dcterms:W3CDTF">2020-12-09T14:24:00Z</dcterms:modified>
</cp:coreProperties>
</file>