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4334A"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TRADE-G-5</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4334A" w:rsidRPr="00FE2FCD" w:rsidRDefault="0044334A" w:rsidP="0044334A">
            <w:pPr>
              <w:rPr>
                <w:rFonts w:ascii="Times New Roman" w:hAnsi="Times New Roman" w:cs="Times New Roman"/>
                <w:b/>
              </w:rPr>
            </w:pPr>
            <w:r w:rsidRPr="00FE2FCD">
              <w:rPr>
                <w:rFonts w:ascii="Times New Roman" w:hAnsi="Times New Roman" w:cs="Times New Roman"/>
                <w:b/>
              </w:rPr>
              <w:t>Joaquín FERNANDEZ MARTIN</w:t>
            </w:r>
          </w:p>
          <w:p w:rsidR="0044334A" w:rsidRPr="00FE2FCD" w:rsidRDefault="001D2BF7" w:rsidP="0044334A">
            <w:pPr>
              <w:rPr>
                <w:rFonts w:ascii="Times New Roman" w:hAnsi="Times New Roman" w:cs="Times New Roman"/>
                <w:b/>
              </w:rPr>
            </w:pPr>
            <w:hyperlink r:id="rId8" w:history="1">
              <w:r w:rsidR="0044334A" w:rsidRPr="00067194">
                <w:rPr>
                  <w:rStyle w:val="Hyperlink"/>
                  <w:rFonts w:ascii="Times New Roman" w:hAnsi="Times New Roman" w:cs="Times New Roman"/>
                  <w:b/>
                </w:rPr>
                <w:t>Joaquin.Fernandez-Martin@ec.europa.eu</w:t>
              </w:r>
            </w:hyperlink>
            <w:r w:rsidR="0044334A">
              <w:rPr>
                <w:rFonts w:ascii="Times New Roman" w:hAnsi="Times New Roman" w:cs="Times New Roman"/>
                <w:b/>
              </w:rPr>
              <w:t xml:space="preserve"> </w:t>
            </w:r>
          </w:p>
          <w:p w:rsidR="00B47B23" w:rsidRDefault="0044334A" w:rsidP="0044334A">
            <w:pPr>
              <w:rPr>
                <w:rFonts w:ascii="Times New Roman" w:eastAsia="Times New Roman" w:hAnsi="Times New Roman" w:cs="Times New Roman"/>
                <w:sz w:val="24"/>
                <w:szCs w:val="20"/>
                <w:lang w:val="de-DE" w:eastAsia="en-GB"/>
              </w:rPr>
            </w:pPr>
            <w:r w:rsidRPr="00FE2FCD">
              <w:rPr>
                <w:rFonts w:ascii="Times New Roman" w:hAnsi="Times New Roman" w:cs="Times New Roman"/>
                <w:b/>
              </w:rPr>
              <w:t>+32 2 2951041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44334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st</w:t>
            </w:r>
            <w:r w:rsidR="00757143">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0C3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4334A" w:rsidRPr="0044334A" w:rsidRDefault="0044334A" w:rsidP="0044334A">
      <w:pPr>
        <w:spacing w:after="0" w:line="240" w:lineRule="auto"/>
        <w:ind w:left="426"/>
        <w:jc w:val="both"/>
        <w:rPr>
          <w:rFonts w:ascii="Times New Roman" w:eastAsia="Times New Roman" w:hAnsi="Times New Roman" w:cs="Times New Roman"/>
          <w:lang w:val="en-US" w:eastAsia="en-GB"/>
        </w:rPr>
      </w:pPr>
      <w:r w:rsidRPr="0044334A">
        <w:rPr>
          <w:rFonts w:ascii="Times New Roman" w:eastAsia="Times New Roman" w:hAnsi="Times New Roman" w:cs="Times New Roman"/>
          <w:lang w:val="en-US" w:eastAsia="en-GB"/>
        </w:rPr>
        <w:t xml:space="preserve">Handling of Trade </w:t>
      </w:r>
      <w:proofErr w:type="spellStart"/>
      <w:r w:rsidRPr="0044334A">
        <w:rPr>
          <w:rFonts w:ascii="Times New Roman" w:eastAsia="Times New Roman" w:hAnsi="Times New Roman" w:cs="Times New Roman"/>
          <w:lang w:val="en-US" w:eastAsia="en-GB"/>
        </w:rPr>
        <w:t>Defence</w:t>
      </w:r>
      <w:proofErr w:type="spellEnd"/>
      <w:r w:rsidRPr="0044334A">
        <w:rPr>
          <w:rFonts w:ascii="Times New Roman" w:eastAsia="Times New Roman" w:hAnsi="Times New Roman" w:cs="Times New Roman"/>
          <w:lang w:val="en-US" w:eastAsia="en-GB"/>
        </w:rPr>
        <w:t xml:space="preserve"> cases, notably in the anti-dumping and anti-subsidy fields. Under the supervision of a Commission official, the duty involves: data collection from parties to the investigation proceedings; verification of the data submitted at the premises of the companies; dumping and subsidy assessment; drafting of recommendations for final decision and of the corresponding Regulations for publication in the Official Journal of the EU.</w:t>
      </w:r>
    </w:p>
    <w:p w:rsidR="0044334A" w:rsidRPr="0044334A" w:rsidRDefault="0044334A" w:rsidP="0044334A">
      <w:pPr>
        <w:spacing w:after="0" w:line="240" w:lineRule="auto"/>
        <w:ind w:left="709" w:hanging="283"/>
        <w:jc w:val="both"/>
        <w:rPr>
          <w:rFonts w:ascii="Times New Roman" w:eastAsia="Times New Roman" w:hAnsi="Times New Roman" w:cs="Times New Roman"/>
          <w:lang w:val="en-US" w:eastAsia="en-GB"/>
        </w:rPr>
      </w:pPr>
    </w:p>
    <w:p w:rsidR="00673B92" w:rsidRDefault="0044334A" w:rsidP="0044334A">
      <w:pPr>
        <w:spacing w:after="0" w:line="240" w:lineRule="auto"/>
        <w:ind w:left="709" w:hanging="283"/>
        <w:jc w:val="both"/>
        <w:rPr>
          <w:rFonts w:ascii="Times New Roman" w:eastAsia="Times New Roman" w:hAnsi="Times New Roman" w:cs="Times New Roman"/>
          <w:lang w:val="en-US" w:eastAsia="en-GB"/>
        </w:rPr>
      </w:pPr>
      <w:r w:rsidRPr="0044334A">
        <w:rPr>
          <w:rFonts w:ascii="Times New Roman" w:eastAsia="Times New Roman" w:hAnsi="Times New Roman" w:cs="Times New Roman"/>
          <w:lang w:val="en-US" w:eastAsia="en-GB"/>
        </w:rPr>
        <w:t>Frequent travelling within the EU and to third countries is a constant feature of the job.</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44334A">
        <w:rPr>
          <w:rFonts w:ascii="Times New Roman" w:eastAsia="Times New Roman" w:hAnsi="Times New Roman" w:cs="Times New Roman"/>
          <w:lang w:val="en-US" w:eastAsia="en-GB"/>
        </w:rPr>
        <w:t>law, e</w:t>
      </w:r>
      <w:r w:rsidR="0044334A" w:rsidRPr="0044334A">
        <w:rPr>
          <w:rFonts w:ascii="Times New Roman" w:eastAsia="Times New Roman" w:hAnsi="Times New Roman" w:cs="Times New Roman"/>
          <w:lang w:val="en-US" w:eastAsia="en-GB"/>
        </w:rPr>
        <w:t>conomic</w:t>
      </w:r>
      <w:r w:rsidR="0044334A">
        <w:rPr>
          <w:rFonts w:ascii="Times New Roman" w:eastAsia="Times New Roman" w:hAnsi="Times New Roman" w:cs="Times New Roman"/>
          <w:lang w:val="en-US" w:eastAsia="en-GB"/>
        </w:rPr>
        <w:t>s, a</w:t>
      </w:r>
      <w:r w:rsidR="0044334A" w:rsidRPr="0044334A">
        <w:rPr>
          <w:rFonts w:ascii="Times New Roman" w:eastAsia="Times New Roman" w:hAnsi="Times New Roman" w:cs="Times New Roman"/>
          <w:lang w:val="en-US" w:eastAsia="en-GB"/>
        </w:rPr>
        <w:t>ccounting</w:t>
      </w:r>
      <w:r w:rsidR="0044334A">
        <w:rPr>
          <w:rFonts w:ascii="Times New Roman" w:eastAsia="Times New Roman" w:hAnsi="Times New Roman" w:cs="Times New Roman"/>
          <w:lang w:val="en-US" w:eastAsia="en-GB"/>
        </w:rPr>
        <w:t>, a</w:t>
      </w:r>
      <w:r w:rsidR="0044334A" w:rsidRPr="0044334A">
        <w:rPr>
          <w:rFonts w:ascii="Times New Roman" w:eastAsia="Times New Roman" w:hAnsi="Times New Roman" w:cs="Times New Roman"/>
          <w:lang w:val="en-US" w:eastAsia="en-GB"/>
        </w:rPr>
        <w:t>udit</w:t>
      </w:r>
      <w:r w:rsidR="0044334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4334A" w:rsidRPr="0044334A" w:rsidRDefault="0044334A" w:rsidP="0044334A">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r w:rsidRPr="0044334A">
        <w:rPr>
          <w:rFonts w:ascii="Times New Roman" w:eastAsia="Times New Roman" w:hAnsi="Times New Roman" w:cs="Times New Roman"/>
          <w:lang w:val="en-US" w:eastAsia="en-GB"/>
        </w:rPr>
        <w:t>The candidate should combine very good analytical skills to understand figures and data, and a strong sense of initiative to work both independently and as a member of a case team. The candidate should have the ability to carry out the critical analysis of arguments presented by the parties and formulate proposals based upon that analysis. The candidate should have very good drafting skills, notably skills and experience in legal drafting. Excel literacy would be an asset.</w:t>
      </w:r>
      <w:r>
        <w:rPr>
          <w:rFonts w:ascii="Times New Roman" w:eastAsia="Times New Roman" w:hAnsi="Times New Roman" w:cs="Times New Roman"/>
          <w:lang w:val="en-US" w:eastAsia="en-GB"/>
        </w:rPr>
        <w:t xml:space="preserve"> </w:t>
      </w:r>
      <w:r w:rsidRPr="0044334A">
        <w:rPr>
          <w:rFonts w:ascii="Times New Roman" w:eastAsia="Times New Roman" w:hAnsi="Times New Roman" w:cs="Times New Roman"/>
          <w:lang w:val="en-US" w:eastAsia="en-GB"/>
        </w:rPr>
        <w:t>The candidate should also have the ability to work under deadline pressure on several cases at the same time.</w:t>
      </w:r>
    </w:p>
    <w:p w:rsidR="0044334A" w:rsidRPr="0044334A" w:rsidRDefault="0044334A" w:rsidP="0044334A">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p>
    <w:p w:rsidR="00757143" w:rsidRPr="00DF4FC4" w:rsidRDefault="0044334A" w:rsidP="0044334A">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r w:rsidRPr="0044334A">
        <w:rPr>
          <w:rFonts w:ascii="Times New Roman" w:eastAsia="Times New Roman" w:hAnsi="Times New Roman" w:cs="Times New Roman"/>
          <w:lang w:val="en-US" w:eastAsia="en-GB"/>
        </w:rPr>
        <w:t xml:space="preserve">Knowledge of the EU trade policy (notably of the new Anti-Dumping methodology and </w:t>
      </w:r>
      <w:proofErr w:type="spellStart"/>
      <w:r w:rsidRPr="0044334A">
        <w:rPr>
          <w:rFonts w:ascii="Times New Roman" w:eastAsia="Times New Roman" w:hAnsi="Times New Roman" w:cs="Times New Roman"/>
          <w:lang w:val="en-US" w:eastAsia="en-GB"/>
        </w:rPr>
        <w:t>modernised</w:t>
      </w:r>
      <w:proofErr w:type="spellEnd"/>
      <w:r w:rsidRPr="0044334A">
        <w:rPr>
          <w:rFonts w:ascii="Times New Roman" w:eastAsia="Times New Roman" w:hAnsi="Times New Roman" w:cs="Times New Roman"/>
          <w:lang w:val="en-US" w:eastAsia="en-GB"/>
        </w:rPr>
        <w:t xml:space="preserve"> Trade </w:t>
      </w:r>
      <w:proofErr w:type="spellStart"/>
      <w:r w:rsidRPr="0044334A">
        <w:rPr>
          <w:rFonts w:ascii="Times New Roman" w:eastAsia="Times New Roman" w:hAnsi="Times New Roman" w:cs="Times New Roman"/>
          <w:lang w:val="en-US" w:eastAsia="en-GB"/>
        </w:rPr>
        <w:t>Defence</w:t>
      </w:r>
      <w:proofErr w:type="spellEnd"/>
      <w:r w:rsidRPr="0044334A">
        <w:rPr>
          <w:rFonts w:ascii="Times New Roman" w:eastAsia="Times New Roman" w:hAnsi="Times New Roman" w:cs="Times New Roman"/>
          <w:lang w:val="en-US" w:eastAsia="en-GB"/>
        </w:rPr>
        <w:t xml:space="preserve"> rules) and customs policy and/or WTO rules will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57143" w:rsidRPr="00757143" w:rsidRDefault="0044334A" w:rsidP="00757143">
      <w:pPr>
        <w:tabs>
          <w:tab w:val="left" w:pos="709"/>
        </w:tabs>
        <w:spacing w:after="0" w:line="240" w:lineRule="auto"/>
        <w:ind w:left="709" w:right="60"/>
        <w:jc w:val="both"/>
        <w:rPr>
          <w:rFonts w:ascii="Times New Roman" w:eastAsia="Times New Roman" w:hAnsi="Times New Roman" w:cs="Times New Roman"/>
          <w:lang w:val="en-US" w:eastAsia="en-GB"/>
        </w:rPr>
      </w:pPr>
      <w:r w:rsidRPr="0044334A">
        <w:rPr>
          <w:rFonts w:ascii="Times New Roman" w:eastAsia="Times New Roman" w:hAnsi="Times New Roman" w:cs="Times New Roman"/>
          <w:lang w:val="en-US" w:eastAsia="en-GB"/>
        </w:rPr>
        <w:t>Very good command of English to draft legally and economically substantiated Regulations in this language. Knowledge of French or Chinese would be an additional asset.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D2BF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1D2BF7"/>
    <w:rsid w:val="0044334A"/>
    <w:rsid w:val="00505BD2"/>
    <w:rsid w:val="00534042"/>
    <w:rsid w:val="00673B92"/>
    <w:rsid w:val="00757143"/>
    <w:rsid w:val="00860C38"/>
    <w:rsid w:val="00AF7D78"/>
    <w:rsid w:val="00B47B23"/>
    <w:rsid w:val="00BC14A5"/>
    <w:rsid w:val="00CC4913"/>
    <w:rsid w:val="00CF677F"/>
    <w:rsid w:val="00D37EF6"/>
    <w:rsid w:val="00DF4FC4"/>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quin.Fernandez-Marti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6846</Characters>
  <Application>Microsoft Office Word</Application>
  <DocSecurity>0</DocSecurity>
  <Lines>163</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2021-01-11T17:32:00Z</dcterms:created>
  <dcterms:modified xsi:type="dcterms:W3CDTF">2021-01-11T17:32:00Z</dcterms:modified>
</cp:coreProperties>
</file>