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2229C" w14:textId="77777777" w:rsidR="00CF1939" w:rsidRDefault="00CF1939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693088DD" w14:textId="77777777" w:rsidR="00CF1939" w:rsidRPr="00CF1939" w:rsidRDefault="00CF1939" w:rsidP="00CF1939">
      <w:pPr>
        <w:spacing w:after="0" w:line="240" w:lineRule="auto"/>
        <w:jc w:val="left"/>
        <w:rPr>
          <w:rFonts w:eastAsia="Times New Roman"/>
          <w:b/>
          <w:bCs/>
          <w:sz w:val="22"/>
          <w:szCs w:val="22"/>
        </w:rPr>
      </w:pPr>
      <w:r w:rsidRPr="00CF1939">
        <w:rPr>
          <w:rFonts w:eastAsia="Times New Roman"/>
          <w:b/>
          <w:bCs/>
          <w:sz w:val="22"/>
          <w:szCs w:val="22"/>
        </w:rPr>
        <w:t>FACSIMILE</w:t>
      </w:r>
    </w:p>
    <w:p w14:paraId="05FF6CA4" w14:textId="77777777" w:rsidR="00CF1939" w:rsidRPr="00CF1939" w:rsidRDefault="00CF1939" w:rsidP="00CF1939">
      <w:pPr>
        <w:spacing w:after="0" w:line="240" w:lineRule="auto"/>
        <w:ind w:left="4859"/>
        <w:jc w:val="left"/>
        <w:rPr>
          <w:rFonts w:eastAsia="Times New Roman"/>
          <w:bCs/>
          <w:sz w:val="22"/>
          <w:szCs w:val="22"/>
        </w:rPr>
      </w:pPr>
      <w:r w:rsidRPr="00CF1939">
        <w:rPr>
          <w:rFonts w:eastAsia="Times New Roman"/>
          <w:bCs/>
          <w:sz w:val="22"/>
          <w:szCs w:val="22"/>
        </w:rPr>
        <w:t>Spettabile</w:t>
      </w:r>
    </w:p>
    <w:p w14:paraId="32F787B3" w14:textId="77777777" w:rsidR="00CF1939" w:rsidRPr="00CF1939" w:rsidRDefault="00CF1939" w:rsidP="00CF1939">
      <w:pPr>
        <w:spacing w:after="0" w:line="240" w:lineRule="auto"/>
        <w:ind w:left="4859"/>
        <w:jc w:val="left"/>
        <w:rPr>
          <w:rFonts w:eastAsia="Times New Roman"/>
          <w:bCs/>
          <w:sz w:val="22"/>
          <w:szCs w:val="22"/>
        </w:rPr>
      </w:pPr>
      <w:r w:rsidRPr="00CF1939">
        <w:rPr>
          <w:rFonts w:eastAsia="Times New Roman"/>
          <w:bCs/>
          <w:sz w:val="22"/>
          <w:szCs w:val="22"/>
        </w:rPr>
        <w:t>Ministero degli Affari Esteri e della Cooperazione Internazionale</w:t>
      </w:r>
    </w:p>
    <w:p w14:paraId="5D1DB9BD" w14:textId="77777777" w:rsidR="00CF1939" w:rsidRPr="00CF1939" w:rsidRDefault="00CF1939" w:rsidP="00CF1939">
      <w:pPr>
        <w:spacing w:after="0" w:line="240" w:lineRule="auto"/>
        <w:ind w:left="4859"/>
        <w:jc w:val="left"/>
        <w:rPr>
          <w:rFonts w:eastAsia="Times New Roman"/>
          <w:bCs/>
          <w:sz w:val="22"/>
          <w:szCs w:val="22"/>
        </w:rPr>
      </w:pPr>
      <w:r w:rsidRPr="00CF1939">
        <w:rPr>
          <w:rFonts w:eastAsia="Times New Roman"/>
          <w:bCs/>
          <w:sz w:val="22"/>
          <w:szCs w:val="22"/>
        </w:rPr>
        <w:t>Direzione Generale per l’Amministrazione, l’Informatica e le Comunicazioni</w:t>
      </w:r>
    </w:p>
    <w:p w14:paraId="586B6E16" w14:textId="77777777" w:rsidR="00CF1939" w:rsidRPr="00CF1939" w:rsidRDefault="00CF1939" w:rsidP="00CF1939">
      <w:pPr>
        <w:spacing w:after="0" w:line="240" w:lineRule="auto"/>
        <w:ind w:left="4859"/>
        <w:jc w:val="left"/>
        <w:rPr>
          <w:rFonts w:eastAsia="Times New Roman"/>
          <w:bCs/>
          <w:sz w:val="22"/>
          <w:szCs w:val="22"/>
        </w:rPr>
      </w:pPr>
      <w:r w:rsidRPr="00CF1939">
        <w:rPr>
          <w:rFonts w:eastAsia="Times New Roman"/>
          <w:bCs/>
          <w:sz w:val="22"/>
          <w:szCs w:val="22"/>
        </w:rPr>
        <w:t>Ufficio VI -</w:t>
      </w:r>
    </w:p>
    <w:p w14:paraId="2C6B2772" w14:textId="77777777" w:rsidR="00CF1939" w:rsidRPr="00CF1939" w:rsidRDefault="00CF1939" w:rsidP="00CF1939">
      <w:pPr>
        <w:spacing w:after="0" w:line="240" w:lineRule="auto"/>
        <w:ind w:left="4859"/>
        <w:jc w:val="left"/>
        <w:rPr>
          <w:rFonts w:eastAsia="Times New Roman"/>
          <w:bCs/>
          <w:sz w:val="22"/>
          <w:szCs w:val="22"/>
        </w:rPr>
      </w:pPr>
      <w:r w:rsidRPr="00CF1939">
        <w:rPr>
          <w:rFonts w:eastAsia="Times New Roman"/>
          <w:bCs/>
          <w:sz w:val="22"/>
          <w:szCs w:val="22"/>
        </w:rPr>
        <w:t xml:space="preserve">Piazzale della Farnesina n. 1 </w:t>
      </w:r>
    </w:p>
    <w:p w14:paraId="25D51802" w14:textId="77777777" w:rsidR="00CF1939" w:rsidRPr="00CF1939" w:rsidRDefault="00CF1939" w:rsidP="00CF1939">
      <w:pPr>
        <w:spacing w:after="0" w:line="240" w:lineRule="auto"/>
        <w:ind w:left="4859"/>
        <w:jc w:val="left"/>
        <w:rPr>
          <w:rFonts w:eastAsia="Times New Roman"/>
          <w:bCs/>
          <w:sz w:val="22"/>
          <w:szCs w:val="22"/>
        </w:rPr>
      </w:pPr>
      <w:r w:rsidRPr="00CF1939">
        <w:rPr>
          <w:rFonts w:eastAsia="Times New Roman"/>
          <w:bCs/>
          <w:sz w:val="22"/>
          <w:szCs w:val="22"/>
        </w:rPr>
        <w:t>00135 ROMA</w:t>
      </w:r>
    </w:p>
    <w:p w14:paraId="67429733" w14:textId="77777777" w:rsidR="00CF1939" w:rsidRDefault="00CF1939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67CC9A37" w14:textId="77777777" w:rsidR="00CF1939" w:rsidRDefault="00CF1939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78EE773F" w14:textId="7608343D" w:rsidR="00CF1939" w:rsidRPr="00CF1939" w:rsidRDefault="00CF1939" w:rsidP="00CF193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CF1939">
        <w:rPr>
          <w:rFonts w:ascii="Verdana" w:hAnsi="Verdana" w:cs="Verdana"/>
          <w:b/>
          <w:bCs/>
          <w:color w:val="000000"/>
          <w:sz w:val="20"/>
          <w:szCs w:val="20"/>
        </w:rPr>
        <w:t>DICHIARAZIONI INTEGRATIVE AL DGUE PER L’AFFIDAMENTO DEL SERVIZIO DI RISTORAZIONE (MENSA E BAR) DELLA SEDE CENTRALE DEL MINISTERO DEGLI AFFARI ESTERI E DELLA COOPERAZIONE INTERNAZIONALE, PIAZZALE DELLA FARNESINA 1, ROMA – CIG: 89390712C0</w:t>
      </w:r>
    </w:p>
    <w:p w14:paraId="0D5C4AD6" w14:textId="77777777" w:rsidR="00CF1939" w:rsidRPr="00CF1939" w:rsidRDefault="00CF1939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1BF2341" w14:textId="1A595554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sottoscritto</w:t>
      </w:r>
      <w:r w:rsidR="00CF1939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4CB86F58" w14:textId="656CB250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nato a</w:t>
      </w:r>
      <w:r w:rsidR="00CF1939">
        <w:rPr>
          <w:rFonts w:ascii="Verdana" w:hAnsi="Verdana" w:cs="Verdana"/>
          <w:color w:val="000000"/>
          <w:sz w:val="20"/>
          <w:szCs w:val="20"/>
        </w:rPr>
        <w:t xml:space="preserve"> 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il</w:t>
      </w:r>
      <w:r w:rsidR="00CF1939">
        <w:rPr>
          <w:rFonts w:ascii="Verdana" w:hAnsi="Verdana" w:cs="Verdana"/>
          <w:color w:val="000000"/>
          <w:sz w:val="20"/>
          <w:szCs w:val="20"/>
        </w:rPr>
        <w:t xml:space="preserve"> ____________________________</w:t>
      </w:r>
    </w:p>
    <w:p w14:paraId="5A947130" w14:textId="74B09564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qualità di (Titolare, Legale Rappresentante o Procuratore)</w:t>
      </w:r>
      <w:r w:rsidR="00882455">
        <w:rPr>
          <w:rFonts w:ascii="Verdana" w:hAnsi="Verdana" w:cs="Verdana"/>
          <w:color w:val="000000"/>
          <w:sz w:val="20"/>
          <w:szCs w:val="20"/>
        </w:rPr>
        <w:t xml:space="preserve"> ___________________________</w:t>
      </w:r>
    </w:p>
    <w:p w14:paraId="0BC71FB3" w14:textId="4CB36292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dell’impresa/consorzio/aggregazione di imprese di rete/GEIE</w:t>
      </w:r>
      <w:r w:rsidR="00882455">
        <w:rPr>
          <w:rFonts w:ascii="Verdana" w:hAnsi="Verdana" w:cs="Verdana"/>
          <w:color w:val="000000"/>
          <w:sz w:val="20"/>
          <w:szCs w:val="20"/>
        </w:rPr>
        <w:t>___________________________</w:t>
      </w:r>
    </w:p>
    <w:p w14:paraId="18D95721" w14:textId="326AC5E1" w:rsidR="00882455" w:rsidRDefault="00882455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</w:t>
      </w:r>
    </w:p>
    <w:p w14:paraId="7117C0A9" w14:textId="4E755EF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legale in</w:t>
      </w:r>
      <w:r w:rsidR="00882455">
        <w:rPr>
          <w:rFonts w:ascii="Verdana" w:hAnsi="Verdana" w:cs="Verdana"/>
          <w:color w:val="000000"/>
          <w:sz w:val="20"/>
          <w:szCs w:val="20"/>
        </w:rPr>
        <w:t xml:space="preserve"> _________________________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Stato</w:t>
      </w:r>
      <w:r w:rsidR="00882455">
        <w:rPr>
          <w:rFonts w:ascii="Verdana" w:hAnsi="Verdana" w:cs="Verdana"/>
          <w:color w:val="000000"/>
          <w:sz w:val="20"/>
          <w:szCs w:val="20"/>
        </w:rPr>
        <w:t>_______________________________</w:t>
      </w:r>
    </w:p>
    <w:p w14:paraId="3746FACC" w14:textId="71A51B63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Via</w:t>
      </w:r>
      <w:r w:rsidR="00882455">
        <w:rPr>
          <w:rFonts w:ascii="Verdana" w:hAnsi="Verdana" w:cs="Verdana"/>
          <w:color w:val="000000"/>
          <w:sz w:val="20"/>
          <w:szCs w:val="20"/>
        </w:rPr>
        <w:t xml:space="preserve"> 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n.</w:t>
      </w:r>
      <w:r w:rsidR="00882455">
        <w:rPr>
          <w:rFonts w:ascii="Verdana" w:hAnsi="Verdana" w:cs="Verdana"/>
          <w:color w:val="000000"/>
          <w:sz w:val="20"/>
          <w:szCs w:val="20"/>
        </w:rPr>
        <w:t>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Tel.</w:t>
      </w:r>
      <w:r w:rsidR="00882455">
        <w:rPr>
          <w:rFonts w:ascii="Verdana" w:hAnsi="Verdana" w:cs="Verdana"/>
          <w:color w:val="000000"/>
          <w:sz w:val="20"/>
          <w:szCs w:val="20"/>
        </w:rPr>
        <w:t>_____________________ Fax___________</w:t>
      </w:r>
    </w:p>
    <w:p w14:paraId="39103110" w14:textId="18F05F0E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PEC</w:t>
      </w:r>
      <w:r w:rsidR="00882455">
        <w:rPr>
          <w:rFonts w:ascii="Verdana" w:hAnsi="Verdana" w:cs="Verdana"/>
          <w:color w:val="000000"/>
          <w:sz w:val="20"/>
          <w:szCs w:val="20"/>
        </w:rPr>
        <w:t xml:space="preserve"> ________________________________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E-mail</w:t>
      </w:r>
      <w:r w:rsidR="00882455">
        <w:rPr>
          <w:rFonts w:ascii="Verdana" w:hAnsi="Verdana" w:cs="Verdana"/>
          <w:color w:val="000000"/>
          <w:sz w:val="20"/>
          <w:szCs w:val="20"/>
        </w:rPr>
        <w:t>__________________________________</w:t>
      </w:r>
    </w:p>
    <w:p w14:paraId="3D36FB32" w14:textId="34431201" w:rsidR="00EB17D7" w:rsidRDefault="00EB17D7" w:rsidP="00E377C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P. IVA</w:t>
      </w:r>
      <w:r w:rsidR="00882455">
        <w:rPr>
          <w:rFonts w:ascii="Verdana" w:hAnsi="Verdana" w:cs="Verdana"/>
          <w:color w:val="000000"/>
          <w:sz w:val="20"/>
          <w:szCs w:val="20"/>
        </w:rPr>
        <w:t xml:space="preserve"> 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Codice Fiscale</w:t>
      </w:r>
      <w:r w:rsidR="00882455">
        <w:rPr>
          <w:rFonts w:ascii="Verdana" w:hAnsi="Verdana" w:cs="Verdana"/>
          <w:color w:val="000000"/>
          <w:sz w:val="20"/>
          <w:szCs w:val="20"/>
        </w:rPr>
        <w:t xml:space="preserve"> ___________________________________</w:t>
      </w:r>
    </w:p>
    <w:p w14:paraId="014F727A" w14:textId="5881D172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Iscrizione al Registro delle Imprese</w:t>
      </w:r>
      <w:r w:rsidR="00E377C9"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z w:val="20"/>
          <w:szCs w:val="20"/>
        </w:rPr>
        <w:t xml:space="preserve"> N°</w:t>
      </w:r>
      <w:r w:rsidR="00882455">
        <w:rPr>
          <w:rFonts w:ascii="Verdana" w:hAnsi="Verdana" w:cs="Verdana"/>
          <w:color w:val="000000"/>
          <w:sz w:val="20"/>
          <w:szCs w:val="20"/>
        </w:rPr>
        <w:t xml:space="preserve"> 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Provincia</w:t>
      </w:r>
      <w:r w:rsidR="00882455">
        <w:rPr>
          <w:rFonts w:ascii="Verdana" w:hAnsi="Verdana" w:cs="Verdana"/>
          <w:color w:val="000000"/>
          <w:sz w:val="20"/>
          <w:szCs w:val="20"/>
        </w:rPr>
        <w:t>____________________</w:t>
      </w:r>
    </w:p>
    <w:p w14:paraId="5FE76678" w14:textId="2690C1FF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oppure, solo per operatori stabiliti all’estero, iscrizione al registro professionale / commerciale</w:t>
      </w:r>
      <w:r w:rsidR="00882455">
        <w:rPr>
          <w:rFonts w:ascii="Verdana" w:hAnsi="Verdana" w:cs="Verdana"/>
          <w:color w:val="000000"/>
          <w:sz w:val="20"/>
          <w:szCs w:val="20"/>
        </w:rPr>
        <w:t xml:space="preserve"> __________________________________________________________________________</w:t>
      </w:r>
    </w:p>
    <w:p w14:paraId="4B52F39E" w14:textId="409F24C2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 xml:space="preserve">(eventuale) </w:t>
      </w:r>
      <w:r>
        <w:rPr>
          <w:rFonts w:ascii="Verdana" w:hAnsi="Verdana" w:cs="Verdana"/>
          <w:color w:val="000000"/>
          <w:sz w:val="20"/>
          <w:szCs w:val="20"/>
        </w:rPr>
        <w:t>n. di iscrizione all’Albo delle Società cooperative:</w:t>
      </w:r>
      <w:r w:rsidR="00882455">
        <w:rPr>
          <w:rFonts w:ascii="Verdana" w:hAnsi="Verdana" w:cs="Verdana"/>
          <w:color w:val="000000"/>
          <w:sz w:val="20"/>
          <w:szCs w:val="20"/>
        </w:rPr>
        <w:t xml:space="preserve"> __________________________</w:t>
      </w:r>
    </w:p>
    <w:p w14:paraId="3451F24E" w14:textId="77777777" w:rsidR="00882455" w:rsidRDefault="00882455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4858DA87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Ai fini della partecipazione alla procedura di cui in oggetto</w:t>
      </w:r>
    </w:p>
    <w:p w14:paraId="13C436A0" w14:textId="77777777" w:rsidR="00EB17D7" w:rsidRDefault="00EB17D7" w:rsidP="0078593C">
      <w:pPr>
        <w:autoSpaceDE w:val="0"/>
        <w:autoSpaceDN w:val="0"/>
        <w:adjustRightInd w:val="0"/>
        <w:spacing w:after="0" w:line="276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DICHIARA</w:t>
      </w:r>
    </w:p>
    <w:p w14:paraId="7F0CD588" w14:textId="22B0BF8A" w:rsidR="00EB17D7" w:rsidRDefault="00EB17D7" w:rsidP="00E377C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con espresso riferimento all’operatore economico che rappresenta, </w:t>
      </w:r>
      <w:r w:rsidR="00E377C9">
        <w:rPr>
          <w:rFonts w:ascii="Verdana" w:hAnsi="Verdana" w:cs="Verdana"/>
          <w:color w:val="000000"/>
          <w:sz w:val="20"/>
          <w:szCs w:val="20"/>
        </w:rPr>
        <w:t>a</w:t>
      </w:r>
      <w:r w:rsidR="00E377C9" w:rsidRPr="00E377C9">
        <w:rPr>
          <w:rFonts w:ascii="Verdana" w:hAnsi="Verdana" w:cs="Verdana"/>
          <w:color w:val="000000"/>
          <w:sz w:val="20"/>
          <w:szCs w:val="20"/>
        </w:rPr>
        <w:t xml:space="preserve">i sensi e per gli effetti degli articoli 46 e 47 del D.P.R. 445/2000 </w:t>
      </w:r>
      <w:r w:rsidR="00E377C9">
        <w:rPr>
          <w:rFonts w:ascii="Verdana" w:hAnsi="Verdana" w:cs="Verdana"/>
          <w:color w:val="000000"/>
          <w:sz w:val="20"/>
          <w:szCs w:val="20"/>
        </w:rPr>
        <w:t>e successive modifiche ed integrazioni</w:t>
      </w:r>
      <w:r w:rsidR="00E377C9" w:rsidRPr="00E377C9">
        <w:rPr>
          <w:rFonts w:ascii="Verdana" w:hAnsi="Verdana" w:cs="Verdana"/>
          <w:color w:val="000000"/>
          <w:sz w:val="20"/>
          <w:szCs w:val="20"/>
        </w:rPr>
        <w:t>, consapevole delle conseguenze amministrative e delle responsabilità penali previste in caso di dichiarazioni mendaci e/o formazione o uso di atti falsi, nonché in caso di esibizione di atti contenenti dati non più corrispondenti a verità, previste dagli articoli 75 e 76 del medesimo Decreto,</w:t>
      </w:r>
      <w:r w:rsidR="00E377C9">
        <w:rPr>
          <w:rFonts w:ascii="Verdana" w:hAnsi="Verdana" w:cs="Verdana"/>
          <w:color w:val="000000"/>
          <w:sz w:val="20"/>
          <w:szCs w:val="20"/>
        </w:rPr>
        <w:t xml:space="preserve"> anche in relazione al</w:t>
      </w:r>
      <w:r>
        <w:rPr>
          <w:rFonts w:ascii="Verdana" w:hAnsi="Verdana" w:cs="Verdana"/>
          <w:color w:val="000000"/>
          <w:sz w:val="20"/>
          <w:szCs w:val="20"/>
        </w:rPr>
        <w:t>le procedure relative all’affidamento dei contratti pubblici</w:t>
      </w:r>
      <w:r w:rsidR="009612BD">
        <w:rPr>
          <w:rFonts w:ascii="Verdana" w:hAnsi="Verdana" w:cs="Verdana"/>
          <w:color w:val="000000"/>
          <w:sz w:val="20"/>
          <w:szCs w:val="20"/>
        </w:rPr>
        <w:t>:</w:t>
      </w:r>
    </w:p>
    <w:p w14:paraId="54119762" w14:textId="77777777" w:rsidR="0078593C" w:rsidRDefault="0078593C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0DA027A3" w14:textId="2E6EF0C5" w:rsidR="00EB17D7" w:rsidRPr="00B82452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1) Dichiarazione ai sensi dell’art. 80 </w:t>
      </w:r>
      <w:r w:rsidR="00B82452" w:rsidRPr="00B82452">
        <w:rPr>
          <w:rFonts w:ascii="Verdana-Bold" w:hAnsi="Verdana-Bold" w:cs="Verdana-Bold"/>
          <w:b/>
          <w:bCs/>
          <w:color w:val="000000"/>
          <w:sz w:val="20"/>
          <w:szCs w:val="20"/>
        </w:rPr>
        <w:t>comma 1, lett. B-bis)</w:t>
      </w:r>
      <w:r w:rsidR="00B82452">
        <w:rPr>
          <w:rFonts w:ascii="Verdana-Bold" w:hAnsi="Verdana-Bold" w:cs="Verdana-Bold"/>
          <w:b/>
          <w:bCs/>
          <w:color w:val="000000"/>
          <w:sz w:val="20"/>
          <w:szCs w:val="20"/>
        </w:rPr>
        <w:t>;</w:t>
      </w:r>
      <w:r w:rsidR="00B82452" w:rsidRPr="00B82452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comma 4</w:t>
      </w:r>
      <w:r w:rsidR="00B82452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;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</w:t>
      </w:r>
      <w:r w:rsidR="00B82452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omma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5 lett.</w:t>
      </w:r>
      <w:r w:rsidR="00C97164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c,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c-bis, c-ter, c-quater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D.Lgs.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50/2016</w:t>
      </w:r>
      <w:r w:rsidR="00B82452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-BoldItalic" w:hAnsi="Verdana-BoldItalic" w:cs="Verdana-BoldItalic"/>
          <w:b/>
          <w:bCs/>
          <w:i/>
          <w:iCs/>
          <w:color w:val="000000"/>
          <w:sz w:val="20"/>
          <w:szCs w:val="20"/>
        </w:rPr>
        <w:t>(barrare l'opzione che interessa)</w:t>
      </w:r>
    </w:p>
    <w:p w14:paraId="530E95AA" w14:textId="0CA4DBB9" w:rsidR="00B82452" w:rsidRDefault="00B82452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" w:hAnsi="Verdana-Bold" w:cs="Verdana-Bold"/>
          <w:color w:val="000000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color w:val="000000"/>
          <w:sz w:val="20"/>
          <w:szCs w:val="20"/>
        </w:rPr>
        <w:t xml:space="preserve"> </w:t>
      </w:r>
      <w:r>
        <w:rPr>
          <w:rFonts w:ascii="Verdana" w:hAnsi="Verdana" w:cs="Verdana"/>
          <w:color w:val="000000"/>
          <w:sz w:val="20"/>
          <w:szCs w:val="20"/>
        </w:rPr>
        <w:t>che l'operatore economico</w:t>
      </w:r>
      <w:r w:rsidRPr="00B82452">
        <w:rPr>
          <w:rFonts w:ascii="Verdana" w:hAnsi="Verdana" w:cs="Verdana"/>
          <w:color w:val="000000"/>
          <w:sz w:val="20"/>
          <w:szCs w:val="20"/>
        </w:rPr>
        <w:t xml:space="preserve"> NON incorre nelle cause di esclusione di cui all’art. 80,</w:t>
      </w:r>
      <w:r w:rsidRPr="00B82452">
        <w:rPr>
          <w:rFonts w:ascii="Verdana-Bold" w:hAnsi="Verdana-Bold" w:cs="Verdana-Bold"/>
          <w:color w:val="000000"/>
          <w:sz w:val="20"/>
          <w:szCs w:val="20"/>
        </w:rPr>
        <w:t xml:space="preserve"> comma 1, lett. B-bis);</w:t>
      </w:r>
    </w:p>
    <w:p w14:paraId="2B8DFB4F" w14:textId="1D0E622C" w:rsidR="00B82452" w:rsidRDefault="00B82452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Wingdings-Regular" w:eastAsia="Wingdings-Regular" w:hAnsi="Verdana-Bold" w:cs="Wingdings-Regular"/>
          <w:color w:val="000000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color w:val="000000"/>
          <w:sz w:val="20"/>
          <w:szCs w:val="20"/>
        </w:rPr>
        <w:t xml:space="preserve"> </w:t>
      </w:r>
      <w:r>
        <w:rPr>
          <w:rFonts w:ascii="Verdana" w:hAnsi="Verdana" w:cs="Verdana"/>
          <w:color w:val="000000"/>
          <w:sz w:val="20"/>
          <w:szCs w:val="20"/>
        </w:rPr>
        <w:t>che l'operatore economico</w:t>
      </w:r>
      <w:r w:rsidRPr="00B82452">
        <w:rPr>
          <w:rFonts w:ascii="Verdana" w:hAnsi="Verdana" w:cs="Verdana"/>
          <w:color w:val="000000"/>
          <w:sz w:val="20"/>
          <w:szCs w:val="20"/>
        </w:rPr>
        <w:t xml:space="preserve"> NON incorre nelle cause di esclusione di cui all’art. 80,</w:t>
      </w:r>
      <w:r w:rsidRPr="00B82452">
        <w:rPr>
          <w:rFonts w:ascii="Verdana-Bold" w:hAnsi="Verdana-Bold" w:cs="Verdana-Bold"/>
          <w:color w:val="000000"/>
          <w:sz w:val="20"/>
          <w:szCs w:val="20"/>
        </w:rPr>
        <w:t xml:space="preserve"> comma </w:t>
      </w:r>
      <w:r>
        <w:rPr>
          <w:rFonts w:ascii="Verdana-Bold" w:hAnsi="Verdana-Bold" w:cs="Verdana-Bold"/>
          <w:color w:val="000000"/>
          <w:sz w:val="20"/>
          <w:szCs w:val="20"/>
        </w:rPr>
        <w:t>4;</w:t>
      </w:r>
    </w:p>
    <w:p w14:paraId="541D3E6D" w14:textId="3372B821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color w:val="000000"/>
          <w:sz w:val="20"/>
          <w:szCs w:val="20"/>
        </w:rPr>
        <w:t></w:t>
      </w:r>
      <w:r>
        <w:rPr>
          <w:rFonts w:ascii="Wingdings-Regular" w:eastAsia="Wingdings-Regular" w:hAnsi="Verdana-Bold" w:cs="Wingdings-Regular"/>
          <w:color w:val="000000"/>
          <w:sz w:val="20"/>
          <w:szCs w:val="20"/>
        </w:rPr>
        <w:t xml:space="preserve"> </w:t>
      </w:r>
      <w:bookmarkStart w:id="1" w:name="_Hlk86130653"/>
      <w:r>
        <w:rPr>
          <w:rFonts w:ascii="Verdana" w:hAnsi="Verdana" w:cs="Verdana"/>
          <w:color w:val="000000"/>
          <w:sz w:val="20"/>
          <w:szCs w:val="20"/>
        </w:rPr>
        <w:t>che l'operatore economico NON incorre nelle cause di esclusione di cui all’art. 80,</w:t>
      </w:r>
      <w:bookmarkEnd w:id="1"/>
      <w:r>
        <w:rPr>
          <w:rFonts w:ascii="Verdana" w:hAnsi="Verdana" w:cs="Verdana"/>
          <w:color w:val="000000"/>
          <w:sz w:val="20"/>
          <w:szCs w:val="20"/>
        </w:rPr>
        <w:t xml:space="preserve"> comma 5</w:t>
      </w:r>
    </w:p>
    <w:p w14:paraId="00F0CDDE" w14:textId="2B92CB63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lett. </w:t>
      </w:r>
      <w:r w:rsidR="00C97164">
        <w:rPr>
          <w:rFonts w:ascii="Verdana" w:hAnsi="Verdana" w:cs="Verdana"/>
          <w:color w:val="000000"/>
          <w:sz w:val="20"/>
          <w:szCs w:val="20"/>
        </w:rPr>
        <w:t xml:space="preserve">c, </w:t>
      </w:r>
      <w:r>
        <w:rPr>
          <w:rFonts w:ascii="Verdana" w:hAnsi="Verdana" w:cs="Verdana"/>
          <w:color w:val="000000"/>
          <w:sz w:val="20"/>
          <w:szCs w:val="20"/>
        </w:rPr>
        <w:t>c-bis), c-ter) e c-quater) del Codice dei contratti;</w:t>
      </w:r>
    </w:p>
    <w:p w14:paraId="671E7464" w14:textId="524D674A" w:rsidR="00EB17D7" w:rsidRDefault="00EB17D7" w:rsidP="00C9716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color w:val="000000"/>
          <w:sz w:val="20"/>
          <w:szCs w:val="20"/>
        </w:rPr>
        <w:t></w:t>
      </w:r>
      <w:r>
        <w:rPr>
          <w:rFonts w:ascii="Wingdings-Regular" w:eastAsia="Wingdings-Regular" w:hAnsi="Verdana-Bold" w:cs="Wingdings-Regular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che ai sensi dell’art. 80, comma 5 lett. c-bis), c-ter) e c-quater) del Codice dei contratti</w:t>
      </w:r>
      <w:r w:rsidR="00C9716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l'operatore economico segnala i seguenti fatti (specificare circostanze e misure di</w:t>
      </w:r>
      <w:r w:rsidR="00C9716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autodisciplina adottate):</w:t>
      </w:r>
    </w:p>
    <w:p w14:paraId="1663FD8B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lastRenderedPageBreak/>
        <w:t>_________________________________________________________________</w:t>
      </w:r>
    </w:p>
    <w:p w14:paraId="15026F7A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</w:t>
      </w:r>
    </w:p>
    <w:p w14:paraId="197B54B8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</w:t>
      </w:r>
    </w:p>
    <w:p w14:paraId="2B6DCF91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</w:t>
      </w:r>
    </w:p>
    <w:p w14:paraId="2EC0B469" w14:textId="1B07BE48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2) Dichiarazione ai sensi dell’art. 80 c. 5 lett. f-bis e f-ter del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D.Lgs.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50/2016</w:t>
      </w:r>
    </w:p>
    <w:p w14:paraId="31D5E59B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Italic" w:hAnsi="Verdana-BoldItalic" w:cs="Verdana-BoldItalic"/>
          <w:b/>
          <w:bCs/>
          <w:i/>
          <w:iCs/>
          <w:color w:val="000000"/>
          <w:sz w:val="20"/>
          <w:szCs w:val="2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  <w:sz w:val="20"/>
          <w:szCs w:val="20"/>
        </w:rPr>
        <w:t>(barrare solo l'opzione che interessa)</w:t>
      </w:r>
    </w:p>
    <w:p w14:paraId="75D62D64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color w:val="000000"/>
          <w:sz w:val="20"/>
          <w:szCs w:val="20"/>
        </w:rPr>
        <w:t></w:t>
      </w:r>
      <w:r>
        <w:rPr>
          <w:rFonts w:ascii="Wingdings-Regular" w:eastAsia="Wingdings-Regular" w:hAnsi="Verdana-Bold" w:cs="Wingdings-Regular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che l'operatore economico NON incorre nelle cause di esclusione di cui all’art. 80, comma 5</w:t>
      </w:r>
    </w:p>
    <w:p w14:paraId="34985D79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lett. f-bis) e f-ter) del Codice dei contratti;</w:t>
      </w:r>
    </w:p>
    <w:p w14:paraId="0AF0C6A5" w14:textId="44D57D5F" w:rsidR="00EB17D7" w:rsidRDefault="00EB17D7" w:rsidP="00C9716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color w:val="000000"/>
          <w:sz w:val="20"/>
          <w:szCs w:val="20"/>
        </w:rPr>
        <w:t></w:t>
      </w:r>
      <w:r>
        <w:rPr>
          <w:rFonts w:ascii="Wingdings-Regular" w:eastAsia="Wingdings-Regular" w:hAnsi="Verdana-Bold" w:cs="Wingdings-Regular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che ai sensi dell’art. 80, comma 5 lett. f-bis) e f-ter) del Codice dei contratti l'operatore</w:t>
      </w:r>
      <w:r w:rsidR="00C9716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economico segnala i seguenti fatti (specificare </w:t>
      </w:r>
      <w:bookmarkStart w:id="2" w:name="_Hlk86767253"/>
      <w:r>
        <w:rPr>
          <w:rFonts w:ascii="Verdana" w:hAnsi="Verdana" w:cs="Verdana"/>
          <w:color w:val="000000"/>
          <w:sz w:val="20"/>
          <w:szCs w:val="20"/>
        </w:rPr>
        <w:t>circostanze e misure di autodisciplina</w:t>
      </w:r>
      <w:r w:rsidR="00C9716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adottate</w:t>
      </w:r>
      <w:bookmarkEnd w:id="2"/>
      <w:r>
        <w:rPr>
          <w:rFonts w:ascii="Verdana" w:hAnsi="Verdana" w:cs="Verdana"/>
          <w:color w:val="000000"/>
          <w:sz w:val="20"/>
          <w:szCs w:val="20"/>
        </w:rPr>
        <w:t>):</w:t>
      </w:r>
    </w:p>
    <w:p w14:paraId="5201580B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</w:t>
      </w:r>
    </w:p>
    <w:p w14:paraId="189B8F5E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</w:t>
      </w:r>
    </w:p>
    <w:p w14:paraId="22D7B5CF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</w:t>
      </w:r>
    </w:p>
    <w:p w14:paraId="48668391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_________________________________________________________________</w:t>
      </w:r>
    </w:p>
    <w:p w14:paraId="1FD22273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Italic" w:hAnsi="Verdana-Italic" w:cs="Verdana-Italic"/>
          <w:i/>
          <w:i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3) Omessa denuncia </w:t>
      </w:r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>(barrare solo l'opzione che interessa)</w:t>
      </w:r>
    </w:p>
    <w:p w14:paraId="5B806846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color w:val="000000"/>
          <w:sz w:val="20"/>
          <w:szCs w:val="20"/>
        </w:rPr>
        <w:t></w:t>
      </w:r>
      <w:r>
        <w:rPr>
          <w:rFonts w:ascii="Wingdings-Regular" w:eastAsia="Wingdings-Regular" w:hAnsi="Verdana-Bold" w:cs="Wingdings-Regular"/>
          <w:color w:val="000000"/>
          <w:sz w:val="20"/>
          <w:szCs w:val="20"/>
        </w:rPr>
        <w:t xml:space="preserve"> </w:t>
      </w:r>
      <w:bookmarkStart w:id="3" w:name="_Hlk86767351"/>
      <w:r>
        <w:rPr>
          <w:rFonts w:ascii="Verdana" w:hAnsi="Verdana" w:cs="Verdana"/>
          <w:color w:val="000000"/>
          <w:sz w:val="20"/>
          <w:szCs w:val="20"/>
        </w:rPr>
        <w:t>che l'operatore economico NON è stato vittima dei reati previsti e puniti dagli articoli 317 e</w:t>
      </w:r>
    </w:p>
    <w:p w14:paraId="1AE625D1" w14:textId="509AEFF9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629 del codice penale aggravati ai sensi dell'articolo 7 del decreto legge </w:t>
      </w:r>
      <w:r>
        <w:rPr>
          <w:rFonts w:ascii="SegoeUI" w:eastAsia="SegoeUI" w:hAnsi="Verdana-Bold" w:cs="SegoeUI" w:hint="eastAsia"/>
          <w:color w:val="000000"/>
          <w:sz w:val="20"/>
          <w:szCs w:val="20"/>
        </w:rPr>
        <w:t>‐</w:t>
      </w:r>
      <w:r>
        <w:rPr>
          <w:rFonts w:ascii="SegoeUI" w:eastAsia="SegoeUI" w:hAnsi="Verdana-Bold" w:cs="SegoeUI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13 maggio 1991,</w:t>
      </w:r>
      <w:r w:rsidR="0050752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n. 152, convertito, con modificazioni, dalla legge 12 luglio 1991, n. 203 oppure, pur</w:t>
      </w:r>
      <w:r w:rsidR="0050752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essendone stato vittima</w:t>
      </w:r>
      <w:r w:rsidR="00507527">
        <w:rPr>
          <w:rFonts w:ascii="Verdana" w:hAnsi="Verdana" w:cs="Verdana"/>
          <w:color w:val="000000"/>
          <w:sz w:val="20"/>
          <w:szCs w:val="20"/>
        </w:rPr>
        <w:t>, che</w:t>
      </w:r>
      <w:r>
        <w:rPr>
          <w:rFonts w:ascii="Verdana" w:hAnsi="Verdana" w:cs="Verdana"/>
          <w:color w:val="000000"/>
          <w:sz w:val="20"/>
          <w:szCs w:val="20"/>
        </w:rPr>
        <w:t xml:space="preserve"> ha denunciato i fatti all'autorità giudiziaria;</w:t>
      </w:r>
    </w:p>
    <w:p w14:paraId="0A458E88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color w:val="000000"/>
          <w:sz w:val="20"/>
          <w:szCs w:val="20"/>
        </w:rPr>
        <w:t></w:t>
      </w:r>
      <w:r>
        <w:rPr>
          <w:rFonts w:ascii="Wingdings-Regular" w:eastAsia="Wingdings-Regular" w:hAnsi="Verdana-Bold" w:cs="Wingdings-Regular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che l'operatore economico pur essendo stato vittima dei reati previsti e puniti dagli articoli</w:t>
      </w:r>
    </w:p>
    <w:p w14:paraId="2979B573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317 e 629 del codice penale aggravati ai sensi dell'articolo 7 del decreto</w:t>
      </w:r>
      <w:r>
        <w:rPr>
          <w:rFonts w:ascii="SegoeUI" w:eastAsia="SegoeUI" w:hAnsi="Verdana-Bold" w:cs="SegoeUI" w:hint="eastAsia"/>
          <w:color w:val="000000"/>
          <w:sz w:val="20"/>
          <w:szCs w:val="20"/>
        </w:rPr>
        <w:t>‐</w:t>
      </w:r>
      <w:r>
        <w:rPr>
          <w:rFonts w:ascii="Verdana" w:hAnsi="Verdana" w:cs="Verdana"/>
          <w:color w:val="000000"/>
          <w:sz w:val="20"/>
          <w:szCs w:val="20"/>
        </w:rPr>
        <w:t>legge 13 maggio</w:t>
      </w:r>
    </w:p>
    <w:p w14:paraId="3D32BF8A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1991, n. 152, convertito, con modificazioni, dalla legge 12 luglio 1991, n. 203 NON ha</w:t>
      </w:r>
    </w:p>
    <w:p w14:paraId="5EEAE4E7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denunciato i fatti all'autorità giudiziaria (specificare circostanze e misure adottate);</w:t>
      </w:r>
    </w:p>
    <w:bookmarkEnd w:id="3"/>
    <w:p w14:paraId="745C4E9A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</w:t>
      </w:r>
    </w:p>
    <w:p w14:paraId="14405E3D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</w:t>
      </w:r>
    </w:p>
    <w:p w14:paraId="046BFA0B" w14:textId="77777777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_________________________________________________________________</w:t>
      </w:r>
    </w:p>
    <w:p w14:paraId="47863DE7" w14:textId="31F13790" w:rsidR="0034717E" w:rsidRPr="0034717E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4) </w:t>
      </w:r>
      <w:r>
        <w:rPr>
          <w:rFonts w:ascii="Verdana" w:hAnsi="Verdana" w:cs="Verdana"/>
          <w:color w:val="000000"/>
          <w:sz w:val="20"/>
          <w:szCs w:val="20"/>
        </w:rPr>
        <w:t>Che i soggetti</w:t>
      </w:r>
      <w:r w:rsidR="006A3423" w:rsidRPr="006A3423">
        <w:t xml:space="preserve"> </w:t>
      </w:r>
      <w:r w:rsidR="006A3423" w:rsidRPr="006A3423">
        <w:rPr>
          <w:rFonts w:ascii="Verdana" w:hAnsi="Verdana" w:cs="Verdana"/>
          <w:color w:val="000000"/>
          <w:sz w:val="20"/>
          <w:szCs w:val="20"/>
        </w:rPr>
        <w:t>dei soggetti di cui all’art. 80, comma 3, d.lgs. 50/2016, così come individuati dal Comunicato ANAC dell’8 novembre 2017,</w:t>
      </w:r>
      <w:r>
        <w:rPr>
          <w:rFonts w:ascii="Verdana" w:hAnsi="Verdana" w:cs="Verdana"/>
          <w:color w:val="000000"/>
          <w:sz w:val="20"/>
          <w:szCs w:val="20"/>
        </w:rPr>
        <w:t xml:space="preserve"> che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attualmente </w:t>
      </w:r>
      <w:r>
        <w:rPr>
          <w:rFonts w:ascii="Verdana" w:hAnsi="Verdana" w:cs="Verdana"/>
          <w:color w:val="000000"/>
          <w:sz w:val="20"/>
          <w:szCs w:val="20"/>
        </w:rPr>
        <w:t>ricoprono qualifiche sono: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84"/>
        <w:gridCol w:w="1104"/>
        <w:gridCol w:w="778"/>
        <w:gridCol w:w="1259"/>
        <w:gridCol w:w="1564"/>
        <w:gridCol w:w="1865"/>
      </w:tblGrid>
      <w:tr w:rsidR="007B52D0" w:rsidRPr="005D62E3" w14:paraId="106D14EE" w14:textId="77777777" w:rsidTr="00BA37A9">
        <w:trPr>
          <w:trHeight w:val="495"/>
        </w:trPr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B1336" w14:textId="77777777" w:rsidR="007B52D0" w:rsidRPr="008F2FB1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ind w:left="266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CC4E6" w14:textId="77777777" w:rsidR="007B52D0" w:rsidRPr="008F2FB1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ind w:left="400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A93EE" w14:textId="77777777" w:rsidR="007B52D0" w:rsidRPr="008F2FB1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pacing w:val="-1"/>
                <w:sz w:val="18"/>
                <w:szCs w:val="18"/>
              </w:rPr>
              <w:t>Luogo</w:t>
            </w:r>
            <w:r w:rsidRPr="008F2FB1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8F2FB1">
              <w:rPr>
                <w:rFonts w:ascii="Arial" w:hAnsi="Arial" w:cs="Arial"/>
                <w:sz w:val="18"/>
                <w:szCs w:val="18"/>
              </w:rPr>
              <w:t>di</w:t>
            </w:r>
          </w:p>
          <w:p w14:paraId="7AD9EC58" w14:textId="77777777" w:rsidR="007B52D0" w:rsidRPr="008F2FB1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ind w:left="341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z w:val="18"/>
                <w:szCs w:val="18"/>
              </w:rPr>
              <w:t>nascita</w:t>
            </w: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CF8D6" w14:textId="77777777" w:rsidR="007B52D0" w:rsidRPr="008F2FB1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Data</w:t>
            </w:r>
            <w:r w:rsidRPr="008F2FB1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di</w:t>
            </w:r>
          </w:p>
          <w:p w14:paraId="44F2EFCD" w14:textId="77777777" w:rsidR="007B52D0" w:rsidRPr="008F2FB1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z w:val="18"/>
                <w:szCs w:val="18"/>
              </w:rPr>
              <w:t>nascita</w:t>
            </w: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65EF2" w14:textId="77777777" w:rsidR="007B52D0" w:rsidRPr="008F2FB1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ind w:left="297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z w:val="18"/>
                <w:szCs w:val="18"/>
              </w:rPr>
              <w:t>Residenza</w:t>
            </w:r>
          </w:p>
        </w:tc>
        <w:tc>
          <w:tcPr>
            <w:tcW w:w="1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52ABA" w14:textId="77777777" w:rsidR="007B52D0" w:rsidRPr="008F2FB1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Codice</w:t>
            </w:r>
            <w:r w:rsidRPr="008F2FB1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fiscale</w:t>
            </w:r>
          </w:p>
        </w:tc>
        <w:tc>
          <w:tcPr>
            <w:tcW w:w="1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D4FFFC" w14:textId="77777777" w:rsidR="007B52D0" w:rsidRPr="008F2FB1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ind w:left="449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Carica</w:t>
            </w:r>
            <w:r w:rsidRPr="008F2FB1">
              <w:rPr>
                <w:rFonts w:ascii="Arial" w:hAnsi="Arial" w:cs="Arial"/>
                <w:spacing w:val="-8"/>
                <w:w w:val="95"/>
                <w:sz w:val="18"/>
                <w:szCs w:val="18"/>
              </w:rPr>
              <w:t xml:space="preserve"> </w:t>
            </w: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rivestita</w:t>
            </w:r>
          </w:p>
        </w:tc>
      </w:tr>
      <w:tr w:rsidR="007B52D0" w:rsidRPr="005D62E3" w14:paraId="7A92FBB9" w14:textId="77777777" w:rsidTr="00BA37A9">
        <w:trPr>
          <w:trHeight w:val="546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8B2A5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A4906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01FEE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5C280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AEEC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A687B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C6FADE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2D0" w:rsidRPr="005D62E3" w14:paraId="4CA7639E" w14:textId="77777777" w:rsidTr="00BA37A9">
        <w:trPr>
          <w:trHeight w:val="543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FE9AE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4B39F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9489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E00F8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80295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7FBD3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84A480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2D0" w:rsidRPr="005D62E3" w14:paraId="6E819AA9" w14:textId="77777777" w:rsidTr="00BA37A9">
        <w:trPr>
          <w:trHeight w:val="546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5892D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C68F4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317CD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51865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5BD86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4878E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A15688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2D0" w:rsidRPr="005D62E3" w14:paraId="348BA127" w14:textId="77777777" w:rsidTr="00BA37A9">
        <w:trPr>
          <w:trHeight w:val="543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73DE0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DBD92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E8C57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ABAA7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525D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F8E61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B5FBD9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2D0" w:rsidRPr="005D62E3" w14:paraId="54E963AE" w14:textId="77777777" w:rsidTr="00BA37A9">
        <w:trPr>
          <w:trHeight w:val="546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22F87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6507F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AD4C2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0C7EF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CACD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B1667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A7580A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2D0" w:rsidRPr="005D62E3" w14:paraId="4BC43A65" w14:textId="77777777" w:rsidTr="00BA37A9">
        <w:trPr>
          <w:trHeight w:val="544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1E135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95D50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D7C3C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3F026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0C04B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DB299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9957A6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2D0" w:rsidRPr="005D62E3" w14:paraId="57AC12DE" w14:textId="77777777" w:rsidTr="00BA37A9">
        <w:trPr>
          <w:trHeight w:val="546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10C48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0CF5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AF4F0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5E2C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0A6A8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671B8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56EE4" w14:textId="77777777" w:rsidR="007B52D0" w:rsidRPr="005D62E3" w:rsidRDefault="007B52D0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C585C" w14:textId="77777777" w:rsidR="007B52D0" w:rsidRDefault="007B52D0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18"/>
          <w:szCs w:val="18"/>
          <w:highlight w:val="yellow"/>
        </w:rPr>
      </w:pPr>
    </w:p>
    <w:p w14:paraId="556030CA" w14:textId="663CA16D" w:rsidR="006A3423" w:rsidRDefault="00EB17D7" w:rsidP="00A23FE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 w:rsidRPr="0078593C">
        <w:rPr>
          <w:rFonts w:ascii="Verdana" w:hAnsi="Verdana" w:cs="Verdana"/>
          <w:b/>
          <w:bCs/>
          <w:color w:val="000000"/>
          <w:sz w:val="20"/>
          <w:szCs w:val="20"/>
        </w:rPr>
        <w:t>5)</w:t>
      </w:r>
      <w:r>
        <w:rPr>
          <w:rFonts w:ascii="Verdana" w:hAnsi="Verdana" w:cs="Verdana"/>
          <w:color w:val="000000"/>
          <w:sz w:val="20"/>
          <w:szCs w:val="20"/>
        </w:rPr>
        <w:t xml:space="preserve"> Che i soggetti </w:t>
      </w:r>
      <w:r w:rsidR="006A3423" w:rsidRPr="006A3423">
        <w:rPr>
          <w:rFonts w:ascii="Verdana" w:hAnsi="Verdana" w:cs="Verdana"/>
          <w:color w:val="000000"/>
          <w:sz w:val="20"/>
          <w:szCs w:val="20"/>
        </w:rPr>
        <w:t>di cui all’art. 80, comma 3, d.lgs. 50/2016, così come individuati dal Comunicato ANAC dell’8 novembre 2017,</w:t>
      </w:r>
      <w:r w:rsidR="006A3423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cessati </w:t>
      </w:r>
      <w:r>
        <w:rPr>
          <w:rFonts w:ascii="Verdana" w:hAnsi="Verdana" w:cs="Verdana"/>
          <w:color w:val="000000"/>
          <w:sz w:val="20"/>
          <w:szCs w:val="20"/>
        </w:rPr>
        <w:t>nell’anno antecedente la pubblicazione del bando sono: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84"/>
        <w:gridCol w:w="1104"/>
        <w:gridCol w:w="778"/>
        <w:gridCol w:w="1259"/>
        <w:gridCol w:w="1564"/>
        <w:gridCol w:w="1865"/>
      </w:tblGrid>
      <w:tr w:rsidR="0034717E" w:rsidRPr="005D62E3" w14:paraId="1604C081" w14:textId="77777777" w:rsidTr="00BA37A9">
        <w:trPr>
          <w:trHeight w:val="495"/>
        </w:trPr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00ACB" w14:textId="77777777" w:rsidR="0034717E" w:rsidRPr="008F2FB1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ind w:left="266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z w:val="18"/>
                <w:szCs w:val="18"/>
              </w:rPr>
              <w:lastRenderedPageBreak/>
              <w:t>Cognome</w:t>
            </w:r>
          </w:p>
        </w:tc>
        <w:tc>
          <w:tcPr>
            <w:tcW w:w="1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AF7EC" w14:textId="77777777" w:rsidR="0034717E" w:rsidRPr="008F2FB1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ind w:left="400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5DB0B" w14:textId="77777777" w:rsidR="0034717E" w:rsidRPr="008F2FB1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pacing w:val="-1"/>
                <w:sz w:val="18"/>
                <w:szCs w:val="18"/>
              </w:rPr>
              <w:t>Luogo</w:t>
            </w:r>
            <w:r w:rsidRPr="008F2FB1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8F2FB1">
              <w:rPr>
                <w:rFonts w:ascii="Arial" w:hAnsi="Arial" w:cs="Arial"/>
                <w:sz w:val="18"/>
                <w:szCs w:val="18"/>
              </w:rPr>
              <w:t>di</w:t>
            </w:r>
          </w:p>
          <w:p w14:paraId="17612BAF" w14:textId="77777777" w:rsidR="0034717E" w:rsidRPr="008F2FB1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ind w:left="341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z w:val="18"/>
                <w:szCs w:val="18"/>
              </w:rPr>
              <w:t>nascita</w:t>
            </w: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5A7A1" w14:textId="77777777" w:rsidR="0034717E" w:rsidRPr="008F2FB1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Data</w:t>
            </w:r>
            <w:r w:rsidRPr="008F2FB1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di</w:t>
            </w:r>
          </w:p>
          <w:p w14:paraId="708C70CD" w14:textId="77777777" w:rsidR="0034717E" w:rsidRPr="008F2FB1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z w:val="18"/>
                <w:szCs w:val="18"/>
              </w:rPr>
              <w:t>nascita</w:t>
            </w: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053D8" w14:textId="77777777" w:rsidR="0034717E" w:rsidRPr="008F2FB1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ind w:left="297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sz w:val="18"/>
                <w:szCs w:val="18"/>
              </w:rPr>
              <w:t>Residenza</w:t>
            </w:r>
          </w:p>
        </w:tc>
        <w:tc>
          <w:tcPr>
            <w:tcW w:w="1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D6A8D" w14:textId="77777777" w:rsidR="0034717E" w:rsidRPr="008F2FB1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Codice</w:t>
            </w:r>
            <w:r w:rsidRPr="008F2FB1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fiscale</w:t>
            </w:r>
          </w:p>
        </w:tc>
        <w:tc>
          <w:tcPr>
            <w:tcW w:w="1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D57FA" w14:textId="77777777" w:rsidR="0034717E" w:rsidRPr="008F2FB1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ind w:left="449"/>
              <w:rPr>
                <w:rFonts w:ascii="Arial" w:hAnsi="Arial" w:cs="Arial"/>
                <w:sz w:val="18"/>
                <w:szCs w:val="18"/>
              </w:rPr>
            </w:pP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Carica</w:t>
            </w:r>
            <w:r w:rsidRPr="008F2FB1">
              <w:rPr>
                <w:rFonts w:ascii="Arial" w:hAnsi="Arial" w:cs="Arial"/>
                <w:spacing w:val="-8"/>
                <w:w w:val="95"/>
                <w:sz w:val="18"/>
                <w:szCs w:val="18"/>
              </w:rPr>
              <w:t xml:space="preserve"> </w:t>
            </w:r>
            <w:r w:rsidRPr="008F2FB1">
              <w:rPr>
                <w:rFonts w:ascii="Arial" w:hAnsi="Arial" w:cs="Arial"/>
                <w:w w:val="95"/>
                <w:sz w:val="18"/>
                <w:szCs w:val="18"/>
              </w:rPr>
              <w:t>rivestita</w:t>
            </w:r>
          </w:p>
        </w:tc>
      </w:tr>
      <w:tr w:rsidR="0034717E" w:rsidRPr="005D62E3" w14:paraId="01B5862A" w14:textId="77777777" w:rsidTr="00BA37A9">
        <w:trPr>
          <w:trHeight w:val="546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9CE8F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188B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8691B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51E21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1B25B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402C7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4B9590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7E" w:rsidRPr="005D62E3" w14:paraId="1D40D8E6" w14:textId="77777777" w:rsidTr="00BA37A9">
        <w:trPr>
          <w:trHeight w:val="543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8AC5C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91A9F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EFE08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4628F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5BFEC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08E83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97FFE5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7E" w:rsidRPr="005D62E3" w14:paraId="6DAA1782" w14:textId="77777777" w:rsidTr="00BA37A9">
        <w:trPr>
          <w:trHeight w:val="546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DA7D3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334C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8EF29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BB7CF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757B8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CE750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02CE1E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7E" w:rsidRPr="005D62E3" w14:paraId="1FBB3BD6" w14:textId="77777777" w:rsidTr="00BA37A9">
        <w:trPr>
          <w:trHeight w:val="543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4C26D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38E2A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1AE6F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B59D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D00FA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B78D3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6EFD3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7E" w:rsidRPr="005D62E3" w14:paraId="6D974411" w14:textId="77777777" w:rsidTr="00BA37A9">
        <w:trPr>
          <w:trHeight w:val="546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338F9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DA1CE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528F0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05582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194B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2D82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0EB735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7E" w:rsidRPr="005D62E3" w14:paraId="2CF29D22" w14:textId="77777777" w:rsidTr="00BA37A9">
        <w:trPr>
          <w:trHeight w:val="544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B3BE1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522BF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2C477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7E338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BAF5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4F3C9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95B5B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7E" w:rsidRPr="005D62E3" w14:paraId="0171887C" w14:textId="77777777" w:rsidTr="00BA37A9">
        <w:trPr>
          <w:trHeight w:val="546"/>
        </w:trPr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2EA7B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A5550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7B5CE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66E36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EE74F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C8570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7D4F5" w14:textId="77777777" w:rsidR="0034717E" w:rsidRPr="005D62E3" w:rsidRDefault="0034717E" w:rsidP="00BA37A9">
            <w:pPr>
              <w:pStyle w:val="TableParagraph"/>
              <w:tabs>
                <w:tab w:val="left" w:pos="988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09B8E" w14:textId="36873EC6" w:rsidR="0078593C" w:rsidRPr="009F463E" w:rsidRDefault="0078593C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18"/>
          <w:szCs w:val="18"/>
          <w:highlight w:val="yellow"/>
        </w:rPr>
      </w:pPr>
    </w:p>
    <w:p w14:paraId="60288F6A" w14:textId="28805DFF" w:rsidR="00A23FE4" w:rsidRPr="00A23FE4" w:rsidRDefault="00EB17D7" w:rsidP="00A23FE4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 w:rsidRPr="009F463E">
        <w:rPr>
          <w:rFonts w:ascii="Verdana" w:hAnsi="Verdana" w:cs="Verdana"/>
          <w:b/>
          <w:bCs/>
          <w:color w:val="000000"/>
          <w:sz w:val="20"/>
          <w:szCs w:val="20"/>
        </w:rPr>
        <w:t>6)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23FE4">
        <w:rPr>
          <w:rFonts w:ascii="Verdana" w:hAnsi="Verdana" w:cs="Verdana"/>
          <w:color w:val="000000"/>
          <w:sz w:val="20"/>
          <w:szCs w:val="20"/>
        </w:rPr>
        <w:t xml:space="preserve">Che </w:t>
      </w:r>
      <w:r w:rsidR="00A23FE4" w:rsidRPr="00A23FE4">
        <w:rPr>
          <w:rFonts w:ascii="Verdana" w:hAnsi="Verdana" w:cs="Verdana"/>
          <w:color w:val="000000"/>
          <w:sz w:val="20"/>
          <w:szCs w:val="20"/>
        </w:rPr>
        <w:t>la banca dati ufficiale o il pubblico registro da cui i medesimi possono essere ricavati in modo aggiornato alla data di presentazione dell’offerta</w:t>
      </w:r>
      <w:r w:rsidR="00A23FE4">
        <w:rPr>
          <w:rFonts w:ascii="Verdana" w:hAnsi="Verdana" w:cs="Verdana"/>
          <w:color w:val="000000"/>
          <w:sz w:val="20"/>
          <w:szCs w:val="20"/>
        </w:rPr>
        <w:t xml:space="preserve"> sono i segu</w:t>
      </w:r>
      <w:r w:rsidR="00CF4BAE">
        <w:rPr>
          <w:rFonts w:ascii="Verdana" w:hAnsi="Verdana" w:cs="Verdana"/>
          <w:color w:val="000000"/>
          <w:sz w:val="20"/>
          <w:szCs w:val="20"/>
        </w:rPr>
        <w:t>e</w:t>
      </w:r>
      <w:r w:rsidR="00A23FE4">
        <w:rPr>
          <w:rFonts w:ascii="Verdana" w:hAnsi="Verdana" w:cs="Verdana"/>
          <w:color w:val="000000"/>
          <w:sz w:val="20"/>
          <w:szCs w:val="20"/>
        </w:rPr>
        <w:t>nti</w:t>
      </w:r>
      <w:r w:rsidR="00A23FE4" w:rsidRPr="00A23FE4">
        <w:rPr>
          <w:rFonts w:ascii="Verdana" w:hAnsi="Verdana" w:cs="Verdana"/>
          <w:color w:val="000000"/>
          <w:sz w:val="20"/>
          <w:szCs w:val="20"/>
        </w:rPr>
        <w:t>:</w:t>
      </w:r>
    </w:p>
    <w:p w14:paraId="6881FAEF" w14:textId="6B245EA2" w:rsidR="00A23FE4" w:rsidRDefault="00A23FE4" w:rsidP="00A23FE4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 w:rsidRPr="00A23FE4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1287B0F" w14:textId="5DDE8768" w:rsidR="00882D59" w:rsidRDefault="00A23FE4" w:rsidP="00703B0B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 w:rsidRPr="004F4FD5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7)</w:t>
      </w:r>
      <w:r w:rsidRPr="004F4FD5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  <w:r w:rsidR="00AD7380" w:rsidRPr="000F4F6F">
        <w:rPr>
          <w:rFonts w:ascii="Verdana" w:hAnsi="Verdana" w:cs="Verdana"/>
          <w:sz w:val="20"/>
          <w:szCs w:val="20"/>
          <w:highlight w:val="yellow"/>
        </w:rPr>
        <w:t>barrare</w:t>
      </w:r>
      <w:r w:rsidR="001A57E5" w:rsidRPr="000F4F6F">
        <w:rPr>
          <w:highlight w:val="yellow"/>
        </w:rPr>
        <w:t xml:space="preserve"> </w:t>
      </w:r>
      <w:r w:rsidR="001A57E5" w:rsidRPr="000F4F6F">
        <w:rPr>
          <w:rFonts w:ascii="Verdana" w:hAnsi="Verdana" w:cs="Verdana"/>
          <w:sz w:val="20"/>
          <w:szCs w:val="20"/>
          <w:highlight w:val="yellow"/>
        </w:rPr>
        <w:t>(in caso di servizi/forniture di cui ai settori sensibili di cui all’art 1, comma 53 della l. 190/2012</w:t>
      </w:r>
      <w:r w:rsidR="00AE3400" w:rsidRPr="000F4F6F">
        <w:rPr>
          <w:rFonts w:ascii="Verdana" w:hAnsi="Verdana" w:cs="Verdana"/>
          <w:sz w:val="20"/>
          <w:szCs w:val="20"/>
          <w:highlight w:val="yellow"/>
        </w:rPr>
        <w:t>, ss.mm.</w:t>
      </w:r>
      <w:r w:rsidR="001A57E5" w:rsidRPr="000F4F6F">
        <w:rPr>
          <w:rFonts w:ascii="Verdana" w:hAnsi="Verdana" w:cs="Verdana"/>
          <w:sz w:val="20"/>
          <w:szCs w:val="20"/>
          <w:highlight w:val="yellow"/>
        </w:rPr>
        <w:t>)</w:t>
      </w:r>
      <w:r w:rsidR="00AD7380" w:rsidRPr="000F4F6F">
        <w:rPr>
          <w:rFonts w:ascii="Verdana" w:hAnsi="Verdana" w:cs="Verdana"/>
          <w:sz w:val="20"/>
          <w:szCs w:val="20"/>
          <w:highlight w:val="yellow"/>
        </w:rPr>
        <w:t>:</w:t>
      </w:r>
      <w:r w:rsidR="00AD7380" w:rsidRPr="000F4F6F">
        <w:rPr>
          <w:rFonts w:ascii="Verdana" w:hAnsi="Verdana" w:cs="Verdana"/>
          <w:sz w:val="20"/>
          <w:szCs w:val="20"/>
        </w:rPr>
        <w:t xml:space="preserve"> </w:t>
      </w:r>
    </w:p>
    <w:p w14:paraId="57FA9FF0" w14:textId="5C803760" w:rsidR="00703B0B" w:rsidRPr="00882D59" w:rsidRDefault="00882D59" w:rsidP="00703B0B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703B0B">
        <w:rPr>
          <w:rFonts w:ascii="Verdana" w:hAnsi="Verdana" w:cs="Verdana"/>
          <w:color w:val="000000"/>
          <w:sz w:val="20"/>
          <w:szCs w:val="20"/>
        </w:rPr>
        <w:t>[  ]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E2877" w:rsidRPr="00EE2877">
        <w:rPr>
          <w:rFonts w:ascii="Verdana" w:hAnsi="Verdana" w:cs="Verdana"/>
          <w:color w:val="000000"/>
          <w:sz w:val="20"/>
          <w:szCs w:val="20"/>
          <w:highlight w:val="yellow"/>
        </w:rPr>
        <w:t>che l’Operatore economico è</w:t>
      </w:r>
      <w:r w:rsidR="00EE2877" w:rsidRPr="00EE2877">
        <w:rPr>
          <w:highlight w:val="yellow"/>
        </w:rPr>
        <w:t xml:space="preserve"> </w:t>
      </w:r>
      <w:r w:rsidR="00EE2877" w:rsidRPr="00EE2877">
        <w:rPr>
          <w:rFonts w:ascii="Verdana" w:hAnsi="Verdana" w:cs="Verdana"/>
          <w:color w:val="000000"/>
          <w:sz w:val="20"/>
          <w:szCs w:val="20"/>
          <w:highlight w:val="yellow"/>
        </w:rPr>
        <w:t>iscritto nell’elenco</w:t>
      </w:r>
      <w:r w:rsidR="00EE2877" w:rsidRPr="00EE2877">
        <w:rPr>
          <w:highlight w:val="yellow"/>
        </w:rPr>
        <w:t xml:space="preserve"> </w:t>
      </w:r>
      <w:r w:rsidR="00EE2877" w:rsidRPr="00EE2877">
        <w:rPr>
          <w:rFonts w:ascii="Verdana" w:hAnsi="Verdana" w:cs="Verdana"/>
          <w:color w:val="000000"/>
          <w:sz w:val="20"/>
          <w:szCs w:val="20"/>
          <w:highlight w:val="yellow"/>
        </w:rPr>
        <w:t xml:space="preserve">(c.d. </w:t>
      </w:r>
      <w:r w:rsidR="00EE2877" w:rsidRPr="00EE2858">
        <w:rPr>
          <w:rFonts w:ascii="Verdana" w:hAnsi="Verdana" w:cs="Verdana"/>
          <w:i/>
          <w:iCs/>
          <w:color w:val="000000"/>
          <w:sz w:val="20"/>
          <w:szCs w:val="20"/>
          <w:highlight w:val="yellow"/>
        </w:rPr>
        <w:t>white list</w:t>
      </w:r>
      <w:r w:rsidR="00EE2877" w:rsidRPr="00EE2877">
        <w:rPr>
          <w:rFonts w:ascii="Verdana" w:hAnsi="Verdana" w:cs="Verdana"/>
          <w:color w:val="000000"/>
          <w:sz w:val="20"/>
          <w:szCs w:val="20"/>
          <w:highlight w:val="yellow"/>
        </w:rPr>
        <w:t xml:space="preserve">) istituito presso la Prefettura della provincia in cui l’operatore </w:t>
      </w:r>
      <w:r w:rsidR="00EE2877" w:rsidRPr="00882D59">
        <w:rPr>
          <w:rFonts w:ascii="Verdana" w:hAnsi="Verdana" w:cs="Verdana"/>
          <w:color w:val="000000"/>
          <w:sz w:val="20"/>
          <w:szCs w:val="20"/>
          <w:highlight w:val="yellow"/>
        </w:rPr>
        <w:t>economico ha la propria sede, ai sensi dell’art. 1, comm</w:t>
      </w:r>
      <w:r w:rsidR="00703B0B" w:rsidRPr="00882D59">
        <w:rPr>
          <w:rFonts w:ascii="Verdana" w:hAnsi="Verdana" w:cs="Verdana"/>
          <w:color w:val="000000"/>
          <w:sz w:val="20"/>
          <w:szCs w:val="20"/>
          <w:highlight w:val="yellow"/>
        </w:rPr>
        <w:t>i</w:t>
      </w:r>
      <w:r w:rsidR="00EE2877" w:rsidRPr="00882D59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52</w:t>
      </w:r>
      <w:r w:rsidR="00703B0B" w:rsidRPr="00882D59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e 53</w:t>
      </w:r>
      <w:r w:rsidR="00EE2877" w:rsidRPr="00882D59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della legge 6 novembre 2012, n. 190</w:t>
      </w:r>
      <w:r w:rsidR="00AD7380" w:rsidRPr="00882D59">
        <w:rPr>
          <w:rFonts w:ascii="Verdana" w:hAnsi="Verdana" w:cs="Verdana"/>
          <w:color w:val="000000"/>
          <w:sz w:val="20"/>
          <w:szCs w:val="20"/>
          <w:highlight w:val="yellow"/>
        </w:rPr>
        <w:t>, e del D.P.C.M. 18 aprile 2013</w:t>
      </w:r>
      <w:r w:rsidRPr="00882D59">
        <w:rPr>
          <w:rFonts w:ascii="Verdana" w:hAnsi="Verdana" w:cs="Verdana"/>
          <w:color w:val="000000"/>
          <w:sz w:val="20"/>
          <w:szCs w:val="20"/>
          <w:highlight w:val="yellow"/>
        </w:rPr>
        <w:t>, in G.U. 15 luglio 2013, n. 164</w:t>
      </w:r>
      <w:r w:rsidR="00AD7380" w:rsidRPr="00882D59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(come modificato e integrato dal D.P.C.M. 24 novembre 2016, in G.U. 31 gennaio2017, n. 25), ossia </w:t>
      </w:r>
      <w:r w:rsidR="00703B0B" w:rsidRPr="00882D59">
        <w:rPr>
          <w:rFonts w:ascii="Verdana" w:hAnsi="Verdana" w:cs="Verdana"/>
          <w:color w:val="000000"/>
          <w:sz w:val="20"/>
          <w:szCs w:val="20"/>
          <w:highlight w:val="yellow"/>
        </w:rPr>
        <w:t>presso la Prefettura della provincia di ………………..</w:t>
      </w:r>
      <w:r w:rsidR="0075052F">
        <w:rPr>
          <w:rFonts w:ascii="Verdana" w:hAnsi="Verdana" w:cs="Verdana"/>
          <w:color w:val="000000"/>
          <w:sz w:val="20"/>
          <w:szCs w:val="20"/>
          <w:highlight w:val="yellow"/>
        </w:rPr>
        <w:t>....................</w:t>
      </w:r>
      <w:r w:rsidR="00703B0B" w:rsidRPr="00882D59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[indicare la provincia]</w:t>
      </w:r>
      <w:r w:rsidR="0073721F">
        <w:rPr>
          <w:rFonts w:ascii="Verdana" w:hAnsi="Verdana" w:cs="Verdana"/>
          <w:color w:val="000000"/>
          <w:sz w:val="20"/>
          <w:szCs w:val="20"/>
          <w:highlight w:val="yellow"/>
        </w:rPr>
        <w:t>, dalla data ....................................................................;</w:t>
      </w:r>
    </w:p>
    <w:p w14:paraId="391EEC11" w14:textId="687B3DEF" w:rsidR="00882D59" w:rsidRPr="0075052F" w:rsidRDefault="00703B0B" w:rsidP="00703B0B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  <w:r w:rsidRPr="0075052F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 xml:space="preserve">OPPURE </w:t>
      </w:r>
      <w:r w:rsidR="0073721F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(in alternativa)</w:t>
      </w:r>
    </w:p>
    <w:p w14:paraId="7B10ED16" w14:textId="42D52AC0" w:rsidR="00703B0B" w:rsidRPr="00882D59" w:rsidRDefault="00703B0B" w:rsidP="00703B0B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882D59">
        <w:rPr>
          <w:rFonts w:ascii="Verdana" w:hAnsi="Verdana" w:cs="Verdana"/>
          <w:color w:val="000000"/>
          <w:sz w:val="20"/>
          <w:szCs w:val="20"/>
          <w:highlight w:val="yellow"/>
        </w:rPr>
        <w:t xml:space="preserve">[   ] </w:t>
      </w:r>
      <w:r w:rsidR="00882D59" w:rsidRPr="00882D59">
        <w:rPr>
          <w:rFonts w:ascii="Verdana" w:hAnsi="Verdana" w:cs="Verdana"/>
          <w:color w:val="000000"/>
          <w:sz w:val="20"/>
          <w:szCs w:val="20"/>
          <w:highlight w:val="yellow"/>
        </w:rPr>
        <w:t xml:space="preserve">che l’Operatore economico </w:t>
      </w:r>
      <w:r w:rsidR="00882D59">
        <w:rPr>
          <w:rFonts w:ascii="Verdana" w:hAnsi="Verdana" w:cs="Verdana"/>
          <w:color w:val="000000"/>
          <w:sz w:val="20"/>
          <w:szCs w:val="20"/>
          <w:highlight w:val="yellow"/>
        </w:rPr>
        <w:t xml:space="preserve">ha </w:t>
      </w:r>
      <w:r w:rsidRPr="00882D59">
        <w:rPr>
          <w:rFonts w:ascii="Verdana" w:hAnsi="Verdana" w:cs="Verdana"/>
          <w:color w:val="000000"/>
          <w:sz w:val="20"/>
          <w:szCs w:val="20"/>
          <w:highlight w:val="yellow"/>
        </w:rPr>
        <w:t xml:space="preserve">presentato domanda di iscrizione nell’elenco </w:t>
      </w:r>
      <w:r w:rsidR="00882D59" w:rsidRPr="00EE2877">
        <w:rPr>
          <w:rFonts w:ascii="Verdana" w:hAnsi="Verdana" w:cs="Verdana"/>
          <w:color w:val="000000"/>
          <w:sz w:val="20"/>
          <w:szCs w:val="20"/>
          <w:highlight w:val="yellow"/>
        </w:rPr>
        <w:t xml:space="preserve">(c.d. </w:t>
      </w:r>
      <w:r w:rsidR="00882D59" w:rsidRPr="00EE2858">
        <w:rPr>
          <w:rFonts w:ascii="Verdana" w:hAnsi="Verdana" w:cs="Verdana"/>
          <w:i/>
          <w:iCs/>
          <w:color w:val="000000"/>
          <w:sz w:val="20"/>
          <w:szCs w:val="20"/>
          <w:highlight w:val="yellow"/>
        </w:rPr>
        <w:t>white list</w:t>
      </w:r>
      <w:r w:rsidR="00882D59" w:rsidRPr="00EE2877">
        <w:rPr>
          <w:rFonts w:ascii="Verdana" w:hAnsi="Verdana" w:cs="Verdana"/>
          <w:color w:val="000000"/>
          <w:sz w:val="20"/>
          <w:szCs w:val="20"/>
          <w:highlight w:val="yellow"/>
        </w:rPr>
        <w:t xml:space="preserve">) istituito presso la Prefettura della provincia in cui l’operatore </w:t>
      </w:r>
      <w:r w:rsidR="00882D59" w:rsidRPr="00882D59">
        <w:rPr>
          <w:rFonts w:ascii="Verdana" w:hAnsi="Verdana" w:cs="Verdana"/>
          <w:color w:val="000000"/>
          <w:sz w:val="20"/>
          <w:szCs w:val="20"/>
          <w:highlight w:val="yellow"/>
        </w:rPr>
        <w:t>economico ha la propria sede, ai sensi dell’art. 1, commi 52 e 53 della legge 6 novembre 2012, n. 190, e del D.P.C.M. 18 aprile 2013, in G.U. 15 luglio 2013, n. 164 (come modificato e integrato dal D.P.C.M. 24 novembre 2016, in G.U. 31 gennaio2017, n. 25), ossia presso la Prefettura della provincia di ………………..</w:t>
      </w:r>
      <w:r w:rsidR="0075052F">
        <w:rPr>
          <w:rFonts w:ascii="Verdana" w:hAnsi="Verdana" w:cs="Verdana"/>
          <w:color w:val="000000"/>
          <w:sz w:val="20"/>
          <w:szCs w:val="20"/>
          <w:highlight w:val="yellow"/>
        </w:rPr>
        <w:t>.............................</w:t>
      </w:r>
      <w:r w:rsidR="00882D59" w:rsidRPr="00882D59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[indicare la provincia]</w:t>
      </w:r>
      <w:r w:rsidR="0073721F">
        <w:rPr>
          <w:rFonts w:ascii="Verdana" w:hAnsi="Verdana" w:cs="Verdana"/>
          <w:color w:val="000000"/>
          <w:sz w:val="20"/>
          <w:szCs w:val="20"/>
          <w:highlight w:val="yellow"/>
        </w:rPr>
        <w:t>, in data ............................</w:t>
      </w:r>
      <w:r w:rsidR="0075052F">
        <w:rPr>
          <w:rFonts w:ascii="Verdana" w:hAnsi="Verdana" w:cs="Verdana"/>
          <w:color w:val="000000"/>
          <w:sz w:val="20"/>
          <w:szCs w:val="20"/>
          <w:highlight w:val="yellow"/>
        </w:rPr>
        <w:t>;</w:t>
      </w:r>
    </w:p>
    <w:p w14:paraId="646A157D" w14:textId="609FC459" w:rsidR="00EB17D7" w:rsidRDefault="00EE2877" w:rsidP="00A23FE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8) </w:t>
      </w:r>
      <w:r w:rsidR="00EB17D7">
        <w:rPr>
          <w:rFonts w:ascii="Verdana" w:hAnsi="Verdana" w:cs="Verdana"/>
          <w:color w:val="000000"/>
          <w:sz w:val="20"/>
          <w:szCs w:val="20"/>
        </w:rPr>
        <w:t>di accettare, senza condizione o riserva alcuna, tutte le norme e disposizioni contenute</w:t>
      </w:r>
      <w:r w:rsidR="002269E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B17D7">
        <w:rPr>
          <w:rFonts w:ascii="Verdana" w:hAnsi="Verdana" w:cs="Verdana"/>
          <w:color w:val="000000"/>
          <w:sz w:val="20"/>
          <w:szCs w:val="20"/>
        </w:rPr>
        <w:t>nella documentazione di gara;</w:t>
      </w:r>
    </w:p>
    <w:p w14:paraId="2F1E1041" w14:textId="64C1B34F" w:rsidR="00EB17D7" w:rsidRDefault="00EE2877" w:rsidP="00A23FE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9</w:t>
      </w:r>
      <w:r w:rsidR="00EB17D7" w:rsidRPr="00895C57">
        <w:rPr>
          <w:rFonts w:ascii="Verdana" w:hAnsi="Verdana" w:cs="Verdana"/>
          <w:b/>
          <w:bCs/>
          <w:color w:val="000000"/>
          <w:sz w:val="20"/>
          <w:szCs w:val="20"/>
        </w:rPr>
        <w:t>)</w:t>
      </w:r>
      <w:r w:rsidR="00EB17D7">
        <w:rPr>
          <w:rFonts w:ascii="Verdana" w:hAnsi="Verdana" w:cs="Verdana"/>
          <w:color w:val="000000"/>
          <w:sz w:val="20"/>
          <w:szCs w:val="20"/>
        </w:rPr>
        <w:t xml:space="preserve"> di essere informato del fatto che le comunicazioni inerenti </w:t>
      </w:r>
      <w:r w:rsidR="002269E1">
        <w:rPr>
          <w:rFonts w:ascii="Verdana" w:hAnsi="Verdana" w:cs="Verdana"/>
          <w:color w:val="000000"/>
          <w:sz w:val="20"/>
          <w:szCs w:val="20"/>
        </w:rPr>
        <w:t>al</w:t>
      </w:r>
      <w:r w:rsidR="00EB17D7">
        <w:rPr>
          <w:rFonts w:ascii="Verdana" w:hAnsi="Verdana" w:cs="Verdana"/>
          <w:color w:val="000000"/>
          <w:sz w:val="20"/>
          <w:szCs w:val="20"/>
        </w:rPr>
        <w:t>la procedura, incluse le</w:t>
      </w:r>
      <w:r w:rsidR="00A23FE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B17D7">
        <w:rPr>
          <w:rFonts w:ascii="Verdana" w:hAnsi="Verdana" w:cs="Verdana"/>
          <w:color w:val="000000"/>
          <w:sz w:val="20"/>
          <w:szCs w:val="20"/>
        </w:rPr>
        <w:t xml:space="preserve">comunicazioni di cui all’art. 76, comma 5 del Codice, avverranno mediante il </w:t>
      </w:r>
      <w:r w:rsidR="00EB17D7" w:rsidRPr="005F4A1C">
        <w:rPr>
          <w:rFonts w:ascii="Verdana" w:hAnsi="Verdana" w:cs="Verdana"/>
          <w:color w:val="000000"/>
          <w:sz w:val="20"/>
          <w:szCs w:val="20"/>
        </w:rPr>
        <w:t>Sistema</w:t>
      </w:r>
      <w:r w:rsidR="00A23FE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A7621">
        <w:rPr>
          <w:rFonts w:ascii="Verdana" w:hAnsi="Verdana" w:cs="Verdana"/>
          <w:color w:val="000000"/>
          <w:sz w:val="20"/>
          <w:szCs w:val="20"/>
        </w:rPr>
        <w:t>www.a</w:t>
      </w:r>
      <w:r w:rsidR="005F4A1C">
        <w:rPr>
          <w:rFonts w:ascii="Verdana" w:hAnsi="Verdana" w:cs="Verdana"/>
          <w:color w:val="000000"/>
          <w:sz w:val="20"/>
          <w:szCs w:val="20"/>
        </w:rPr>
        <w:t>cquistinretepa.it</w:t>
      </w:r>
      <w:r w:rsidR="00EB17D7">
        <w:rPr>
          <w:rFonts w:ascii="Verdana" w:hAnsi="Verdana" w:cs="Verdana"/>
          <w:color w:val="000000"/>
          <w:sz w:val="20"/>
          <w:szCs w:val="20"/>
        </w:rPr>
        <w:t>, all’indirizzo PEC indicato in fase di registrazione;</w:t>
      </w:r>
    </w:p>
    <w:p w14:paraId="1C760F48" w14:textId="743FEC11" w:rsidR="00EB17D7" w:rsidRDefault="00EE2877" w:rsidP="00A23FE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10</w:t>
      </w:r>
      <w:r w:rsidR="00EB17D7" w:rsidRPr="00895C57">
        <w:rPr>
          <w:rFonts w:ascii="Verdana" w:hAnsi="Verdana" w:cs="Verdana"/>
          <w:b/>
          <w:bCs/>
          <w:color w:val="000000"/>
          <w:sz w:val="20"/>
          <w:szCs w:val="20"/>
        </w:rPr>
        <w:t>)</w:t>
      </w:r>
      <w:r w:rsidR="00EB17D7">
        <w:rPr>
          <w:rFonts w:ascii="Verdana" w:hAnsi="Verdana" w:cs="Verdana"/>
          <w:color w:val="000000"/>
          <w:sz w:val="20"/>
          <w:szCs w:val="20"/>
        </w:rPr>
        <w:t xml:space="preserve"> di essere informato, </w:t>
      </w:r>
      <w:r w:rsidR="00895C57" w:rsidRPr="00895C57">
        <w:rPr>
          <w:rFonts w:ascii="Verdana" w:hAnsi="Verdana" w:cs="Verdana"/>
          <w:color w:val="000000"/>
          <w:sz w:val="20"/>
          <w:szCs w:val="20"/>
        </w:rPr>
        <w:t>ai sensi e per gli effetti dell’art. 13 del Regolamento UE n. 2016/679 relativo alla protezione delle persone fisiche con riguardo al trattamento dei dati personali e alla libera circolazione di tali dati, che i dati personali raccolti saranno trattati, anche con strumenti informatici, esclusivamente nell’ambito della presente gara, nonché dell’esistenza dei diritti di cui al all’articolo 7 del medesimo decreto legislativo e di cui agli artt. da 15 a 23 del suddetto Regolamento</w:t>
      </w:r>
      <w:r w:rsidR="00EB17D7">
        <w:rPr>
          <w:rFonts w:ascii="Verdana" w:hAnsi="Verdana" w:cs="Verdana"/>
          <w:color w:val="000000"/>
          <w:sz w:val="20"/>
          <w:szCs w:val="20"/>
        </w:rPr>
        <w:t>.</w:t>
      </w:r>
    </w:p>
    <w:p w14:paraId="48E95F2C" w14:textId="1014BA23" w:rsidR="00355322" w:rsidRDefault="00EB17D7" w:rsidP="00A23FE4">
      <w:pPr>
        <w:autoSpaceDE w:val="0"/>
        <w:autoSpaceDN w:val="0"/>
        <w:adjustRightInd w:val="0"/>
        <w:spacing w:after="0" w:line="276" w:lineRule="auto"/>
        <w:rPr>
          <w:rFonts w:ascii="Verdana-Bold" w:hAnsi="Verdana-Bold" w:cs="Verdana-Bold"/>
          <w:color w:val="000000"/>
          <w:sz w:val="20"/>
          <w:szCs w:val="20"/>
        </w:rPr>
      </w:pPr>
      <w:r w:rsidRPr="00355322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1</w:t>
      </w:r>
      <w:r w:rsidR="00EE2877"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 w:rsidRPr="00355322">
        <w:rPr>
          <w:rFonts w:ascii="Verdana" w:hAnsi="Verdana" w:cs="Verdana"/>
          <w:b/>
          <w:bCs/>
          <w:color w:val="000000"/>
          <w:sz w:val="20"/>
          <w:szCs w:val="20"/>
        </w:rPr>
        <w:t>)</w:t>
      </w:r>
      <w:r w:rsidRPr="0035532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55322">
        <w:rPr>
          <w:rFonts w:ascii="Verdana-Bold" w:hAnsi="Verdana-Bold" w:cs="Verdana-Bold"/>
          <w:b/>
          <w:bCs/>
          <w:color w:val="000000"/>
          <w:sz w:val="20"/>
          <w:szCs w:val="20"/>
        </w:rPr>
        <w:t>Requisiti di capacità economica</w:t>
      </w:r>
      <w:r w:rsidR="00355322" w:rsidRPr="00355322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e</w:t>
      </w:r>
      <w:r w:rsidRPr="00355322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finanziaria</w:t>
      </w:r>
      <w:r w:rsidR="00355322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 w:rsidR="00355322" w:rsidRPr="00355322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di capacità economica e finanziaria, </w:t>
      </w:r>
      <w:r w:rsidR="00355322" w:rsidRPr="00355322">
        <w:rPr>
          <w:rFonts w:ascii="Verdana-Bold" w:hAnsi="Verdana-Bold" w:cs="Verdana-Bold"/>
          <w:color w:val="000000"/>
          <w:sz w:val="20"/>
          <w:szCs w:val="20"/>
        </w:rPr>
        <w:t xml:space="preserve">di cui all’art. 83 del </w:t>
      </w:r>
      <w:proofErr w:type="spellStart"/>
      <w:r w:rsidR="00355322" w:rsidRPr="00355322">
        <w:rPr>
          <w:rFonts w:ascii="Verdana-Bold" w:hAnsi="Verdana-Bold" w:cs="Verdana-Bold"/>
          <w:color w:val="000000"/>
          <w:sz w:val="20"/>
          <w:szCs w:val="20"/>
        </w:rPr>
        <w:t>D.Lgs</w:t>
      </w:r>
      <w:r w:rsidR="0075052F">
        <w:rPr>
          <w:rFonts w:ascii="Verdana-Bold" w:hAnsi="Verdana-Bold" w:cs="Verdana-Bold"/>
          <w:color w:val="000000"/>
          <w:sz w:val="20"/>
          <w:szCs w:val="20"/>
        </w:rPr>
        <w:t>.</w:t>
      </w:r>
      <w:proofErr w:type="spellEnd"/>
      <w:r w:rsidR="00355322" w:rsidRPr="00355322">
        <w:rPr>
          <w:rFonts w:ascii="Verdana-Bold" w:hAnsi="Verdana-Bold" w:cs="Verdana-Bold"/>
          <w:color w:val="000000"/>
          <w:sz w:val="20"/>
          <w:szCs w:val="20"/>
        </w:rPr>
        <w:t xml:space="preserve"> n. 50/2016 e all’avviso di indizione, al </w:t>
      </w:r>
      <w:r w:rsidR="00355322" w:rsidRPr="006F68B2">
        <w:rPr>
          <w:rFonts w:ascii="Verdana-Bold" w:hAnsi="Verdana-Bold" w:cs="Verdana-Bold"/>
          <w:color w:val="000000"/>
          <w:sz w:val="20"/>
          <w:szCs w:val="20"/>
          <w:highlight w:val="yellow"/>
        </w:rPr>
        <w:t xml:space="preserve">punto </w:t>
      </w:r>
      <w:r w:rsidR="00D16A0D" w:rsidRPr="006F68B2">
        <w:rPr>
          <w:rFonts w:ascii="Verdana-Bold" w:hAnsi="Verdana-Bold" w:cs="Verdana-Bold"/>
          <w:color w:val="000000"/>
          <w:sz w:val="20"/>
          <w:szCs w:val="20"/>
          <w:highlight w:val="yellow"/>
        </w:rPr>
        <w:t>10</w:t>
      </w:r>
      <w:r w:rsidR="00355322" w:rsidRPr="006F68B2">
        <w:rPr>
          <w:rFonts w:ascii="Verdana-Bold" w:hAnsi="Verdana-Bold" w:cs="Verdana-Bold"/>
          <w:color w:val="000000"/>
          <w:sz w:val="20"/>
          <w:szCs w:val="20"/>
          <w:highlight w:val="yellow"/>
        </w:rPr>
        <w:t>.3:</w:t>
      </w:r>
    </w:p>
    <w:p w14:paraId="0642DB8A" w14:textId="2877D432" w:rsidR="00355322" w:rsidRDefault="00355322" w:rsidP="00A23FE4">
      <w:pPr>
        <w:autoSpaceDE w:val="0"/>
        <w:autoSpaceDN w:val="0"/>
        <w:adjustRightInd w:val="0"/>
        <w:spacing w:after="0" w:line="276" w:lineRule="auto"/>
        <w:rPr>
          <w:rFonts w:ascii="Verdana-Bold" w:hAnsi="Verdana-Bold" w:cs="Verdana-Bold"/>
          <w:b/>
          <w:bCs/>
          <w:color w:val="000000"/>
          <w:sz w:val="20"/>
          <w:szCs w:val="20"/>
          <w:highlight w:val="yellow"/>
        </w:rPr>
      </w:pPr>
      <w:r>
        <w:rPr>
          <w:rFonts w:ascii="Verdana-Bold" w:hAnsi="Verdana-Bold" w:cs="Verdana-Bold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</w:p>
    <w:p w14:paraId="2662FD76" w14:textId="18D6B6C1" w:rsidR="00EB17D7" w:rsidRDefault="00EB17D7" w:rsidP="00355322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9323BD"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 w:rsidR="00EE2877"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 w:rsidRPr="009323BD">
        <w:rPr>
          <w:rFonts w:ascii="Verdana" w:hAnsi="Verdana" w:cs="Verdana"/>
          <w:b/>
          <w:bCs/>
          <w:color w:val="000000"/>
          <w:sz w:val="20"/>
          <w:szCs w:val="20"/>
        </w:rPr>
        <w:t>)</w:t>
      </w:r>
      <w:r w:rsidRPr="009323B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323BD">
        <w:rPr>
          <w:rFonts w:ascii="Verdana-Bold" w:hAnsi="Verdana-Bold" w:cs="Verdana-Bold"/>
          <w:b/>
          <w:bCs/>
          <w:color w:val="000000"/>
          <w:sz w:val="20"/>
          <w:szCs w:val="20"/>
        </w:rPr>
        <w:t>Requisiti di capacità tecnica e professionale</w:t>
      </w:r>
      <w:r w:rsidR="00355322" w:rsidRPr="009323BD">
        <w:t xml:space="preserve"> </w:t>
      </w:r>
      <w:r w:rsidR="00355322" w:rsidRPr="009323BD">
        <w:rPr>
          <w:rFonts w:ascii="Verdana-Bold" w:hAnsi="Verdana-Bold" w:cs="Verdana-Bold"/>
          <w:color w:val="000000"/>
          <w:sz w:val="20"/>
          <w:szCs w:val="20"/>
        </w:rPr>
        <w:t xml:space="preserve">di cui all’art. 83 del </w:t>
      </w:r>
      <w:proofErr w:type="spellStart"/>
      <w:r w:rsidR="00355322" w:rsidRPr="009323BD">
        <w:rPr>
          <w:rFonts w:ascii="Verdana-Bold" w:hAnsi="Verdana-Bold" w:cs="Verdana-Bold"/>
          <w:color w:val="000000"/>
          <w:sz w:val="20"/>
          <w:szCs w:val="20"/>
        </w:rPr>
        <w:t>D.Lgs.</w:t>
      </w:r>
      <w:proofErr w:type="spellEnd"/>
      <w:r w:rsidR="00355322" w:rsidRPr="009323BD">
        <w:rPr>
          <w:rFonts w:ascii="Verdana-Bold" w:hAnsi="Verdana-Bold" w:cs="Verdana-Bold"/>
          <w:color w:val="000000"/>
          <w:sz w:val="20"/>
          <w:szCs w:val="20"/>
        </w:rPr>
        <w:t xml:space="preserve"> n. 50/2016, comprovata da dichiarazione contenuta</w:t>
      </w:r>
      <w:r w:rsidR="00355322" w:rsidRPr="008A09FD">
        <w:rPr>
          <w:rFonts w:ascii="Verdana-Bold" w:hAnsi="Verdana-Bold" w:cs="Verdana-Bold"/>
          <w:color w:val="000000"/>
          <w:sz w:val="20"/>
          <w:szCs w:val="20"/>
        </w:rPr>
        <w:t xml:space="preserve"> nel DGUE</w:t>
      </w:r>
      <w:r w:rsidR="008A09FD">
        <w:rPr>
          <w:rFonts w:ascii="Verdana-Bold" w:hAnsi="Verdana-Bold" w:cs="Verdana-Bold"/>
          <w:color w:val="000000"/>
          <w:sz w:val="20"/>
          <w:szCs w:val="20"/>
        </w:rPr>
        <w:t>, ai sensi dell’</w:t>
      </w:r>
      <w:r w:rsidR="008A09FD" w:rsidRPr="008A09FD">
        <w:rPr>
          <w:rFonts w:ascii="Verdana-Bold" w:hAnsi="Verdana-Bold" w:cs="Verdana-Bold"/>
          <w:color w:val="000000"/>
          <w:sz w:val="20"/>
          <w:szCs w:val="20"/>
        </w:rPr>
        <w:t xml:space="preserve">art. 85 del </w:t>
      </w:r>
      <w:proofErr w:type="spellStart"/>
      <w:r w:rsidR="008A09FD" w:rsidRPr="008A09FD">
        <w:rPr>
          <w:rFonts w:ascii="Verdana-Bold" w:hAnsi="Verdana-Bold" w:cs="Verdana-Bold"/>
          <w:color w:val="000000"/>
          <w:sz w:val="20"/>
          <w:szCs w:val="20"/>
        </w:rPr>
        <w:t>D.Lgs.</w:t>
      </w:r>
      <w:proofErr w:type="spellEnd"/>
      <w:r w:rsidR="008A09FD" w:rsidRPr="008A09FD">
        <w:rPr>
          <w:rFonts w:ascii="Verdana-Bold" w:hAnsi="Verdana-Bold" w:cs="Verdana-Bold"/>
          <w:color w:val="000000"/>
          <w:sz w:val="20"/>
          <w:szCs w:val="20"/>
        </w:rPr>
        <w:t xml:space="preserve"> n. 50/2016</w:t>
      </w:r>
      <w:r w:rsidR="008A09FD">
        <w:rPr>
          <w:rFonts w:ascii="Verdana-Bold" w:hAnsi="Verdana-Bold" w:cs="Verdana-Bold"/>
          <w:color w:val="000000"/>
          <w:sz w:val="20"/>
          <w:szCs w:val="20"/>
        </w:rPr>
        <w:t xml:space="preserve"> e de</w:t>
      </w:r>
      <w:r w:rsidR="008A09FD" w:rsidRPr="008A09FD">
        <w:rPr>
          <w:rFonts w:ascii="Verdana-Bold" w:hAnsi="Verdana-Bold" w:cs="Verdana-Bold"/>
          <w:color w:val="000000"/>
          <w:sz w:val="20"/>
          <w:szCs w:val="20"/>
        </w:rPr>
        <w:t xml:space="preserve">ll’avviso di indizione, al </w:t>
      </w:r>
      <w:r w:rsidR="008A09FD" w:rsidRPr="006F68B2">
        <w:rPr>
          <w:rFonts w:ascii="Verdana-Bold" w:hAnsi="Verdana-Bold" w:cs="Verdana-Bold"/>
          <w:color w:val="000000"/>
          <w:sz w:val="20"/>
          <w:szCs w:val="20"/>
          <w:highlight w:val="yellow"/>
        </w:rPr>
        <w:t xml:space="preserve">punto </w:t>
      </w:r>
      <w:r w:rsidR="00D16A0D" w:rsidRPr="006F68B2">
        <w:rPr>
          <w:rFonts w:ascii="Verdana-Bold" w:hAnsi="Verdana-Bold" w:cs="Verdana-Bold"/>
          <w:color w:val="000000"/>
          <w:sz w:val="20"/>
          <w:szCs w:val="20"/>
          <w:highlight w:val="yellow"/>
        </w:rPr>
        <w:t>10</w:t>
      </w:r>
      <w:r w:rsidR="008A09FD" w:rsidRPr="006F68B2">
        <w:rPr>
          <w:rFonts w:ascii="Verdana-Bold" w:hAnsi="Verdana-Bold" w:cs="Verdana-Bold"/>
          <w:color w:val="000000"/>
          <w:sz w:val="20"/>
          <w:szCs w:val="20"/>
          <w:highlight w:val="yellow"/>
        </w:rPr>
        <w:t>.4</w:t>
      </w:r>
      <w:r w:rsidR="008A09FD" w:rsidRPr="008A09FD">
        <w:rPr>
          <w:rFonts w:ascii="Verdana-Bold" w:hAnsi="Verdana-Bold" w:cs="Verdana-Bold"/>
          <w:color w:val="000000"/>
          <w:sz w:val="20"/>
          <w:szCs w:val="20"/>
        </w:rPr>
        <w:t>:</w:t>
      </w:r>
      <w:r w:rsidRPr="00430A9D">
        <w:rPr>
          <w:rFonts w:ascii="Verdana-Bold" w:hAnsi="Verdana-Bold" w:cs="Verdana-Bold"/>
          <w:b/>
          <w:bCs/>
          <w:color w:val="000000"/>
          <w:sz w:val="20"/>
          <w:szCs w:val="20"/>
          <w:highlight w:val="yellow"/>
        </w:rPr>
        <w:t xml:space="preserve"> </w:t>
      </w:r>
    </w:p>
    <w:p w14:paraId="35133969" w14:textId="7FDE9E7C" w:rsidR="00355322" w:rsidRPr="009323BD" w:rsidRDefault="008A09FD" w:rsidP="00355322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>
        <w:rPr>
          <w:rFonts w:ascii="Verdana-Bold" w:hAnsi="Verdana-Bold" w:cs="Verdana-Bold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31264" w14:textId="76CEF004" w:rsidR="00EB17D7" w:rsidRPr="009323BD" w:rsidRDefault="00EB17D7" w:rsidP="009323B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 w:rsidRPr="009323BD"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 w:rsidR="00EE2877">
        <w:rPr>
          <w:rFonts w:ascii="Verdana" w:hAnsi="Verdana" w:cs="Verdana"/>
          <w:b/>
          <w:bCs/>
          <w:color w:val="000000"/>
          <w:sz w:val="20"/>
          <w:szCs w:val="20"/>
        </w:rPr>
        <w:t>3</w:t>
      </w:r>
      <w:r w:rsidRPr="009323BD">
        <w:rPr>
          <w:rFonts w:ascii="Verdana" w:hAnsi="Verdana" w:cs="Verdana"/>
          <w:b/>
          <w:bCs/>
          <w:color w:val="000000"/>
          <w:sz w:val="20"/>
          <w:szCs w:val="20"/>
        </w:rPr>
        <w:t>)</w:t>
      </w:r>
      <w:r w:rsidRPr="009323BD">
        <w:rPr>
          <w:rFonts w:ascii="Verdana" w:hAnsi="Verdana" w:cs="Verdana"/>
          <w:color w:val="000000"/>
          <w:sz w:val="20"/>
          <w:szCs w:val="20"/>
        </w:rPr>
        <w:t xml:space="preserve"> che l’Operatore economico </w:t>
      </w:r>
      <w:r w:rsidR="009323BD" w:rsidRPr="009323BD">
        <w:rPr>
          <w:rFonts w:ascii="Verdana" w:hAnsi="Verdana" w:cs="Verdana"/>
          <w:color w:val="000000"/>
          <w:sz w:val="20"/>
          <w:szCs w:val="20"/>
        </w:rPr>
        <w:t xml:space="preserve">ha ottemperato alle norme di garanzia della qualità, di cui all’art. 87 del </w:t>
      </w:r>
      <w:proofErr w:type="spellStart"/>
      <w:r w:rsidR="009323BD" w:rsidRPr="009323BD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="009323BD" w:rsidRPr="009323BD">
        <w:rPr>
          <w:rFonts w:ascii="Verdana" w:hAnsi="Verdana" w:cs="Verdana"/>
          <w:color w:val="000000"/>
          <w:sz w:val="20"/>
          <w:szCs w:val="20"/>
        </w:rPr>
        <w:t xml:space="preserve"> n. 50/2016, comprovata dal </w:t>
      </w:r>
      <w:r w:rsidR="009323BD" w:rsidRPr="009323BD">
        <w:rPr>
          <w:rFonts w:ascii="Verdana" w:hAnsi="Verdana" w:cs="Verdana"/>
          <w:b/>
          <w:bCs/>
          <w:color w:val="000000"/>
          <w:sz w:val="20"/>
          <w:szCs w:val="20"/>
        </w:rPr>
        <w:t>possesso della Certificazione UNI EN ISO 9001:2015, rilasciata da un ente di certificazione accreditato per servizi di ristorazione</w:t>
      </w:r>
      <w:r w:rsidR="009323BD" w:rsidRPr="009323BD">
        <w:rPr>
          <w:rFonts w:ascii="Verdana" w:hAnsi="Verdana" w:cs="Verdana"/>
          <w:color w:val="000000"/>
          <w:sz w:val="20"/>
          <w:szCs w:val="20"/>
        </w:rPr>
        <w:t xml:space="preserve"> e </w:t>
      </w:r>
      <w:r w:rsidRPr="009323BD">
        <w:rPr>
          <w:rFonts w:ascii="Verdana" w:hAnsi="Verdana" w:cs="Verdana"/>
          <w:color w:val="000000"/>
          <w:sz w:val="20"/>
          <w:szCs w:val="20"/>
        </w:rPr>
        <w:t xml:space="preserve">richiesta al </w:t>
      </w:r>
      <w:r w:rsidRPr="006F68B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punto </w:t>
      </w:r>
      <w:r w:rsidR="00D16A0D" w:rsidRPr="006F68B2">
        <w:rPr>
          <w:rFonts w:ascii="Verdana" w:hAnsi="Verdana" w:cs="Verdana"/>
          <w:color w:val="000000"/>
          <w:sz w:val="20"/>
          <w:szCs w:val="20"/>
          <w:highlight w:val="yellow"/>
        </w:rPr>
        <w:t>10</w:t>
      </w:r>
      <w:r w:rsidR="009323BD" w:rsidRPr="006F68B2">
        <w:rPr>
          <w:rFonts w:ascii="Verdana" w:hAnsi="Verdana" w:cs="Verdana"/>
          <w:color w:val="000000"/>
          <w:sz w:val="20"/>
          <w:szCs w:val="20"/>
          <w:highlight w:val="yellow"/>
        </w:rPr>
        <w:t>.5</w:t>
      </w:r>
      <w:r w:rsidRPr="006F68B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  <w:r w:rsidRPr="009323BD">
        <w:rPr>
          <w:rFonts w:ascii="Verdana" w:hAnsi="Verdana" w:cs="Verdana"/>
          <w:color w:val="000000"/>
          <w:sz w:val="20"/>
          <w:szCs w:val="20"/>
        </w:rPr>
        <w:t>del Disciplinare di gara, rilasciato da</w:t>
      </w:r>
      <w:r w:rsidR="009323BD">
        <w:rPr>
          <w:rFonts w:ascii="Verdana" w:hAnsi="Verdana" w:cs="Verdana"/>
          <w:color w:val="000000"/>
          <w:sz w:val="22"/>
          <w:szCs w:val="22"/>
        </w:rPr>
        <w:t xml:space="preserve"> ____________________________________</w:t>
      </w:r>
      <w:r w:rsidR="009323BD">
        <w:rPr>
          <w:rFonts w:ascii="Verdana" w:hAnsi="Verdana" w:cs="Verdana"/>
          <w:color w:val="000000"/>
          <w:sz w:val="20"/>
          <w:szCs w:val="20"/>
        </w:rPr>
        <w:t>_________</w:t>
      </w:r>
      <w:r w:rsidRPr="009323BD">
        <w:rPr>
          <w:rFonts w:ascii="Verdana" w:hAnsi="Verdana" w:cs="Verdana"/>
          <w:color w:val="000000"/>
          <w:sz w:val="20"/>
          <w:szCs w:val="20"/>
        </w:rPr>
        <w:t xml:space="preserve">in data </w:t>
      </w:r>
      <w:r w:rsidR="009323BD">
        <w:rPr>
          <w:rFonts w:ascii="Verdana" w:hAnsi="Verdana" w:cs="Verdana"/>
          <w:color w:val="000000"/>
          <w:sz w:val="20"/>
          <w:szCs w:val="20"/>
        </w:rPr>
        <w:t>____________________</w:t>
      </w:r>
      <w:r w:rsidRPr="009323BD">
        <w:rPr>
          <w:rFonts w:ascii="Verdana" w:hAnsi="Verdana" w:cs="Verdana"/>
          <w:color w:val="000000"/>
          <w:sz w:val="20"/>
          <w:szCs w:val="20"/>
        </w:rPr>
        <w:t xml:space="preserve"> con scadenza il</w:t>
      </w:r>
      <w:r w:rsidR="009323BD" w:rsidRPr="009323B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323BD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</w:t>
      </w:r>
      <w:r w:rsidRPr="009323BD">
        <w:rPr>
          <w:rFonts w:ascii="Verdana" w:hAnsi="Verdana" w:cs="Verdana"/>
          <w:color w:val="000000"/>
          <w:sz w:val="20"/>
          <w:szCs w:val="20"/>
        </w:rPr>
        <w:t>;</w:t>
      </w:r>
    </w:p>
    <w:p w14:paraId="0EE8C4B1" w14:textId="102CD7FC" w:rsidR="00EB17D7" w:rsidRDefault="00EB17D7" w:rsidP="00F3052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 w:rsidRPr="00F30527"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 w:rsidR="00EE2877">
        <w:rPr>
          <w:rFonts w:ascii="Verdana" w:hAnsi="Verdana" w:cs="Verdana"/>
          <w:b/>
          <w:bCs/>
          <w:color w:val="000000"/>
          <w:sz w:val="20"/>
          <w:szCs w:val="20"/>
        </w:rPr>
        <w:t>4</w:t>
      </w:r>
      <w:r w:rsidRPr="00F30527">
        <w:rPr>
          <w:rFonts w:ascii="Verdana" w:hAnsi="Verdana" w:cs="Verdana"/>
          <w:b/>
          <w:bCs/>
          <w:color w:val="000000"/>
          <w:sz w:val="20"/>
          <w:szCs w:val="20"/>
        </w:rPr>
        <w:t>)</w:t>
      </w:r>
      <w:r w:rsidR="00F30527" w:rsidRPr="00F30527">
        <w:t xml:space="preserve"> </w:t>
      </w:r>
      <w:r w:rsidR="00F30527" w:rsidRPr="00F30527">
        <w:rPr>
          <w:rFonts w:ascii="Verdana" w:hAnsi="Verdana" w:cs="Verdana"/>
          <w:color w:val="000000"/>
          <w:sz w:val="20"/>
          <w:szCs w:val="20"/>
        </w:rPr>
        <w:t>che l’Operatore economico</w:t>
      </w:r>
      <w:r w:rsidR="00F30527">
        <w:rPr>
          <w:rFonts w:ascii="Verdana" w:hAnsi="Verdana" w:cs="Verdana"/>
          <w:color w:val="000000"/>
          <w:sz w:val="20"/>
          <w:szCs w:val="20"/>
        </w:rPr>
        <w:t xml:space="preserve"> è in p</w:t>
      </w:r>
      <w:r w:rsidR="00F30527" w:rsidRPr="00F30527">
        <w:rPr>
          <w:rFonts w:ascii="Verdana" w:hAnsi="Verdana" w:cs="Verdana"/>
          <w:color w:val="000000"/>
          <w:sz w:val="20"/>
          <w:szCs w:val="20"/>
        </w:rPr>
        <w:t xml:space="preserve">ossesso di </w:t>
      </w:r>
      <w:r w:rsidR="00F30527" w:rsidRPr="00F30527">
        <w:rPr>
          <w:rFonts w:ascii="Verdana" w:hAnsi="Verdana" w:cs="Verdana"/>
          <w:b/>
          <w:bCs/>
          <w:color w:val="000000"/>
          <w:sz w:val="20"/>
          <w:szCs w:val="20"/>
        </w:rPr>
        <w:t>valutazione di conformità delle proprie misure di gestione ambientale alle norme UNI EN ISO 14001:2015 ed EMAS</w:t>
      </w:r>
      <w:r w:rsidR="00F30527" w:rsidRPr="00F30527">
        <w:rPr>
          <w:rFonts w:ascii="Verdana" w:hAnsi="Verdana" w:cs="Verdana"/>
          <w:color w:val="000000"/>
          <w:sz w:val="20"/>
          <w:szCs w:val="20"/>
        </w:rPr>
        <w:t xml:space="preserve"> rilasciate da un ente di certificazione accreditato, per servizi di ristorazione</w:t>
      </w:r>
      <w:r w:rsidR="00F30527">
        <w:rPr>
          <w:rFonts w:ascii="Verdana" w:hAnsi="Verdana" w:cs="Verdana"/>
          <w:color w:val="000000"/>
          <w:sz w:val="20"/>
          <w:szCs w:val="20"/>
        </w:rPr>
        <w:t xml:space="preserve">, di cui </w:t>
      </w:r>
      <w:r w:rsidR="00F30527" w:rsidRPr="009323BD">
        <w:rPr>
          <w:rFonts w:ascii="Verdana" w:hAnsi="Verdana" w:cs="Verdana"/>
          <w:color w:val="000000"/>
          <w:sz w:val="20"/>
          <w:szCs w:val="20"/>
        </w:rPr>
        <w:t xml:space="preserve">al </w:t>
      </w:r>
      <w:r w:rsidR="00F30527" w:rsidRPr="006F68B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punto </w:t>
      </w:r>
      <w:r w:rsidR="00D16A0D" w:rsidRPr="006F68B2">
        <w:rPr>
          <w:rFonts w:ascii="Verdana" w:hAnsi="Verdana" w:cs="Verdana"/>
          <w:color w:val="000000"/>
          <w:sz w:val="20"/>
          <w:szCs w:val="20"/>
          <w:highlight w:val="yellow"/>
        </w:rPr>
        <w:t>10</w:t>
      </w:r>
      <w:r w:rsidR="00F30527" w:rsidRPr="006F68B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.6 </w:t>
      </w:r>
      <w:r w:rsidR="00F30527" w:rsidRPr="009323BD">
        <w:rPr>
          <w:rFonts w:ascii="Verdana" w:hAnsi="Verdana" w:cs="Verdana"/>
          <w:color w:val="000000"/>
          <w:sz w:val="20"/>
          <w:szCs w:val="20"/>
        </w:rPr>
        <w:t>del Disciplinare di gara</w:t>
      </w:r>
      <w:r w:rsidR="00F30527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F30527" w:rsidRPr="009323BD">
        <w:rPr>
          <w:rFonts w:ascii="Verdana" w:hAnsi="Verdana" w:cs="Verdana"/>
          <w:color w:val="000000"/>
          <w:sz w:val="20"/>
          <w:szCs w:val="20"/>
        </w:rPr>
        <w:t>rilasciato da</w:t>
      </w:r>
      <w:r w:rsidR="00F30527">
        <w:rPr>
          <w:rFonts w:ascii="Verdana" w:hAnsi="Verdana" w:cs="Verdana"/>
          <w:color w:val="000000"/>
          <w:sz w:val="22"/>
          <w:szCs w:val="22"/>
        </w:rPr>
        <w:t xml:space="preserve"> ____________________________________</w:t>
      </w:r>
      <w:r w:rsidR="00F30527">
        <w:rPr>
          <w:rFonts w:ascii="Verdana" w:hAnsi="Verdana" w:cs="Verdana"/>
          <w:color w:val="000000"/>
          <w:sz w:val="20"/>
          <w:szCs w:val="20"/>
        </w:rPr>
        <w:t>_________</w:t>
      </w:r>
      <w:r w:rsidR="00F30527" w:rsidRPr="009323BD">
        <w:rPr>
          <w:rFonts w:ascii="Verdana" w:hAnsi="Verdana" w:cs="Verdana"/>
          <w:color w:val="000000"/>
          <w:sz w:val="20"/>
          <w:szCs w:val="20"/>
        </w:rPr>
        <w:t xml:space="preserve">in data </w:t>
      </w:r>
      <w:r w:rsidR="00F30527">
        <w:rPr>
          <w:rFonts w:ascii="Verdana" w:hAnsi="Verdana" w:cs="Verdana"/>
          <w:color w:val="000000"/>
          <w:sz w:val="20"/>
          <w:szCs w:val="20"/>
        </w:rPr>
        <w:t>____________________</w:t>
      </w:r>
      <w:r w:rsidR="00F30527" w:rsidRPr="009323BD">
        <w:rPr>
          <w:rFonts w:ascii="Verdana" w:hAnsi="Verdana" w:cs="Verdana"/>
          <w:color w:val="000000"/>
          <w:sz w:val="20"/>
          <w:szCs w:val="20"/>
        </w:rPr>
        <w:t xml:space="preserve"> con scadenza il </w:t>
      </w:r>
      <w:r w:rsidR="00F30527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</w:t>
      </w:r>
      <w:r w:rsidR="00F30527" w:rsidRPr="009323BD">
        <w:rPr>
          <w:rFonts w:ascii="Verdana" w:hAnsi="Verdana" w:cs="Verdana"/>
          <w:color w:val="000000"/>
          <w:sz w:val="20"/>
          <w:szCs w:val="20"/>
        </w:rPr>
        <w:t>;</w:t>
      </w:r>
    </w:p>
    <w:p w14:paraId="12CE75B9" w14:textId="32F0EB5A" w:rsidR="00EB17D7" w:rsidRPr="00F84DF4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 w:rsidRPr="00F84DF4">
        <w:rPr>
          <w:rFonts w:ascii="Verdana-Bold" w:hAnsi="Verdana-Bold" w:cs="Verdana-Bold"/>
          <w:b/>
          <w:bCs/>
          <w:color w:val="000000"/>
          <w:sz w:val="20"/>
          <w:szCs w:val="20"/>
        </w:rPr>
        <w:t>1</w:t>
      </w:r>
      <w:r w:rsidR="00EE2877">
        <w:rPr>
          <w:rFonts w:ascii="Verdana-Bold" w:hAnsi="Verdana-Bold" w:cs="Verdana-Bold"/>
          <w:b/>
          <w:bCs/>
          <w:color w:val="000000"/>
          <w:sz w:val="20"/>
          <w:szCs w:val="20"/>
        </w:rPr>
        <w:t>5</w:t>
      </w:r>
      <w:r w:rsidRPr="00F84DF4">
        <w:rPr>
          <w:rFonts w:ascii="Verdana-Bold" w:hAnsi="Verdana-Bold" w:cs="Verdana-Bold"/>
          <w:b/>
          <w:bCs/>
          <w:color w:val="000000"/>
          <w:sz w:val="20"/>
          <w:szCs w:val="20"/>
        </w:rPr>
        <w:t>) (solo per gli operatori economici non residenti e privi di stabile organizzazione in</w:t>
      </w:r>
    </w:p>
    <w:p w14:paraId="1586EF42" w14:textId="77777777" w:rsidR="00EB17D7" w:rsidRPr="00F84DF4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 w:rsidRPr="00F84DF4">
        <w:rPr>
          <w:rFonts w:ascii="Verdana-Bold" w:hAnsi="Verdana-Bold" w:cs="Verdana-Bold"/>
          <w:b/>
          <w:bCs/>
          <w:color w:val="000000"/>
          <w:sz w:val="20"/>
          <w:szCs w:val="20"/>
        </w:rPr>
        <w:t>Italia)</w:t>
      </w:r>
    </w:p>
    <w:p w14:paraId="74958187" w14:textId="77777777" w:rsidR="00EB17D7" w:rsidRPr="00F84DF4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 w:rsidRPr="00F84DF4">
        <w:rPr>
          <w:rFonts w:ascii="Wingdings-Regular" w:eastAsia="Wingdings-Regular" w:hAnsi="Verdana-Bold" w:cs="Wingdings-Regular" w:hint="eastAsia"/>
          <w:color w:val="000000"/>
          <w:sz w:val="20"/>
          <w:szCs w:val="20"/>
        </w:rPr>
        <w:t></w:t>
      </w:r>
      <w:r w:rsidRPr="00F84DF4">
        <w:rPr>
          <w:rFonts w:ascii="Wingdings-Regular" w:eastAsia="Wingdings-Regular" w:hAnsi="Verdana-Bold" w:cs="Wingdings-Regular"/>
          <w:color w:val="000000"/>
          <w:sz w:val="20"/>
          <w:szCs w:val="20"/>
        </w:rPr>
        <w:t xml:space="preserve"> </w:t>
      </w:r>
      <w:r w:rsidRPr="00F84DF4">
        <w:rPr>
          <w:rFonts w:ascii="Verdana" w:hAnsi="Verdana" w:cs="Verdana"/>
          <w:color w:val="000000"/>
          <w:sz w:val="20"/>
          <w:szCs w:val="20"/>
        </w:rPr>
        <w:t>di impegnarsi ad uniformarsi, in caso di aggiudicazione, alla disciplina di cui agli articoli 17,</w:t>
      </w:r>
    </w:p>
    <w:p w14:paraId="26970DFB" w14:textId="77777777" w:rsidR="00EB17D7" w:rsidRPr="00F84DF4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 w:rsidRPr="00F84DF4">
        <w:rPr>
          <w:rFonts w:ascii="Verdana" w:hAnsi="Verdana" w:cs="Verdana"/>
          <w:color w:val="000000"/>
          <w:sz w:val="20"/>
          <w:szCs w:val="20"/>
        </w:rPr>
        <w:t>comma 2, e 53, comma 3 del d.p.r. 633/1972 e a comunicare alla stazione appaltante la</w:t>
      </w:r>
    </w:p>
    <w:p w14:paraId="0C002C6E" w14:textId="77777777" w:rsidR="00EB17D7" w:rsidRPr="00F84DF4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 w:rsidRPr="00F84DF4">
        <w:rPr>
          <w:rFonts w:ascii="Verdana" w:hAnsi="Verdana" w:cs="Verdana"/>
          <w:color w:val="000000"/>
          <w:sz w:val="20"/>
          <w:szCs w:val="20"/>
        </w:rPr>
        <w:t>nomina del proprio rappresentante fiscale, nelle forme di legge;</w:t>
      </w:r>
    </w:p>
    <w:p w14:paraId="7DB52E0E" w14:textId="0A134901" w:rsidR="00EB17D7" w:rsidRPr="00F84DF4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 w:rsidRPr="00F84DF4">
        <w:rPr>
          <w:rFonts w:ascii="Verdana-Bold" w:hAnsi="Verdana-Bold" w:cs="Verdana-Bold"/>
          <w:b/>
          <w:bCs/>
          <w:color w:val="000000"/>
          <w:sz w:val="20"/>
          <w:szCs w:val="20"/>
        </w:rPr>
        <w:t>1</w:t>
      </w:r>
      <w:r w:rsidR="00EE2877">
        <w:rPr>
          <w:rFonts w:ascii="Verdana-Bold" w:hAnsi="Verdana-Bold" w:cs="Verdana-Bold"/>
          <w:b/>
          <w:bCs/>
          <w:color w:val="000000"/>
          <w:sz w:val="20"/>
          <w:szCs w:val="20"/>
        </w:rPr>
        <w:t>6</w:t>
      </w:r>
      <w:r w:rsidRPr="00F84DF4">
        <w:rPr>
          <w:rFonts w:ascii="Verdana-Bold" w:hAnsi="Verdana-Bold" w:cs="Verdana-Bold"/>
          <w:b/>
          <w:bCs/>
          <w:color w:val="000000"/>
          <w:sz w:val="20"/>
          <w:szCs w:val="20"/>
        </w:rPr>
        <w:t>) (solo per gli operatori economici ammessi al concordato preventivo di cui all’art.</w:t>
      </w:r>
    </w:p>
    <w:p w14:paraId="2AB4D4D6" w14:textId="77777777" w:rsidR="00EB17D7" w:rsidRPr="00F84DF4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 w:rsidRPr="00F84DF4">
        <w:rPr>
          <w:rFonts w:ascii="Verdana-Bold" w:hAnsi="Verdana-Bold" w:cs="Verdana-Bold"/>
          <w:b/>
          <w:bCs/>
          <w:color w:val="000000"/>
          <w:sz w:val="20"/>
          <w:szCs w:val="20"/>
        </w:rPr>
        <w:t>186 bis del R.D. 16 marzo 1942, n. 267)</w:t>
      </w:r>
    </w:p>
    <w:p w14:paraId="2962E19F" w14:textId="3A560049" w:rsidR="00EB17D7" w:rsidRPr="00CF4BAE" w:rsidRDefault="00EB17D7" w:rsidP="00CF4BAE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 w:rsidRPr="00F84DF4">
        <w:rPr>
          <w:rFonts w:ascii="Wingdings-Regular" w:eastAsia="Wingdings-Regular" w:hAnsi="Verdana-Bold" w:cs="Wingdings-Regular" w:hint="eastAsia"/>
          <w:color w:val="000000"/>
          <w:sz w:val="20"/>
          <w:szCs w:val="20"/>
        </w:rPr>
        <w:t></w:t>
      </w:r>
      <w:r w:rsidRPr="00F84DF4">
        <w:rPr>
          <w:rFonts w:ascii="Wingdings-Regular" w:eastAsia="Wingdings-Regular" w:hAnsi="Verdana-Bold" w:cs="Wingdings-Regular"/>
          <w:color w:val="000000"/>
          <w:sz w:val="20"/>
          <w:szCs w:val="20"/>
        </w:rPr>
        <w:t xml:space="preserve"> </w:t>
      </w:r>
      <w:r w:rsidRPr="00CF4BAE">
        <w:rPr>
          <w:rFonts w:ascii="Verdana" w:hAnsi="Verdana" w:cs="Verdana"/>
          <w:color w:val="000000"/>
          <w:sz w:val="20"/>
          <w:szCs w:val="20"/>
        </w:rPr>
        <w:t xml:space="preserve">indica, ad integrazione di quanto indicato </w:t>
      </w:r>
      <w:r w:rsidR="00F84DF4" w:rsidRPr="00CF4BAE">
        <w:rPr>
          <w:rFonts w:ascii="Verdana" w:hAnsi="Verdana" w:cs="Arial"/>
          <w:sz w:val="20"/>
          <w:szCs w:val="20"/>
        </w:rPr>
        <w:t>nella</w:t>
      </w:r>
      <w:r w:rsidR="00F84DF4" w:rsidRPr="00CF4BAE">
        <w:rPr>
          <w:rFonts w:ascii="Verdana" w:hAnsi="Verdana" w:cs="Arial"/>
          <w:spacing w:val="-12"/>
          <w:sz w:val="20"/>
          <w:szCs w:val="20"/>
        </w:rPr>
        <w:t xml:space="preserve"> </w:t>
      </w:r>
      <w:r w:rsidR="00F84DF4" w:rsidRPr="00CF4BAE">
        <w:rPr>
          <w:rFonts w:ascii="Verdana" w:hAnsi="Verdana" w:cs="Arial"/>
          <w:sz w:val="20"/>
          <w:szCs w:val="20"/>
        </w:rPr>
        <w:t>Parte</w:t>
      </w:r>
      <w:r w:rsidR="00F84DF4" w:rsidRPr="00CF4BAE">
        <w:rPr>
          <w:rFonts w:ascii="Verdana" w:hAnsi="Verdana" w:cs="Arial"/>
          <w:spacing w:val="38"/>
          <w:sz w:val="20"/>
          <w:szCs w:val="20"/>
        </w:rPr>
        <w:t xml:space="preserve"> </w:t>
      </w:r>
      <w:r w:rsidR="00F84DF4" w:rsidRPr="00CF4BAE">
        <w:rPr>
          <w:rFonts w:ascii="Verdana" w:hAnsi="Verdana" w:cs="Arial"/>
          <w:sz w:val="20"/>
          <w:szCs w:val="20"/>
        </w:rPr>
        <w:t>III,</w:t>
      </w:r>
      <w:r w:rsidR="00F84DF4" w:rsidRPr="00CF4BAE">
        <w:rPr>
          <w:rFonts w:ascii="Verdana" w:hAnsi="Verdana" w:cs="Arial"/>
          <w:spacing w:val="-11"/>
          <w:sz w:val="20"/>
          <w:szCs w:val="20"/>
        </w:rPr>
        <w:t xml:space="preserve"> </w:t>
      </w:r>
      <w:r w:rsidR="00F84DF4" w:rsidRPr="00CF4BAE">
        <w:rPr>
          <w:rFonts w:ascii="Verdana" w:hAnsi="Verdana" w:cs="Arial"/>
          <w:sz w:val="20"/>
          <w:szCs w:val="20"/>
        </w:rPr>
        <w:t>Sez.</w:t>
      </w:r>
      <w:r w:rsidR="00F84DF4" w:rsidRPr="00CF4BAE">
        <w:rPr>
          <w:rFonts w:ascii="Verdana" w:hAnsi="Verdana" w:cs="Arial"/>
          <w:spacing w:val="-12"/>
          <w:sz w:val="20"/>
          <w:szCs w:val="20"/>
        </w:rPr>
        <w:t xml:space="preserve"> </w:t>
      </w:r>
      <w:r w:rsidR="00F84DF4" w:rsidRPr="00CF4BAE">
        <w:rPr>
          <w:rFonts w:ascii="Verdana" w:hAnsi="Verdana" w:cs="Arial"/>
          <w:sz w:val="20"/>
          <w:szCs w:val="20"/>
        </w:rPr>
        <w:t>C,</w:t>
      </w:r>
      <w:r w:rsidR="00F84DF4" w:rsidRPr="00CF4BAE">
        <w:rPr>
          <w:rFonts w:ascii="Verdana" w:hAnsi="Verdana" w:cs="Arial"/>
          <w:spacing w:val="-12"/>
          <w:sz w:val="20"/>
          <w:szCs w:val="20"/>
        </w:rPr>
        <w:t xml:space="preserve"> </w:t>
      </w:r>
      <w:r w:rsidR="00F84DF4" w:rsidRPr="00CF4BAE">
        <w:rPr>
          <w:rFonts w:ascii="Verdana" w:hAnsi="Verdana" w:cs="Arial"/>
          <w:sz w:val="20"/>
          <w:szCs w:val="20"/>
        </w:rPr>
        <w:t>lett.</w:t>
      </w:r>
      <w:r w:rsidR="00F84DF4" w:rsidRPr="00CF4BAE">
        <w:rPr>
          <w:rFonts w:ascii="Verdana" w:hAnsi="Verdana" w:cs="Arial"/>
          <w:spacing w:val="-11"/>
          <w:sz w:val="20"/>
          <w:szCs w:val="20"/>
        </w:rPr>
        <w:t xml:space="preserve"> </w:t>
      </w:r>
      <w:r w:rsidR="00F84DF4" w:rsidRPr="00CF4BAE">
        <w:rPr>
          <w:rFonts w:ascii="Verdana" w:hAnsi="Verdana" w:cs="Arial"/>
          <w:sz w:val="20"/>
          <w:szCs w:val="20"/>
        </w:rPr>
        <w:t>d)</w:t>
      </w:r>
      <w:r w:rsidR="00F84DF4" w:rsidRPr="00CF4BAE">
        <w:rPr>
          <w:rFonts w:ascii="Verdana" w:hAnsi="Verdana" w:cs="Arial"/>
          <w:spacing w:val="-12"/>
          <w:sz w:val="20"/>
          <w:szCs w:val="20"/>
        </w:rPr>
        <w:t xml:space="preserve"> </w:t>
      </w:r>
      <w:proofErr w:type="gramStart"/>
      <w:r w:rsidR="00F84DF4" w:rsidRPr="00CF4BAE">
        <w:rPr>
          <w:rFonts w:ascii="Verdana" w:hAnsi="Verdana" w:cs="Arial"/>
          <w:sz w:val="20"/>
          <w:szCs w:val="20"/>
        </w:rPr>
        <w:t xml:space="preserve">del </w:t>
      </w:r>
      <w:r w:rsidR="00F84DF4" w:rsidRPr="00CF4BAE">
        <w:rPr>
          <w:rFonts w:ascii="Verdana" w:hAnsi="Verdana" w:cs="Arial"/>
          <w:spacing w:val="-58"/>
          <w:sz w:val="20"/>
          <w:szCs w:val="20"/>
        </w:rPr>
        <w:t xml:space="preserve"> </w:t>
      </w:r>
      <w:r w:rsidR="00F84DF4" w:rsidRPr="00CF4BAE">
        <w:rPr>
          <w:rFonts w:ascii="Verdana" w:hAnsi="Verdana" w:cs="Arial"/>
          <w:w w:val="95"/>
          <w:sz w:val="20"/>
          <w:szCs w:val="20"/>
        </w:rPr>
        <w:t>DGUE</w:t>
      </w:r>
      <w:proofErr w:type="gramEnd"/>
      <w:r w:rsidRPr="00CF4BAE">
        <w:rPr>
          <w:rFonts w:ascii="Verdana" w:hAnsi="Verdana" w:cs="Verdana"/>
          <w:color w:val="000000"/>
          <w:sz w:val="20"/>
          <w:szCs w:val="20"/>
        </w:rPr>
        <w:t>, i seguenti estremi del</w:t>
      </w:r>
      <w:r w:rsidR="00F84DF4" w:rsidRPr="00CF4BA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F4BAE">
        <w:rPr>
          <w:rFonts w:ascii="Verdana" w:hAnsi="Verdana" w:cs="Verdana"/>
          <w:color w:val="000000"/>
          <w:sz w:val="20"/>
          <w:szCs w:val="20"/>
        </w:rPr>
        <w:t>provvedimento di ammissione al concordato e del provvedimento di autorizzazione a</w:t>
      </w:r>
      <w:r w:rsidR="00F84DF4" w:rsidRPr="00CF4BA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F4BAE">
        <w:rPr>
          <w:rFonts w:ascii="Verdana" w:hAnsi="Verdana" w:cs="Verdana"/>
          <w:color w:val="000000"/>
          <w:sz w:val="20"/>
          <w:szCs w:val="20"/>
        </w:rPr>
        <w:t>partecipare alle gare ………… rilasciati dal Tribunale di ……………… nonché dichiara di non</w:t>
      </w:r>
      <w:r w:rsidR="00CF4BA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F4BAE">
        <w:rPr>
          <w:rFonts w:ascii="Verdana" w:hAnsi="Verdana" w:cs="Verdana"/>
          <w:color w:val="000000"/>
          <w:sz w:val="20"/>
          <w:szCs w:val="20"/>
        </w:rPr>
        <w:t>partecipare alla gara quale mandataria di un raggruppamento temporaneo di imprese e che</w:t>
      </w:r>
    </w:p>
    <w:p w14:paraId="45BF34CF" w14:textId="70AAC837" w:rsidR="00EB17D7" w:rsidRDefault="00EB17D7" w:rsidP="00CF4BAE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 w:rsidRPr="00CF4BAE">
        <w:rPr>
          <w:rFonts w:ascii="Verdana" w:hAnsi="Verdana" w:cs="Verdana"/>
          <w:color w:val="000000"/>
          <w:sz w:val="20"/>
          <w:szCs w:val="20"/>
        </w:rPr>
        <w:t>le altre imprese aderenti al raggruppamento non sono assoggettate ad una procedura</w:t>
      </w:r>
      <w:r w:rsidR="00CF4BA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F4BAE">
        <w:rPr>
          <w:rFonts w:ascii="Verdana" w:hAnsi="Verdana" w:cs="Verdana"/>
          <w:color w:val="000000"/>
          <w:sz w:val="20"/>
          <w:szCs w:val="20"/>
        </w:rPr>
        <w:t>concorsuale ai sensi dell’art. 186 bis, comma 6 del R.D. 16 marzo 1942, n. 267</w:t>
      </w:r>
      <w:r w:rsidR="00C0520F">
        <w:rPr>
          <w:rFonts w:ascii="Verdana" w:hAnsi="Verdana" w:cs="Verdana"/>
          <w:color w:val="000000"/>
          <w:sz w:val="20"/>
          <w:szCs w:val="20"/>
        </w:rPr>
        <w:t>;</w:t>
      </w:r>
    </w:p>
    <w:p w14:paraId="5C36E464" w14:textId="72230647" w:rsidR="00C0520F" w:rsidRPr="00C0520F" w:rsidRDefault="00A078AD" w:rsidP="00C0520F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 w:rsidRPr="00F84DF4">
        <w:rPr>
          <w:rFonts w:ascii="Verdana-Bold" w:hAnsi="Verdana-Bold" w:cs="Verdana-Bold"/>
          <w:b/>
          <w:bCs/>
          <w:color w:val="000000"/>
          <w:sz w:val="20"/>
          <w:szCs w:val="20"/>
        </w:rPr>
        <w:t>1</w:t>
      </w:r>
      <w:r w:rsidR="00EE2877">
        <w:rPr>
          <w:rFonts w:ascii="Verdana-Bold" w:hAnsi="Verdana-Bold" w:cs="Verdana-Bold"/>
          <w:b/>
          <w:bCs/>
          <w:color w:val="000000"/>
          <w:sz w:val="20"/>
          <w:szCs w:val="20"/>
        </w:rPr>
        <w:t>7</w:t>
      </w:r>
      <w:r w:rsidRPr="00F84DF4">
        <w:rPr>
          <w:rFonts w:ascii="Verdana-Bold" w:hAnsi="Verdana-Bold" w:cs="Verdana-Bold"/>
          <w:b/>
          <w:bCs/>
          <w:color w:val="000000"/>
          <w:sz w:val="20"/>
          <w:szCs w:val="20"/>
        </w:rPr>
        <w:t>)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 w:rsidR="00C0520F" w:rsidRPr="00C0520F">
        <w:rPr>
          <w:rFonts w:ascii="Verdana" w:hAnsi="Verdana" w:cs="Verdana"/>
          <w:color w:val="000000"/>
          <w:sz w:val="20"/>
          <w:szCs w:val="20"/>
        </w:rPr>
        <w:t xml:space="preserve">che nei confronti </w:t>
      </w:r>
      <w:r>
        <w:rPr>
          <w:rFonts w:ascii="Verdana" w:hAnsi="Verdana" w:cs="Verdana"/>
          <w:color w:val="000000"/>
          <w:sz w:val="20"/>
          <w:szCs w:val="20"/>
        </w:rPr>
        <w:t>dell’</w:t>
      </w:r>
      <w:r w:rsidRPr="00F30527">
        <w:rPr>
          <w:rFonts w:ascii="Verdana" w:hAnsi="Verdana" w:cs="Verdana"/>
          <w:color w:val="000000"/>
          <w:sz w:val="20"/>
          <w:szCs w:val="20"/>
        </w:rPr>
        <w:t>Operatore economico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0520F" w:rsidRPr="00C0520F">
        <w:rPr>
          <w:rFonts w:ascii="Verdana" w:hAnsi="Verdana" w:cs="Verdana"/>
          <w:color w:val="000000"/>
          <w:sz w:val="20"/>
          <w:szCs w:val="20"/>
        </w:rPr>
        <w:t>e, per quanto di propria conoscenza, nei confronti dei soggetti indicati dall’art. 85 del D.lgs. 159/2011, (persone munite di potere di rappresentanza, direttore tecnico e componenti del collegio sindacale), non sussistono le cause di divieto, di decadenza o di   sospensione previste dall’art. 67 del D.lgs. 159/2011 (c.d. Codice delle leggi antimafia).</w:t>
      </w:r>
    </w:p>
    <w:p w14:paraId="62CFDEB0" w14:textId="1BD57DD9" w:rsidR="00C0520F" w:rsidRDefault="00C0520F" w:rsidP="00C0520F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 w:rsidRPr="00C0520F">
        <w:rPr>
          <w:rFonts w:ascii="Verdana" w:hAnsi="Verdana" w:cs="Verdana"/>
          <w:color w:val="000000"/>
          <w:sz w:val="20"/>
          <w:szCs w:val="20"/>
        </w:rPr>
        <w:t xml:space="preserve">Il sottoscritto inoltre, in nome e per conto dell’Impresa, </w:t>
      </w:r>
      <w:r w:rsidR="00A078AD">
        <w:rPr>
          <w:rFonts w:ascii="Verdana" w:hAnsi="Verdana" w:cs="Verdana"/>
          <w:color w:val="000000"/>
          <w:sz w:val="20"/>
          <w:szCs w:val="20"/>
        </w:rPr>
        <w:t xml:space="preserve">che </w:t>
      </w:r>
      <w:r w:rsidRPr="00C0520F">
        <w:rPr>
          <w:rFonts w:ascii="Verdana" w:hAnsi="Verdana" w:cs="Verdana"/>
          <w:color w:val="000000"/>
          <w:sz w:val="20"/>
          <w:szCs w:val="20"/>
        </w:rPr>
        <w:t>si impegna, in caso di aggiudicazione, a trasmettere al Ministero degli Affari Esteri e della Cooperazione Internazionale, le dichiarazioni sostitutive previste dal Codice delle</w:t>
      </w:r>
      <w:r w:rsidR="00A078A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0520F">
        <w:rPr>
          <w:rFonts w:ascii="Verdana" w:hAnsi="Verdana" w:cs="Verdana"/>
          <w:color w:val="000000"/>
          <w:sz w:val="20"/>
          <w:szCs w:val="20"/>
        </w:rPr>
        <w:t>leggi antimafia rese dalle persone munite di potere di rappresentanza, direttore tecnico e componenti del collegio sindacale, unitamente alle rispettive dichiarazioni sostitutive relative ai familiari conviventi di maggiore et</w:t>
      </w:r>
      <w:r w:rsidR="00A078AD">
        <w:rPr>
          <w:rFonts w:ascii="Verdana" w:hAnsi="Verdana" w:cs="Verdana"/>
          <w:color w:val="000000"/>
          <w:sz w:val="20"/>
          <w:szCs w:val="20"/>
        </w:rPr>
        <w:t>à</w:t>
      </w:r>
      <w:r w:rsidR="005A650C">
        <w:rPr>
          <w:rFonts w:ascii="Verdana" w:hAnsi="Verdana" w:cs="Verdana"/>
          <w:color w:val="000000"/>
          <w:sz w:val="20"/>
          <w:szCs w:val="20"/>
        </w:rPr>
        <w:t>;</w:t>
      </w:r>
    </w:p>
    <w:p w14:paraId="68499DDC" w14:textId="5CDC32A5" w:rsidR="005A650C" w:rsidRPr="00CF4BAE" w:rsidRDefault="00885435" w:rsidP="00C0520F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 w:rsidRPr="00825C0E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lastRenderedPageBreak/>
        <w:t>18)</w:t>
      </w:r>
      <w:r w:rsidRPr="00825C0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l’assenza delle cause di incompatibilità di cui all’art. 53, co. 16-ter, del D.lgs. n. 165/2001 nei confronti della Stazione appaltante.</w:t>
      </w:r>
    </w:p>
    <w:p w14:paraId="6DDC6202" w14:textId="77777777" w:rsidR="000B12BE" w:rsidRDefault="000B12BE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5359C0F0" w14:textId="26823FF5" w:rsidR="00EB17D7" w:rsidRDefault="00EB17D7" w:rsidP="00EB17D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Luogo e data _______________________</w:t>
      </w:r>
    </w:p>
    <w:p w14:paraId="354BABED" w14:textId="77777777" w:rsidR="00EB17D7" w:rsidRDefault="00EB17D7" w:rsidP="000B12BE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DICHIARANTE</w:t>
      </w:r>
    </w:p>
    <w:p w14:paraId="1E8E229D" w14:textId="330F7CCA" w:rsidR="00751CEA" w:rsidRDefault="00EB17D7" w:rsidP="000B12BE">
      <w:pPr>
        <w:spacing w:line="276" w:lineRule="auto"/>
        <w:jc w:val="right"/>
      </w:pPr>
      <w:r>
        <w:rPr>
          <w:rFonts w:ascii="Verdana-Italic" w:hAnsi="Verdana-Italic" w:cs="Verdana-Italic"/>
          <w:i/>
          <w:iCs/>
          <w:color w:val="000000"/>
          <w:sz w:val="14"/>
          <w:szCs w:val="14"/>
        </w:rPr>
        <w:t>(firmato digitalmente)</w:t>
      </w:r>
    </w:p>
    <w:sectPr w:rsidR="00751CE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2DE9" w14:textId="77777777" w:rsidR="00227A90" w:rsidRDefault="00227A90" w:rsidP="0044334E">
      <w:pPr>
        <w:spacing w:after="0" w:line="240" w:lineRule="auto"/>
      </w:pPr>
      <w:r>
        <w:separator/>
      </w:r>
    </w:p>
  </w:endnote>
  <w:endnote w:type="continuationSeparator" w:id="0">
    <w:p w14:paraId="653A3556" w14:textId="77777777" w:rsidR="00227A90" w:rsidRDefault="00227A90" w:rsidP="0044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U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6FD9" w14:textId="77777777" w:rsidR="00227A90" w:rsidRDefault="00227A90" w:rsidP="0044334E">
      <w:pPr>
        <w:spacing w:after="0" w:line="240" w:lineRule="auto"/>
      </w:pPr>
      <w:r>
        <w:separator/>
      </w:r>
    </w:p>
  </w:footnote>
  <w:footnote w:type="continuationSeparator" w:id="0">
    <w:p w14:paraId="31F2D49B" w14:textId="77777777" w:rsidR="00227A90" w:rsidRDefault="00227A90" w:rsidP="0044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F8A5" w14:textId="10BB318E" w:rsidR="0044334E" w:rsidRPr="00873530" w:rsidRDefault="0044334E" w:rsidP="0044334E">
    <w:pPr>
      <w:tabs>
        <w:tab w:val="center" w:pos="4819"/>
        <w:tab w:val="right" w:pos="9900"/>
      </w:tabs>
      <w:suppressAutoHyphens/>
      <w:rPr>
        <w:sz w:val="20"/>
        <w:szCs w:val="20"/>
        <w:lang w:eastAsia="ar-SA"/>
      </w:rPr>
    </w:pPr>
    <w:r w:rsidRPr="00673861">
      <w:rPr>
        <w:sz w:val="20"/>
        <w:szCs w:val="20"/>
        <w:lang w:eastAsia="ar-SA"/>
      </w:rPr>
      <w:t>MAE</w:t>
    </w:r>
    <w:r>
      <w:rPr>
        <w:sz w:val="20"/>
        <w:szCs w:val="20"/>
        <w:lang w:eastAsia="ar-SA"/>
      </w:rPr>
      <w:t>CI</w:t>
    </w:r>
    <w:r w:rsidRPr="00673861">
      <w:rPr>
        <w:sz w:val="20"/>
        <w:szCs w:val="20"/>
        <w:lang w:eastAsia="ar-SA"/>
      </w:rPr>
      <w:t xml:space="preserve"> –</w:t>
    </w:r>
    <w:r>
      <w:rPr>
        <w:sz w:val="20"/>
        <w:szCs w:val="20"/>
        <w:lang w:eastAsia="ar-SA"/>
      </w:rPr>
      <w:t xml:space="preserve"> </w:t>
    </w:r>
    <w:r w:rsidRPr="001D4FB4">
      <w:rPr>
        <w:b/>
        <w:sz w:val="20"/>
        <w:szCs w:val="20"/>
        <w:highlight w:val="lightGray"/>
      </w:rPr>
      <w:t xml:space="preserve">CIG: </w:t>
    </w:r>
    <w:bookmarkStart w:id="4" w:name="_Hlk86076478"/>
    <w:r w:rsidRPr="001D4FB4">
      <w:rPr>
        <w:b/>
        <w:sz w:val="20"/>
        <w:szCs w:val="20"/>
        <w:highlight w:val="lightGray"/>
      </w:rPr>
      <w:t>89390712C0</w:t>
    </w:r>
    <w:bookmarkEnd w:id="4"/>
    <w:r w:rsidRPr="00873530">
      <w:rPr>
        <w:sz w:val="20"/>
        <w:szCs w:val="20"/>
        <w:lang w:eastAsia="ar-SA"/>
      </w:rPr>
      <w:tab/>
    </w:r>
    <w:r w:rsidRPr="00873530"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 xml:space="preserve">            </w:t>
    </w:r>
    <w:r w:rsidRPr="00873530">
      <w:rPr>
        <w:b/>
        <w:sz w:val="20"/>
        <w:szCs w:val="20"/>
        <w:lang w:eastAsia="ar-SA"/>
      </w:rPr>
      <w:t xml:space="preserve">Allegato </w:t>
    </w:r>
    <w:r>
      <w:rPr>
        <w:b/>
        <w:sz w:val="20"/>
        <w:szCs w:val="20"/>
        <w:lang w:eastAsia="ar-SA"/>
      </w:rPr>
      <w:t>2</w:t>
    </w:r>
  </w:p>
  <w:p w14:paraId="387F9E05" w14:textId="15449816" w:rsidR="0044334E" w:rsidRDefault="0044334E" w:rsidP="0044334E">
    <w:pPr>
      <w:pStyle w:val="Intestazione"/>
      <w:jc w:val="right"/>
    </w:pPr>
    <w:r w:rsidRPr="0044334E">
      <w:rPr>
        <w:sz w:val="20"/>
        <w:szCs w:val="20"/>
        <w:lang w:eastAsia="ar-SA"/>
      </w:rPr>
      <w:t>Dichiarazioni integrative al DGUE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89"/>
    <w:rsid w:val="000B12BE"/>
    <w:rsid w:val="000F4F6F"/>
    <w:rsid w:val="00111BB1"/>
    <w:rsid w:val="001465B0"/>
    <w:rsid w:val="001A57E5"/>
    <w:rsid w:val="001F3CD7"/>
    <w:rsid w:val="002269E1"/>
    <w:rsid w:val="00226F10"/>
    <w:rsid w:val="00227A90"/>
    <w:rsid w:val="002A7621"/>
    <w:rsid w:val="0034717E"/>
    <w:rsid w:val="00355322"/>
    <w:rsid w:val="00362F43"/>
    <w:rsid w:val="003744E5"/>
    <w:rsid w:val="003B51BE"/>
    <w:rsid w:val="00430A9D"/>
    <w:rsid w:val="0044334E"/>
    <w:rsid w:val="004F4FD5"/>
    <w:rsid w:val="00507527"/>
    <w:rsid w:val="005A650C"/>
    <w:rsid w:val="005F4A1C"/>
    <w:rsid w:val="006A3423"/>
    <w:rsid w:val="006F68B2"/>
    <w:rsid w:val="00703B0B"/>
    <w:rsid w:val="0073721F"/>
    <w:rsid w:val="0075052F"/>
    <w:rsid w:val="00751CEA"/>
    <w:rsid w:val="00756AC7"/>
    <w:rsid w:val="0078593C"/>
    <w:rsid w:val="00792481"/>
    <w:rsid w:val="007B52D0"/>
    <w:rsid w:val="00825C0E"/>
    <w:rsid w:val="00862C40"/>
    <w:rsid w:val="00882455"/>
    <w:rsid w:val="00882D59"/>
    <w:rsid w:val="00885435"/>
    <w:rsid w:val="00895C57"/>
    <w:rsid w:val="008A09FD"/>
    <w:rsid w:val="008D7735"/>
    <w:rsid w:val="009323BD"/>
    <w:rsid w:val="009612BD"/>
    <w:rsid w:val="0098188E"/>
    <w:rsid w:val="009F463E"/>
    <w:rsid w:val="00A03978"/>
    <w:rsid w:val="00A078AD"/>
    <w:rsid w:val="00A23FE4"/>
    <w:rsid w:val="00A3223E"/>
    <w:rsid w:val="00AC05C1"/>
    <w:rsid w:val="00AD7380"/>
    <w:rsid w:val="00AE3400"/>
    <w:rsid w:val="00AF276E"/>
    <w:rsid w:val="00B578C4"/>
    <w:rsid w:val="00B659B6"/>
    <w:rsid w:val="00B82452"/>
    <w:rsid w:val="00BB34E0"/>
    <w:rsid w:val="00BE77D8"/>
    <w:rsid w:val="00C0520F"/>
    <w:rsid w:val="00C70AE6"/>
    <w:rsid w:val="00C97164"/>
    <w:rsid w:val="00CF1939"/>
    <w:rsid w:val="00CF4BAE"/>
    <w:rsid w:val="00D11099"/>
    <w:rsid w:val="00D12389"/>
    <w:rsid w:val="00D16A0D"/>
    <w:rsid w:val="00D95A85"/>
    <w:rsid w:val="00DC6198"/>
    <w:rsid w:val="00DE028A"/>
    <w:rsid w:val="00E377C9"/>
    <w:rsid w:val="00E568E5"/>
    <w:rsid w:val="00EA6BC0"/>
    <w:rsid w:val="00EB17D7"/>
    <w:rsid w:val="00EB360B"/>
    <w:rsid w:val="00ED5C0B"/>
    <w:rsid w:val="00EE2858"/>
    <w:rsid w:val="00EE2877"/>
    <w:rsid w:val="00F30527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CD7"/>
  <w15:chartTrackingRefBased/>
  <w15:docId w15:val="{B1366A14-9DE8-4C62-9E12-6D2ED3AF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34E"/>
  </w:style>
  <w:style w:type="paragraph" w:styleId="Pidipagina">
    <w:name w:val="footer"/>
    <w:basedOn w:val="Normale"/>
    <w:link w:val="PidipaginaCarattere"/>
    <w:uiPriority w:val="99"/>
    <w:unhideWhenUsed/>
    <w:rsid w:val="0044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34E"/>
  </w:style>
  <w:style w:type="paragraph" w:customStyle="1" w:styleId="TableParagraph">
    <w:name w:val="Table Paragraph"/>
    <w:basedOn w:val="Normale"/>
    <w:uiPriority w:val="1"/>
    <w:qFormat/>
    <w:rsid w:val="007B52D0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Mameli Veronica</cp:lastModifiedBy>
  <cp:revision>2</cp:revision>
  <cp:lastPrinted>2021-11-04T10:33:00Z</cp:lastPrinted>
  <dcterms:created xsi:type="dcterms:W3CDTF">2021-11-05T09:51:00Z</dcterms:created>
  <dcterms:modified xsi:type="dcterms:W3CDTF">2021-11-05T09:51:00Z</dcterms:modified>
</cp:coreProperties>
</file>