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ACD7" w14:textId="77777777" w:rsidR="0078681E" w:rsidRDefault="0078681E"/>
    <w:p w14:paraId="0624C2B1" w14:textId="77777777" w:rsidR="0078681E" w:rsidRDefault="0078681E"/>
    <w:p w14:paraId="1AE3F538" w14:textId="5B05D606" w:rsidR="0078681E" w:rsidRPr="00C578A0" w:rsidRDefault="0078681E" w:rsidP="0078681E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Verbale CUG n. 68/2023</w:t>
      </w:r>
    </w:p>
    <w:p w14:paraId="36432183" w14:textId="77777777" w:rsidR="0078681E" w:rsidRPr="00637FF1" w:rsidRDefault="0078681E" w:rsidP="0078681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78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9C2DA4" wp14:editId="6C8FD660">
            <wp:extent cx="25527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 b="4652"/>
                    <a:stretch/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972F5" w14:textId="77777777" w:rsidR="0078681E" w:rsidRDefault="0078681E" w:rsidP="0078681E">
      <w:pPr>
        <w:tabs>
          <w:tab w:val="center" w:pos="4819"/>
          <w:tab w:val="right" w:pos="9071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6C0F14" w14:textId="77777777" w:rsidR="0078681E" w:rsidRPr="00F81664" w:rsidRDefault="0078681E" w:rsidP="0078681E">
      <w:pPr>
        <w:tabs>
          <w:tab w:val="center" w:pos="4819"/>
          <w:tab w:val="right" w:pos="9071"/>
        </w:tabs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664">
        <w:rPr>
          <w:rFonts w:ascii="Times New Roman" w:eastAsia="Times New Roman" w:hAnsi="Times New Roman" w:cs="Times New Roman"/>
          <w:b/>
          <w:sz w:val="24"/>
          <w:szCs w:val="24"/>
        </w:rPr>
        <w:t>Riunione 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Comitato Unico di Garanzia per </w:t>
      </w:r>
      <w:r w:rsidRPr="00F81664">
        <w:rPr>
          <w:rFonts w:ascii="Times New Roman" w:eastAsia="Times New Roman" w:hAnsi="Times New Roman" w:cs="Times New Roman"/>
          <w:b/>
          <w:sz w:val="24"/>
          <w:szCs w:val="24"/>
        </w:rPr>
        <w:t>le pari opportunità, la valorizzazione del benessere di chi lavora e contro le discriminazioni</w:t>
      </w:r>
    </w:p>
    <w:p w14:paraId="1C8B1F3A" w14:textId="77777777" w:rsidR="0078681E" w:rsidRPr="00F81664" w:rsidRDefault="0078681E" w:rsidP="0078681E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39A6F3" w14:textId="24B04736" w:rsidR="0078681E" w:rsidRPr="003A0319" w:rsidRDefault="0078681E" w:rsidP="0078681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319">
        <w:rPr>
          <w:rFonts w:ascii="Times New Roman" w:eastAsia="Times New Roman" w:hAnsi="Times New Roman" w:cs="Times New Roman"/>
          <w:sz w:val="24"/>
          <w:szCs w:val="24"/>
        </w:rPr>
        <w:t xml:space="preserve">Il giorno </w:t>
      </w:r>
      <w:r w:rsidR="00C533B7" w:rsidRPr="003A0319">
        <w:rPr>
          <w:rFonts w:ascii="Times New Roman" w:eastAsia="Times New Roman" w:hAnsi="Times New Roman" w:cs="Times New Roman"/>
          <w:sz w:val="24"/>
          <w:szCs w:val="24"/>
        </w:rPr>
        <w:t>12 gennaio 2023</w:t>
      </w:r>
      <w:r w:rsidRPr="003A0319">
        <w:rPr>
          <w:rFonts w:ascii="Times New Roman" w:eastAsia="Times New Roman" w:hAnsi="Times New Roman" w:cs="Times New Roman"/>
          <w:sz w:val="24"/>
          <w:szCs w:val="24"/>
        </w:rPr>
        <w:t>, alle ore 1</w:t>
      </w:r>
      <w:r w:rsidR="003A0319" w:rsidRPr="003A03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0319">
        <w:rPr>
          <w:rFonts w:ascii="Times New Roman" w:eastAsia="Times New Roman" w:hAnsi="Times New Roman" w:cs="Times New Roman"/>
          <w:sz w:val="24"/>
          <w:szCs w:val="24"/>
        </w:rPr>
        <w:t>.30 si riunisce il C.U.G. con il seguente ordine del giorno:</w:t>
      </w:r>
    </w:p>
    <w:p w14:paraId="5EC67890" w14:textId="77777777" w:rsidR="0078681E" w:rsidRPr="00C533B7" w:rsidRDefault="0078681E" w:rsidP="0078681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60FAD1B" w14:textId="5DFB560D" w:rsidR="003A0319" w:rsidRPr="003A0319" w:rsidRDefault="003A0319" w:rsidP="003A0319">
      <w:pPr>
        <w:rPr>
          <w:rFonts w:ascii="Times New Roman" w:eastAsia="Times New Roman" w:hAnsi="Times New Roman" w:cs="Times New Roman"/>
          <w:sz w:val="24"/>
          <w:szCs w:val="24"/>
        </w:rPr>
      </w:pPr>
      <w:r w:rsidRPr="003A031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0319">
        <w:rPr>
          <w:rFonts w:ascii="Times New Roman" w:eastAsia="Times New Roman" w:hAnsi="Times New Roman" w:cs="Times New Roman"/>
          <w:sz w:val="24"/>
          <w:szCs w:val="24"/>
        </w:rPr>
        <w:t>Approvazione del Verbale relativo alla seduta del 2 agosto 2022 (in allegato);</w:t>
      </w:r>
    </w:p>
    <w:p w14:paraId="0270DA26" w14:textId="77777777" w:rsidR="003A0319" w:rsidRPr="003A0319" w:rsidRDefault="003A0319" w:rsidP="003A0319">
      <w:pPr>
        <w:rPr>
          <w:rFonts w:ascii="Times New Roman" w:eastAsia="Times New Roman" w:hAnsi="Times New Roman" w:cs="Times New Roman"/>
          <w:sz w:val="24"/>
          <w:szCs w:val="24"/>
        </w:rPr>
      </w:pPr>
      <w:r w:rsidRPr="003A0319">
        <w:rPr>
          <w:rFonts w:ascii="Times New Roman" w:eastAsia="Times New Roman" w:hAnsi="Times New Roman" w:cs="Times New Roman"/>
          <w:sz w:val="24"/>
          <w:szCs w:val="24"/>
        </w:rPr>
        <w:t>2. Designazione del nuovo membro supplente del SNDMAE;</w:t>
      </w:r>
    </w:p>
    <w:p w14:paraId="3E6DA884" w14:textId="6E6BD8A0" w:rsidR="003A0319" w:rsidRPr="003A0319" w:rsidRDefault="003A0319" w:rsidP="003A0319">
      <w:pPr>
        <w:rPr>
          <w:rFonts w:ascii="Times New Roman" w:eastAsia="Times New Roman" w:hAnsi="Times New Roman" w:cs="Times New Roman"/>
          <w:sz w:val="24"/>
          <w:szCs w:val="24"/>
        </w:rPr>
      </w:pPr>
      <w:r w:rsidRPr="003A0319">
        <w:rPr>
          <w:rFonts w:ascii="Times New Roman" w:eastAsia="Times New Roman" w:hAnsi="Times New Roman" w:cs="Times New Roman"/>
          <w:sz w:val="24"/>
          <w:szCs w:val="24"/>
        </w:rPr>
        <w:t>3. Definizione dei gruppi di lavoro per l’aggiornamento al PTAP e analisi dei primi contributi;</w:t>
      </w:r>
    </w:p>
    <w:p w14:paraId="0FE69917" w14:textId="309CBA37" w:rsidR="003A0319" w:rsidRPr="003A0319" w:rsidRDefault="003A0319" w:rsidP="003A0319">
      <w:pPr>
        <w:rPr>
          <w:rFonts w:ascii="Times New Roman" w:eastAsia="Times New Roman" w:hAnsi="Times New Roman" w:cs="Times New Roman"/>
          <w:sz w:val="24"/>
          <w:szCs w:val="24"/>
        </w:rPr>
      </w:pPr>
      <w:r w:rsidRPr="003A0319">
        <w:rPr>
          <w:rFonts w:ascii="Times New Roman" w:eastAsia="Times New Roman" w:hAnsi="Times New Roman" w:cs="Times New Roman"/>
          <w:sz w:val="24"/>
          <w:szCs w:val="24"/>
        </w:rPr>
        <w:t>4. Iniziative e proposte per l’anno 2023; e</w:t>
      </w:r>
    </w:p>
    <w:p w14:paraId="1C8BB643" w14:textId="68C4B908" w:rsidR="003A0319" w:rsidRPr="003A0319" w:rsidRDefault="003A0319" w:rsidP="003A0319">
      <w:pPr>
        <w:rPr>
          <w:rFonts w:ascii="Times New Roman" w:eastAsia="Times New Roman" w:hAnsi="Times New Roman" w:cs="Times New Roman"/>
          <w:sz w:val="24"/>
          <w:szCs w:val="24"/>
        </w:rPr>
      </w:pPr>
      <w:r w:rsidRPr="003A0319">
        <w:rPr>
          <w:rFonts w:ascii="Times New Roman" w:eastAsia="Times New Roman" w:hAnsi="Times New Roman" w:cs="Times New Roman"/>
          <w:sz w:val="24"/>
          <w:szCs w:val="24"/>
        </w:rPr>
        <w:t>5. Varie &amp; eventuali.</w:t>
      </w:r>
    </w:p>
    <w:p w14:paraId="33BCCA5D" w14:textId="77777777" w:rsidR="0078681E" w:rsidRPr="00C31733" w:rsidRDefault="0078681E" w:rsidP="007868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AC23AE" w14:textId="4F07C5ED" w:rsidR="0078681E" w:rsidRDefault="0078681E" w:rsidP="0078681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7D4">
        <w:rPr>
          <w:rFonts w:ascii="Times New Roman" w:eastAsia="Times New Roman" w:hAnsi="Times New Roman" w:cs="Times New Roman"/>
          <w:sz w:val="24"/>
          <w:szCs w:val="24"/>
        </w:rPr>
        <w:t>Alla riunione, presieduta da</w:t>
      </w:r>
      <w:r w:rsidR="003A0319">
        <w:rPr>
          <w:rFonts w:ascii="Times New Roman" w:eastAsia="Times New Roman" w:hAnsi="Times New Roman" w:cs="Times New Roman"/>
          <w:sz w:val="24"/>
          <w:szCs w:val="24"/>
        </w:rPr>
        <w:t>lla Presidente</w:t>
      </w:r>
      <w:r w:rsidRPr="003A07D4">
        <w:rPr>
          <w:rFonts w:ascii="Times New Roman" w:eastAsia="Times New Roman" w:hAnsi="Times New Roman" w:cs="Times New Roman"/>
          <w:sz w:val="24"/>
          <w:szCs w:val="24"/>
        </w:rPr>
        <w:t xml:space="preserve"> Cecilia Piccioni, sono presenti i seguenti membri:</w:t>
      </w:r>
    </w:p>
    <w:p w14:paraId="22E1B882" w14:textId="77777777" w:rsidR="0078681E" w:rsidRPr="003A07D4" w:rsidRDefault="0078681E" w:rsidP="0078681E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01517" w14:textId="77777777" w:rsidR="0078681E" w:rsidRPr="001028B3" w:rsidRDefault="0078681E" w:rsidP="0078681E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In rappresentanza dell’Amministrazione:</w:t>
      </w:r>
    </w:p>
    <w:p w14:paraId="0EE5E03C" w14:textId="77777777" w:rsidR="0078681E" w:rsidRPr="001028B3" w:rsidRDefault="0078681E" w:rsidP="0078681E">
      <w:pPr>
        <w:pStyle w:val="Paragrafoelenco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23D81F36" w14:textId="19A8A348" w:rsidR="0078681E" w:rsidRPr="003A0319" w:rsidRDefault="0078681E" w:rsidP="0078681E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A0319">
        <w:rPr>
          <w:rFonts w:ascii="Times New Roman" w:hAnsi="Times New Roman"/>
          <w:iCs/>
          <w:sz w:val="24"/>
          <w:szCs w:val="24"/>
        </w:rPr>
        <w:t>Titolare Eleonora Bonvini (Segretario)</w:t>
      </w:r>
    </w:p>
    <w:p w14:paraId="3532240C" w14:textId="77777777" w:rsidR="0078681E" w:rsidRPr="003A0319" w:rsidRDefault="0078681E" w:rsidP="0078681E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A0319">
        <w:rPr>
          <w:rFonts w:ascii="Times New Roman" w:hAnsi="Times New Roman"/>
          <w:iCs/>
          <w:sz w:val="24"/>
          <w:szCs w:val="24"/>
        </w:rPr>
        <w:t>Titolare Simona Baldacci</w:t>
      </w:r>
    </w:p>
    <w:p w14:paraId="5F9DBA7F" w14:textId="77777777" w:rsidR="0078681E" w:rsidRPr="003A0319" w:rsidRDefault="0078681E" w:rsidP="0078681E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A0319">
        <w:rPr>
          <w:rFonts w:ascii="Times New Roman" w:hAnsi="Times New Roman"/>
          <w:iCs/>
          <w:sz w:val="24"/>
          <w:szCs w:val="24"/>
        </w:rPr>
        <w:t>Titolare Teresa Abbundo</w:t>
      </w:r>
    </w:p>
    <w:p w14:paraId="410887AF" w14:textId="77777777" w:rsidR="0078681E" w:rsidRPr="003A0319" w:rsidRDefault="0078681E" w:rsidP="0078681E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A0319">
        <w:rPr>
          <w:rFonts w:ascii="Times New Roman" w:hAnsi="Times New Roman"/>
          <w:iCs/>
          <w:sz w:val="24"/>
          <w:szCs w:val="24"/>
        </w:rPr>
        <w:t>Titolare Raffaele Calluso</w:t>
      </w:r>
    </w:p>
    <w:p w14:paraId="7F4A0D7A" w14:textId="77777777" w:rsidR="0078681E" w:rsidRPr="003A0319" w:rsidRDefault="0078681E" w:rsidP="0078681E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A0319">
        <w:rPr>
          <w:rFonts w:ascii="Times New Roman" w:hAnsi="Times New Roman"/>
          <w:iCs/>
          <w:sz w:val="24"/>
          <w:szCs w:val="24"/>
        </w:rPr>
        <w:t>Titolare Sabrina Lo Sicco</w:t>
      </w:r>
    </w:p>
    <w:p w14:paraId="56F3F768" w14:textId="77777777" w:rsidR="0078681E" w:rsidRPr="003A0319" w:rsidRDefault="0078681E" w:rsidP="0078681E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A0319">
        <w:rPr>
          <w:rFonts w:ascii="Times New Roman" w:hAnsi="Times New Roman"/>
          <w:iCs/>
          <w:sz w:val="24"/>
          <w:szCs w:val="24"/>
        </w:rPr>
        <w:t>Titolare Maria Clelia Pagliaro</w:t>
      </w:r>
    </w:p>
    <w:p w14:paraId="76A130D2" w14:textId="5688C712" w:rsidR="00C533B7" w:rsidRDefault="00C533B7" w:rsidP="0078681E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3A0319">
        <w:rPr>
          <w:rFonts w:ascii="Times New Roman" w:hAnsi="Times New Roman"/>
          <w:iCs/>
          <w:sz w:val="24"/>
          <w:szCs w:val="24"/>
        </w:rPr>
        <w:t xml:space="preserve">Titolare Marco </w:t>
      </w:r>
      <w:r w:rsidR="003A0319" w:rsidRPr="003A0319">
        <w:rPr>
          <w:rFonts w:ascii="Times New Roman" w:hAnsi="Times New Roman"/>
          <w:iCs/>
          <w:sz w:val="24"/>
          <w:szCs w:val="24"/>
        </w:rPr>
        <w:t>Salaris</w:t>
      </w:r>
    </w:p>
    <w:p w14:paraId="5849D401" w14:textId="0BCEEFEA" w:rsidR="002071BF" w:rsidRPr="003A0319" w:rsidRDefault="002071BF" w:rsidP="0078681E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Supplente Raffaele De Benedictis</w:t>
      </w:r>
    </w:p>
    <w:p w14:paraId="686734CF" w14:textId="77777777" w:rsidR="0078681E" w:rsidRPr="001028B3" w:rsidRDefault="0078681E" w:rsidP="0078681E">
      <w:pPr>
        <w:pStyle w:val="Paragrafoelenco"/>
        <w:ind w:left="1440"/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 xml:space="preserve"> </w:t>
      </w:r>
    </w:p>
    <w:p w14:paraId="5A61D5D8" w14:textId="77777777" w:rsidR="0078681E" w:rsidRPr="001028B3" w:rsidRDefault="0078681E" w:rsidP="0078681E">
      <w:pPr>
        <w:pStyle w:val="Paragrafoelenco"/>
        <w:ind w:left="1440"/>
        <w:jc w:val="both"/>
        <w:rPr>
          <w:rFonts w:ascii="Times New Roman" w:hAnsi="Times New Roman"/>
          <w:iCs/>
          <w:sz w:val="24"/>
          <w:szCs w:val="24"/>
        </w:rPr>
      </w:pPr>
    </w:p>
    <w:p w14:paraId="7655A7D7" w14:textId="77777777" w:rsidR="0078681E" w:rsidRPr="001028B3" w:rsidRDefault="0078681E" w:rsidP="0078681E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1028B3">
        <w:rPr>
          <w:rFonts w:ascii="Times New Roman" w:hAnsi="Times New Roman"/>
          <w:iCs/>
          <w:sz w:val="24"/>
          <w:szCs w:val="24"/>
        </w:rPr>
        <w:t>In rappresentanza delle Organizzazioni Sindacali:</w:t>
      </w:r>
    </w:p>
    <w:p w14:paraId="4F14E448" w14:textId="77777777" w:rsidR="0078681E" w:rsidRPr="001028B3" w:rsidRDefault="0078681E" w:rsidP="0078681E">
      <w:pPr>
        <w:pStyle w:val="Paragrafoelenco"/>
        <w:spacing w:before="120"/>
        <w:jc w:val="both"/>
        <w:rPr>
          <w:rFonts w:ascii="Times New Roman" w:hAnsi="Times New Roman"/>
          <w:iCs/>
          <w:sz w:val="24"/>
          <w:szCs w:val="24"/>
        </w:rPr>
      </w:pPr>
    </w:p>
    <w:p w14:paraId="6F867DB0" w14:textId="77777777" w:rsidR="0078681E" w:rsidRPr="003A0319" w:rsidRDefault="0078681E" w:rsidP="0078681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A0319">
        <w:rPr>
          <w:rFonts w:ascii="Times New Roman" w:eastAsia="Times New Roman" w:hAnsi="Times New Roman"/>
          <w:sz w:val="24"/>
          <w:szCs w:val="24"/>
          <w:lang w:eastAsia="it-IT"/>
        </w:rPr>
        <w:t xml:space="preserve">Titolare </w:t>
      </w:r>
      <w:r w:rsidRPr="003A0319">
        <w:rPr>
          <w:rFonts w:ascii="Times New Roman" w:hAnsi="Times New Roman"/>
          <w:iCs/>
          <w:sz w:val="24"/>
          <w:szCs w:val="24"/>
        </w:rPr>
        <w:t>Stefania Pinci - UILPA</w:t>
      </w:r>
    </w:p>
    <w:p w14:paraId="1590B97C" w14:textId="77777777" w:rsidR="0078681E" w:rsidRPr="003A0319" w:rsidRDefault="0078681E" w:rsidP="0078681E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3A0319">
        <w:rPr>
          <w:rFonts w:ascii="Times New Roman" w:hAnsi="Times New Roman"/>
          <w:iCs/>
          <w:sz w:val="24"/>
          <w:szCs w:val="24"/>
        </w:rPr>
        <w:t xml:space="preserve">Titolare </w:t>
      </w:r>
      <w:r w:rsidRPr="003A0319">
        <w:rPr>
          <w:rFonts w:ascii="Times New Roman" w:eastAsia="Times New Roman" w:hAnsi="Times New Roman"/>
          <w:sz w:val="24"/>
          <w:szCs w:val="24"/>
          <w:lang w:eastAsia="it-IT"/>
        </w:rPr>
        <w:t>Chiara Gargano – CGIL</w:t>
      </w:r>
    </w:p>
    <w:p w14:paraId="0310A2DC" w14:textId="77777777" w:rsidR="0078681E" w:rsidRPr="003A0319" w:rsidRDefault="0078681E" w:rsidP="0078681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A0319">
        <w:rPr>
          <w:rFonts w:ascii="Times New Roman" w:hAnsi="Times New Roman"/>
          <w:iCs/>
          <w:sz w:val="24"/>
          <w:szCs w:val="24"/>
        </w:rPr>
        <w:t>Titolare Riccardo Andreozzi – CISL</w:t>
      </w:r>
    </w:p>
    <w:p w14:paraId="30448D1E" w14:textId="77777777" w:rsidR="0078681E" w:rsidRPr="003A0319" w:rsidRDefault="0078681E" w:rsidP="0078681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A0319">
        <w:rPr>
          <w:rFonts w:ascii="Times New Roman" w:hAnsi="Times New Roman"/>
          <w:iCs/>
          <w:sz w:val="24"/>
          <w:szCs w:val="24"/>
        </w:rPr>
        <w:t>Titolare Roberto Carloni – FLP</w:t>
      </w:r>
    </w:p>
    <w:p w14:paraId="50E67E68" w14:textId="77777777" w:rsidR="0078681E" w:rsidRPr="003A0319" w:rsidRDefault="0078681E" w:rsidP="0078681E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A0319">
        <w:rPr>
          <w:rFonts w:ascii="Times New Roman" w:hAnsi="Times New Roman"/>
          <w:iCs/>
          <w:sz w:val="24"/>
          <w:szCs w:val="24"/>
        </w:rPr>
        <w:t>Titolare Alberto Cutillo – SNDMAE</w:t>
      </w:r>
    </w:p>
    <w:p w14:paraId="358C49B4" w14:textId="77777777" w:rsidR="0078681E" w:rsidRDefault="0078681E" w:rsidP="0078681E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61F443C6" w14:textId="77777777" w:rsidR="0078681E" w:rsidRDefault="0078681E" w:rsidP="0078681E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2D8E469" w14:textId="3322CF14" w:rsidR="0078681E" w:rsidRDefault="0078681E" w:rsidP="0078681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Alla riunione è presente anche la Consigliera di fiducia, Stefania Mezzullo.</w:t>
      </w:r>
    </w:p>
    <w:p w14:paraId="3429D520" w14:textId="77777777" w:rsidR="00405519" w:rsidRDefault="00C533B7" w:rsidP="0078681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Erano presenti inoltre i supplenti: Marta Mammana</w:t>
      </w:r>
      <w:r w:rsidR="003A0319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07E8408" w14:textId="59127546" w:rsidR="00C533B7" w:rsidRPr="00602807" w:rsidRDefault="00405519" w:rsidP="0078681E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In rappresentanza della Segreteria Generale è presente Chiara Castaldo.</w:t>
      </w:r>
    </w:p>
    <w:p w14:paraId="05BF760D" w14:textId="77777777" w:rsidR="0078681E" w:rsidRDefault="0078681E" w:rsidP="0078681E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3AA6822" w14:textId="77777777" w:rsidR="0078681E" w:rsidRDefault="0078681E" w:rsidP="0078681E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B699E2B" w14:textId="77777777" w:rsidR="0078681E" w:rsidRDefault="0078681E" w:rsidP="0078681E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07D4">
        <w:rPr>
          <w:rFonts w:ascii="Times New Roman" w:eastAsia="Times New Roman" w:hAnsi="Times New Roman" w:cs="Times New Roman"/>
          <w:sz w:val="24"/>
          <w:szCs w:val="24"/>
          <w:u w:val="single"/>
        </w:rPr>
        <w:t>Alla luce delle istruzioni diramate per il contrasto della pandemia “COVID-19”, la seduta si tiene in modalità “video-conferenza”.</w:t>
      </w:r>
    </w:p>
    <w:p w14:paraId="5DE5ABD7" w14:textId="77777777" w:rsidR="0078681E" w:rsidRDefault="0078681E" w:rsidP="0078681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E373D" w14:textId="77777777" w:rsidR="0078681E" w:rsidRPr="00973CDA" w:rsidRDefault="0078681E" w:rsidP="0078681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eastAsia="Times New Roman" w:hAnsi="Times New Roman" w:cs="Times New Roman"/>
        </w:rPr>
      </w:pPr>
      <w:r w:rsidRPr="003A07D4">
        <w:rPr>
          <w:rFonts w:ascii="Times New Roman" w:eastAsia="Times New Roman" w:hAnsi="Times New Roman" w:cs="Times New Roman"/>
        </w:rPr>
        <w:t>*****</w:t>
      </w:r>
    </w:p>
    <w:p w14:paraId="0999FABA" w14:textId="24EEB18C" w:rsidR="0078681E" w:rsidRDefault="0078681E" w:rsidP="0078681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Presidente, </w:t>
      </w:r>
      <w:r w:rsidR="00F02AEF">
        <w:rPr>
          <w:rFonts w:ascii="Times New Roman" w:eastAsia="Times New Roman" w:hAnsi="Times New Roman" w:cs="Times New Roman"/>
        </w:rPr>
        <w:t xml:space="preserve">Min. Plen. </w:t>
      </w:r>
      <w:r>
        <w:rPr>
          <w:rFonts w:ascii="Times New Roman" w:eastAsia="Times New Roman" w:hAnsi="Times New Roman" w:cs="Times New Roman"/>
        </w:rPr>
        <w:t xml:space="preserve">Cecilia Piccioni, saluta i presenti e invita il Segretario a enunciare i vari punti all’Ordine del Giorno. </w:t>
      </w:r>
    </w:p>
    <w:p w14:paraId="733463B2" w14:textId="67F8629B" w:rsidR="0078681E" w:rsidRDefault="0078681E" w:rsidP="0078681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 w:rsidRPr="00292FBE">
        <w:rPr>
          <w:rFonts w:ascii="Times New Roman" w:eastAsia="Times New Roman" w:hAnsi="Times New Roman" w:cs="Times New Roman"/>
        </w:rPr>
        <w:t xml:space="preserve">Il Segretario passa al punto 1) dell’OdG, cioè l’approvazione del Verbale della riunione del </w:t>
      </w:r>
      <w:r w:rsidR="00C533B7">
        <w:rPr>
          <w:rFonts w:ascii="Times New Roman" w:eastAsia="Times New Roman" w:hAnsi="Times New Roman" w:cs="Times New Roman"/>
        </w:rPr>
        <w:t>22 agosto</w:t>
      </w:r>
      <w:r w:rsidRPr="00292FBE">
        <w:rPr>
          <w:rFonts w:ascii="Times New Roman" w:eastAsia="Times New Roman" w:hAnsi="Times New Roman" w:cs="Times New Roman"/>
        </w:rPr>
        <w:t xml:space="preserve"> scorso. In assenza di osservazioni sul testo da parte dei membri, il verbale è approvato.</w:t>
      </w:r>
    </w:p>
    <w:p w14:paraId="425AD1C6" w14:textId="77777777" w:rsidR="00F67E1F" w:rsidRDefault="003A0319" w:rsidP="00F67E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passa poi al 2) dell’OdG. </w:t>
      </w:r>
    </w:p>
    <w:p w14:paraId="37451EB7" w14:textId="67D4D72C" w:rsidR="00F67E1F" w:rsidRPr="00F67E1F" w:rsidRDefault="003A0319" w:rsidP="00F67E1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Interviene il membro titolare del SNDMAE, Min. Plen. Cutillo, che informa i partecipanti che in sostituzione della Segr. Leg. Ambra Franceschetti</w:t>
      </w:r>
      <w:r w:rsidR="00F67E1F">
        <w:rPr>
          <w:rFonts w:ascii="Times New Roman" w:eastAsia="Times New Roman" w:hAnsi="Times New Roman" w:cs="Times New Roman"/>
        </w:rPr>
        <w:t>, partita per l’assegnazione estera presso l’Ambasciata ad Algeri,</w:t>
      </w:r>
      <w:r>
        <w:rPr>
          <w:rFonts w:ascii="Times New Roman" w:eastAsia="Times New Roman" w:hAnsi="Times New Roman" w:cs="Times New Roman"/>
        </w:rPr>
        <w:t xml:space="preserve"> </w:t>
      </w:r>
      <w:r w:rsidR="00F67E1F">
        <w:rPr>
          <w:rFonts w:ascii="Times New Roman" w:eastAsia="Times New Roman" w:hAnsi="Times New Roman" w:cs="Times New Roman"/>
        </w:rPr>
        <w:t xml:space="preserve">è individuata quale membro supplente la Segr. Leg. Marta Mammana. I membri prendono atto. Interviene </w:t>
      </w:r>
      <w:r w:rsidR="00F67E1F">
        <w:rPr>
          <w:rFonts w:ascii="Times New Roman" w:eastAsia="Times New Roman" w:hAnsi="Times New Roman" w:cs="Times New Roman"/>
        </w:rPr>
        <w:t>il Segretario</w:t>
      </w:r>
      <w:r w:rsidR="00F67E1F">
        <w:rPr>
          <w:rFonts w:ascii="Times New Roman" w:eastAsia="Times New Roman" w:hAnsi="Times New Roman" w:cs="Times New Roman"/>
        </w:rPr>
        <w:t xml:space="preserve"> che</w:t>
      </w:r>
      <w:r w:rsidR="00F67E1F">
        <w:rPr>
          <w:rFonts w:ascii="Times New Roman" w:eastAsia="Times New Roman" w:hAnsi="Times New Roman" w:cs="Times New Roman"/>
        </w:rPr>
        <w:t xml:space="preserve"> comunica ai partecipanti che verrà circolato </w:t>
      </w:r>
      <w:r w:rsidR="00F67E1F">
        <w:rPr>
          <w:rFonts w:ascii="Times New Roman" w:eastAsia="Times New Roman" w:hAnsi="Times New Roman" w:cs="Times New Roman"/>
        </w:rPr>
        <w:t xml:space="preserve">via mail al termine della riunione - </w:t>
      </w:r>
      <w:r w:rsidR="00F67E1F">
        <w:rPr>
          <w:rFonts w:ascii="Times New Roman" w:eastAsia="Times New Roman" w:hAnsi="Times New Roman" w:cs="Times New Roman"/>
        </w:rPr>
        <w:t xml:space="preserve">per loro opportuna visione </w:t>
      </w:r>
      <w:r w:rsidR="00F67E1F">
        <w:rPr>
          <w:rFonts w:ascii="Times New Roman" w:eastAsia="Times New Roman" w:hAnsi="Times New Roman" w:cs="Times New Roman"/>
        </w:rPr>
        <w:t xml:space="preserve">- </w:t>
      </w:r>
      <w:r w:rsidR="00F67E1F">
        <w:rPr>
          <w:rFonts w:ascii="Times New Roman" w:eastAsia="Times New Roman" w:hAnsi="Times New Roman" w:cs="Times New Roman"/>
        </w:rPr>
        <w:t>uno schema riportante la composizione attuale del Comitato e l’indicazione delle prossime partenze per l’estero. In questo modo potrà essere previsto un interpello</w:t>
      </w:r>
      <w:r w:rsidR="00F67E1F">
        <w:rPr>
          <w:rFonts w:ascii="Times New Roman" w:eastAsia="Times New Roman" w:hAnsi="Times New Roman" w:cs="Times New Roman"/>
        </w:rPr>
        <w:t xml:space="preserve"> nei prossimi mesi</w:t>
      </w:r>
      <w:r w:rsidR="00F67E1F">
        <w:rPr>
          <w:rFonts w:ascii="Times New Roman" w:eastAsia="Times New Roman" w:hAnsi="Times New Roman" w:cs="Times New Roman"/>
        </w:rPr>
        <w:t xml:space="preserve"> per la designazione di nuovi membri </w:t>
      </w:r>
      <w:r w:rsidR="00F67E1F">
        <w:rPr>
          <w:rFonts w:ascii="Times New Roman" w:eastAsia="Times New Roman" w:hAnsi="Times New Roman" w:cs="Times New Roman"/>
        </w:rPr>
        <w:t xml:space="preserve">in rappresentanza dell’Amministrazione </w:t>
      </w:r>
      <w:r w:rsidR="00F67E1F">
        <w:rPr>
          <w:rFonts w:ascii="Times New Roman" w:eastAsia="Times New Roman" w:hAnsi="Times New Roman" w:cs="Times New Roman"/>
        </w:rPr>
        <w:t>in concomitanza con i futuri avvicendamenti</w:t>
      </w:r>
      <w:r w:rsidR="00F67E1F">
        <w:rPr>
          <w:rFonts w:eastAsia="Times New Roman"/>
        </w:rPr>
        <w:t xml:space="preserve">. </w:t>
      </w:r>
      <w:r w:rsidR="00F67E1F">
        <w:rPr>
          <w:rFonts w:ascii="Times New Roman" w:eastAsia="Times New Roman" w:hAnsi="Times New Roman" w:cs="Times New Roman"/>
        </w:rPr>
        <w:t>I restanti componenti</w:t>
      </w:r>
      <w:r w:rsidR="00F67E1F">
        <w:rPr>
          <w:rFonts w:ascii="Times New Roman" w:eastAsia="Times New Roman" w:hAnsi="Times New Roman" w:cs="Times New Roman"/>
        </w:rPr>
        <w:t xml:space="preserve"> </w:t>
      </w:r>
      <w:r w:rsidR="00F67E1F">
        <w:rPr>
          <w:rFonts w:ascii="Times New Roman" w:eastAsia="Times New Roman" w:hAnsi="Times New Roman" w:cs="Times New Roman"/>
        </w:rPr>
        <w:t xml:space="preserve">si impegnano a segnalare </w:t>
      </w:r>
      <w:r w:rsidR="00F67E1F">
        <w:rPr>
          <w:rFonts w:ascii="Times New Roman" w:eastAsia="Times New Roman" w:hAnsi="Times New Roman" w:cs="Times New Roman"/>
        </w:rPr>
        <w:t xml:space="preserve">al Segretario </w:t>
      </w:r>
      <w:r w:rsidR="00F67E1F">
        <w:rPr>
          <w:rFonts w:ascii="Times New Roman" w:eastAsia="Times New Roman" w:hAnsi="Times New Roman" w:cs="Times New Roman"/>
        </w:rPr>
        <w:t>le prossime partenze.</w:t>
      </w:r>
    </w:p>
    <w:p w14:paraId="798071EE" w14:textId="37FDFC22" w:rsidR="00F67E1F" w:rsidRPr="002C7B76" w:rsidRDefault="00F67E1F" w:rsidP="00F67E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B76">
        <w:rPr>
          <w:rFonts w:ascii="Times New Roman" w:eastAsia="Times New Roman" w:hAnsi="Times New Roman" w:cs="Times New Roman"/>
          <w:sz w:val="24"/>
          <w:szCs w:val="24"/>
        </w:rPr>
        <w:t xml:space="preserve">Si passa al punto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>) dell’OdG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relativo alla d</w:t>
      </w:r>
      <w:r w:rsidRPr="00F67E1F">
        <w:rPr>
          <w:rFonts w:ascii="Times New Roman" w:eastAsia="Times New Roman" w:hAnsi="Times New Roman" w:cs="Times New Roman"/>
          <w:sz w:val="24"/>
          <w:szCs w:val="24"/>
        </w:rPr>
        <w:t>efinizione dei gruppi di lavoro per l’aggiornamento al PTAP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Al Segretario sono già pervenuti i contributi via mail del gruppo di lavoro n. 2 e n. 4. Al termine della riunione sarà nuovamente circolato il documento presentato l’anno scorso dal Comitato come ausilio per l’aggiornamento e la revisione dei </w:t>
      </w:r>
      <w:r>
        <w:rPr>
          <w:rFonts w:ascii="Times New Roman" w:eastAsia="Times New Roman" w:hAnsi="Times New Roman" w:cs="Times New Roman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mancanti, che verranno poi presentati alla DG Risorse e Innovazione.</w:t>
      </w:r>
      <w:r w:rsidR="00822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6A7EEE" w14:textId="19B237F7" w:rsidR="007D5790" w:rsidRPr="002C7B76" w:rsidRDefault="007D5790" w:rsidP="007D579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98FBE7" w14:textId="0481A22D" w:rsidR="007D5790" w:rsidRPr="002C7B76" w:rsidRDefault="00822EC3" w:rsidP="002C7B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Inoltre, come previsto dal punto 4) dell’OdG, l</w:t>
      </w:r>
      <w:r w:rsidR="007D5790" w:rsidRPr="002C7B76">
        <w:rPr>
          <w:rFonts w:ascii="Times New Roman" w:eastAsia="Times New Roman" w:hAnsi="Times New Roman" w:cs="Times New Roman"/>
          <w:sz w:val="24"/>
          <w:szCs w:val="24"/>
        </w:rPr>
        <w:t>a Presidente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ricorda ai membri l’importanza di organizzare per l’anno 2023 un evento che possa evidenziare le attività del Comitato in seno al MAECI. In particolare,</w:t>
      </w:r>
      <w:r w:rsidR="007D5790" w:rsidRPr="002C7B76">
        <w:rPr>
          <w:rFonts w:ascii="Times New Roman" w:eastAsia="Times New Roman" w:hAnsi="Times New Roman" w:cs="Times New Roman"/>
          <w:sz w:val="24"/>
          <w:szCs w:val="24"/>
        </w:rPr>
        <w:t xml:space="preserve"> sottolinea l’impatto che una tale iniziativa potrebbe avere nel risaltare positivamente l’azione dello Sportello d’ascolto. </w:t>
      </w:r>
    </w:p>
    <w:p w14:paraId="5F3680E4" w14:textId="1D239A86" w:rsidR="007D5790" w:rsidRPr="002C7B76" w:rsidRDefault="007D5790" w:rsidP="002C7B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B76">
        <w:rPr>
          <w:rFonts w:ascii="Times New Roman" w:eastAsia="Times New Roman" w:hAnsi="Times New Roman" w:cs="Times New Roman"/>
          <w:sz w:val="24"/>
          <w:szCs w:val="24"/>
        </w:rPr>
        <w:t xml:space="preserve">I due temi principali </w:t>
      </w:r>
      <w:r w:rsidR="00822EC3">
        <w:rPr>
          <w:rFonts w:ascii="Times New Roman" w:eastAsia="Times New Roman" w:hAnsi="Times New Roman" w:cs="Times New Roman"/>
          <w:sz w:val="24"/>
          <w:szCs w:val="24"/>
        </w:rPr>
        <w:t xml:space="preserve">dell’evento 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>potrebbero essere la conciliazione vita</w:t>
      </w:r>
      <w:r w:rsidR="00822EC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>lavoro e benessere del personale e la promozione della parità di genere, temi trattati anche da recenti Circolari adottate dal Ministero.</w:t>
      </w:r>
    </w:p>
    <w:p w14:paraId="61DD8369" w14:textId="0133FD76" w:rsidR="002C7B76" w:rsidRPr="002C7B76" w:rsidRDefault="007D5790" w:rsidP="002C7B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B76">
        <w:rPr>
          <w:rFonts w:ascii="Times New Roman" w:eastAsia="Times New Roman" w:hAnsi="Times New Roman" w:cs="Times New Roman"/>
          <w:sz w:val="24"/>
          <w:szCs w:val="24"/>
        </w:rPr>
        <w:t>Oltre alla</w:t>
      </w:r>
      <w:r w:rsidR="002C7B76" w:rsidRPr="002C7B76">
        <w:rPr>
          <w:rFonts w:ascii="Times New Roman" w:eastAsia="Times New Roman" w:hAnsi="Times New Roman" w:cs="Times New Roman"/>
          <w:sz w:val="24"/>
          <w:szCs w:val="24"/>
        </w:rPr>
        <w:t xml:space="preserve"> diffusione interna dell’iniziativa per far conoscere a tutto il personale l’azione del Comitato, </w:t>
      </w:r>
      <w:r w:rsidR="00822EC3">
        <w:rPr>
          <w:rFonts w:ascii="Times New Roman" w:eastAsia="Times New Roman" w:hAnsi="Times New Roman" w:cs="Times New Roman"/>
          <w:sz w:val="24"/>
          <w:szCs w:val="24"/>
        </w:rPr>
        <w:t>i membri discutono</w:t>
      </w:r>
      <w:r w:rsidR="002C7B76" w:rsidRPr="002C7B76">
        <w:rPr>
          <w:rFonts w:ascii="Times New Roman" w:eastAsia="Times New Roman" w:hAnsi="Times New Roman" w:cs="Times New Roman"/>
          <w:sz w:val="24"/>
          <w:szCs w:val="24"/>
        </w:rPr>
        <w:t xml:space="preserve"> la possibilità di contattare donne sportive, artiste o giornaliste di rilievo per portare le loro testimonianze ed essere di ispirazione.</w:t>
      </w:r>
    </w:p>
    <w:p w14:paraId="0F658B46" w14:textId="1C362256" w:rsidR="002C7B76" w:rsidRPr="002C7B76" w:rsidRDefault="00822EC3" w:rsidP="002C7B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proposito i</w:t>
      </w:r>
      <w:r w:rsidR="002C7B76" w:rsidRPr="002C7B76">
        <w:rPr>
          <w:rFonts w:ascii="Times New Roman" w:eastAsia="Times New Roman" w:hAnsi="Times New Roman" w:cs="Times New Roman"/>
          <w:sz w:val="24"/>
          <w:szCs w:val="24"/>
        </w:rPr>
        <w:t xml:space="preserve">nterviene Simona </w:t>
      </w:r>
      <w:r w:rsidR="007D5790" w:rsidRPr="002C7B76">
        <w:rPr>
          <w:rFonts w:ascii="Times New Roman" w:eastAsia="Times New Roman" w:hAnsi="Times New Roman" w:cs="Times New Roman"/>
          <w:sz w:val="24"/>
          <w:szCs w:val="24"/>
        </w:rPr>
        <w:t>Baldacci</w:t>
      </w:r>
      <w:r w:rsidR="002C7B76" w:rsidRPr="002C7B76">
        <w:rPr>
          <w:rFonts w:ascii="Times New Roman" w:eastAsia="Times New Roman" w:hAnsi="Times New Roman" w:cs="Times New Roman"/>
          <w:sz w:val="24"/>
          <w:szCs w:val="24"/>
        </w:rPr>
        <w:t xml:space="preserve"> che propone di</w:t>
      </w:r>
      <w:r w:rsidR="007D5790" w:rsidRPr="002C7B76">
        <w:rPr>
          <w:rFonts w:ascii="Times New Roman" w:eastAsia="Times New Roman" w:hAnsi="Times New Roman" w:cs="Times New Roman"/>
          <w:sz w:val="24"/>
          <w:szCs w:val="24"/>
        </w:rPr>
        <w:t xml:space="preserve"> coinvolgere </w:t>
      </w:r>
      <w:r w:rsidR="002C7B76" w:rsidRPr="002C7B76">
        <w:rPr>
          <w:rFonts w:ascii="Times New Roman" w:eastAsia="Times New Roman" w:hAnsi="Times New Roman" w:cs="Times New Roman"/>
          <w:sz w:val="24"/>
          <w:szCs w:val="24"/>
        </w:rPr>
        <w:t>anche la rete estera, così da poter dare voce anche alle esperienze vissute dalle Sedi in contesti differenti e stimolanti.</w:t>
      </w:r>
    </w:p>
    <w:p w14:paraId="2EBA7859" w14:textId="36936120" w:rsidR="007D5790" w:rsidRPr="002C7B76" w:rsidRDefault="002C7B76" w:rsidP="002C7B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B76">
        <w:rPr>
          <w:rFonts w:ascii="Times New Roman" w:eastAsia="Times New Roman" w:hAnsi="Times New Roman" w:cs="Times New Roman"/>
          <w:sz w:val="24"/>
          <w:szCs w:val="24"/>
        </w:rPr>
        <w:t>Propone, inoltre, di invitare docenti ed esperti che possano dare una</w:t>
      </w:r>
      <w:r w:rsidR="007D5790" w:rsidRPr="002C7B76">
        <w:rPr>
          <w:rFonts w:ascii="Times New Roman" w:eastAsia="Times New Roman" w:hAnsi="Times New Roman" w:cs="Times New Roman"/>
          <w:sz w:val="24"/>
          <w:szCs w:val="24"/>
        </w:rPr>
        <w:t xml:space="preserve"> prospettiva storica 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>ai temi trattati, presentandone l’evoluzione nel corso degli anni, in particolare nel mondo del lavoro pubblico e dipendente.</w:t>
      </w:r>
    </w:p>
    <w:p w14:paraId="42A7C77F" w14:textId="55BC06CA" w:rsidR="007D5790" w:rsidRPr="002C7B76" w:rsidRDefault="002C7B76" w:rsidP="002C7B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B76">
        <w:rPr>
          <w:rFonts w:ascii="Times New Roman" w:eastAsia="Times New Roman" w:hAnsi="Times New Roman" w:cs="Times New Roman"/>
          <w:sz w:val="24"/>
          <w:szCs w:val="24"/>
        </w:rPr>
        <w:t xml:space="preserve">Prende la parola il Segretario che ipotizza il possibile coinvolgimento della Rete dei CUG, così da diffondere l’iniziativa e confrontarsi anche con gli altri Comitati, di cui alcuni hanno già organizzato eventi simili e </w:t>
      </w:r>
      <w:r w:rsidR="00822EC3" w:rsidRPr="002C7B76">
        <w:rPr>
          <w:rFonts w:ascii="Times New Roman" w:eastAsia="Times New Roman" w:hAnsi="Times New Roman" w:cs="Times New Roman"/>
          <w:sz w:val="24"/>
          <w:szCs w:val="24"/>
        </w:rPr>
        <w:t>possono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 xml:space="preserve"> quindi fornire consigli e </w:t>
      </w:r>
      <w:r w:rsidR="00822EC3" w:rsidRPr="002C7B76">
        <w:rPr>
          <w:rFonts w:ascii="Times New Roman" w:eastAsia="Times New Roman" w:hAnsi="Times New Roman" w:cs="Times New Roman"/>
          <w:sz w:val="24"/>
          <w:szCs w:val="24"/>
        </w:rPr>
        <w:t>suggerimenti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 xml:space="preserve"> utili.</w:t>
      </w:r>
    </w:p>
    <w:p w14:paraId="57924D43" w14:textId="4204A85E" w:rsidR="0078681E" w:rsidRPr="00822EC3" w:rsidRDefault="002C7B76" w:rsidP="00822E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B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membri accolgono con </w:t>
      </w:r>
      <w:r w:rsidR="00822EC3" w:rsidRPr="002C7B76">
        <w:rPr>
          <w:rFonts w:ascii="Times New Roman" w:eastAsia="Times New Roman" w:hAnsi="Times New Roman" w:cs="Times New Roman"/>
          <w:sz w:val="24"/>
          <w:szCs w:val="24"/>
        </w:rPr>
        <w:t>entusiasmo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 xml:space="preserve"> quanto presentato e la </w:t>
      </w:r>
      <w:r w:rsidR="007D5790" w:rsidRPr="002C7B76">
        <w:rPr>
          <w:rFonts w:ascii="Times New Roman" w:eastAsia="Times New Roman" w:hAnsi="Times New Roman" w:cs="Times New Roman"/>
          <w:sz w:val="24"/>
          <w:szCs w:val="24"/>
        </w:rPr>
        <w:t xml:space="preserve">Presidente 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 xml:space="preserve">chiede </w:t>
      </w:r>
      <w:r w:rsidR="00822EC3">
        <w:rPr>
          <w:rFonts w:ascii="Times New Roman" w:eastAsia="Times New Roman" w:hAnsi="Times New Roman" w:cs="Times New Roman"/>
          <w:sz w:val="24"/>
          <w:szCs w:val="24"/>
        </w:rPr>
        <w:t>a questi ultimi</w:t>
      </w:r>
      <w:r w:rsidRPr="002C7B76">
        <w:rPr>
          <w:rFonts w:ascii="Times New Roman" w:eastAsia="Times New Roman" w:hAnsi="Times New Roman" w:cs="Times New Roman"/>
          <w:sz w:val="24"/>
          <w:szCs w:val="24"/>
        </w:rPr>
        <w:t xml:space="preserve"> di avviare una riflessione sull’organizzazione di tale evento, che potrebbe prendere un’intera giornata.</w:t>
      </w:r>
    </w:p>
    <w:p w14:paraId="22099CCD" w14:textId="47BBFA16" w:rsidR="0078681E" w:rsidRDefault="0078681E" w:rsidP="0078681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hAnsi="Times New Roman" w:cs="Times New Roman"/>
        </w:rPr>
      </w:pPr>
      <w:r w:rsidRPr="00822EC3">
        <w:rPr>
          <w:rFonts w:ascii="Times New Roman" w:hAnsi="Times New Roman" w:cs="Times New Roman"/>
        </w:rPr>
        <w:t xml:space="preserve">Si passa, infine, al </w:t>
      </w:r>
      <w:r w:rsidR="00822EC3" w:rsidRPr="00822EC3">
        <w:rPr>
          <w:rFonts w:ascii="Times New Roman" w:hAnsi="Times New Roman" w:cs="Times New Roman"/>
        </w:rPr>
        <w:t>5</w:t>
      </w:r>
      <w:r w:rsidRPr="00822EC3">
        <w:rPr>
          <w:rFonts w:ascii="Times New Roman" w:hAnsi="Times New Roman" w:cs="Times New Roman"/>
        </w:rPr>
        <w:t>) e ultimo punto dell’OdG: varie ed eventuali.</w:t>
      </w:r>
      <w:r>
        <w:rPr>
          <w:rFonts w:ascii="Times New Roman" w:hAnsi="Times New Roman" w:cs="Times New Roman"/>
        </w:rPr>
        <w:t xml:space="preserve"> </w:t>
      </w:r>
    </w:p>
    <w:p w14:paraId="607138C8" w14:textId="41481D95" w:rsidR="0078681E" w:rsidRPr="000E01DB" w:rsidRDefault="0078681E" w:rsidP="0078681E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rilevandosi ulteriori </w:t>
      </w:r>
      <w:r w:rsidRPr="003A07D4">
        <w:rPr>
          <w:rFonts w:ascii="Times New Roman" w:eastAsia="Times New Roman" w:hAnsi="Times New Roman" w:cs="Times New Roman"/>
        </w:rPr>
        <w:t xml:space="preserve">temi di discussione, </w:t>
      </w:r>
      <w:r>
        <w:rPr>
          <w:rFonts w:ascii="Times New Roman" w:eastAsia="Times New Roman" w:hAnsi="Times New Roman" w:cs="Times New Roman"/>
        </w:rPr>
        <w:t xml:space="preserve">il Segretario </w:t>
      </w:r>
      <w:r w:rsidRPr="003A07D4">
        <w:rPr>
          <w:rFonts w:ascii="Times New Roman" w:eastAsia="Times New Roman" w:hAnsi="Times New Roman" w:cs="Times New Roman"/>
        </w:rPr>
        <w:t>dichi</w:t>
      </w:r>
      <w:r>
        <w:rPr>
          <w:rFonts w:ascii="Times New Roman" w:eastAsia="Times New Roman" w:hAnsi="Times New Roman" w:cs="Times New Roman"/>
        </w:rPr>
        <w:t>ara chiusa la seduta alle ore 1</w:t>
      </w:r>
      <w:r w:rsidR="00822EC3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 w:rsidR="00822EC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 w:rsidRPr="003A07D4">
        <w:rPr>
          <w:rFonts w:ascii="Times New Roman" w:eastAsia="Times New Roman" w:hAnsi="Times New Roman" w:cs="Times New Roman"/>
        </w:rPr>
        <w:t>.</w:t>
      </w:r>
    </w:p>
    <w:p w14:paraId="7F91E3FA" w14:textId="77777777" w:rsidR="0078681E" w:rsidRDefault="0078681E"/>
    <w:sectPr w:rsidR="00786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43D3" w14:textId="77777777" w:rsidR="006362C5" w:rsidRDefault="006362C5" w:rsidP="002C7B76">
      <w:r>
        <w:separator/>
      </w:r>
    </w:p>
  </w:endnote>
  <w:endnote w:type="continuationSeparator" w:id="0">
    <w:p w14:paraId="5B0B584F" w14:textId="77777777" w:rsidR="006362C5" w:rsidRDefault="006362C5" w:rsidP="002C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3325" w14:textId="77777777" w:rsidR="006362C5" w:rsidRDefault="006362C5" w:rsidP="002C7B76">
      <w:r>
        <w:separator/>
      </w:r>
    </w:p>
  </w:footnote>
  <w:footnote w:type="continuationSeparator" w:id="0">
    <w:p w14:paraId="51415A16" w14:textId="77777777" w:rsidR="006362C5" w:rsidRDefault="006362C5" w:rsidP="002C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141B5"/>
    <w:multiLevelType w:val="hybridMultilevel"/>
    <w:tmpl w:val="E1CC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7D72"/>
    <w:multiLevelType w:val="hybridMultilevel"/>
    <w:tmpl w:val="88082AE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C14213"/>
    <w:multiLevelType w:val="hybridMultilevel"/>
    <w:tmpl w:val="15662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147A"/>
    <w:multiLevelType w:val="hybridMultilevel"/>
    <w:tmpl w:val="55064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C2"/>
    <w:rsid w:val="00153792"/>
    <w:rsid w:val="001E65C2"/>
    <w:rsid w:val="002071BF"/>
    <w:rsid w:val="002C7B76"/>
    <w:rsid w:val="00311064"/>
    <w:rsid w:val="003A0319"/>
    <w:rsid w:val="003D07B7"/>
    <w:rsid w:val="00405519"/>
    <w:rsid w:val="006362C5"/>
    <w:rsid w:val="0078681E"/>
    <w:rsid w:val="007D5790"/>
    <w:rsid w:val="00822EC3"/>
    <w:rsid w:val="00BE2099"/>
    <w:rsid w:val="00C533B7"/>
    <w:rsid w:val="00F02AEF"/>
    <w:rsid w:val="00F6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9036"/>
  <w15:chartTrackingRefBased/>
  <w15:docId w15:val="{0044B24D-8C4E-49CC-AF02-167ECCA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5C2"/>
    <w:pPr>
      <w:spacing w:after="0" w:line="240" w:lineRule="auto"/>
    </w:pPr>
    <w:rPr>
      <w:rFonts w:ascii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E65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65C2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78681E"/>
    <w:pPr>
      <w:ind w:left="720"/>
    </w:pPr>
    <w:rPr>
      <w:rFonts w:cs="Times New Roman"/>
      <w:lang w:eastAsia="en-US"/>
    </w:rPr>
  </w:style>
  <w:style w:type="paragraph" w:customStyle="1" w:styleId="xl30">
    <w:name w:val="xl30"/>
    <w:basedOn w:val="Normale"/>
    <w:rsid w:val="0078681E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7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B76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7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B76"/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eleonora.bonvini</dc:creator>
  <cp:keywords/>
  <dc:description/>
  <cp:lastModifiedBy>eleonora.bonvini</cp:lastModifiedBy>
  <cp:revision>13</cp:revision>
  <dcterms:created xsi:type="dcterms:W3CDTF">2023-01-16T16:34:00Z</dcterms:created>
  <dcterms:modified xsi:type="dcterms:W3CDTF">2023-04-12T15:10:00Z</dcterms:modified>
</cp:coreProperties>
</file>