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932E25">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DF1E49">
            <w:pPr>
              <w:tabs>
                <w:tab w:val="left" w:pos="426"/>
              </w:tabs>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3C49BFDA" w:rsidR="00B65513" w:rsidRPr="0007110E" w:rsidRDefault="002C732D" w:rsidP="00DF1E49">
                <w:pPr>
                  <w:tabs>
                    <w:tab w:val="left" w:pos="426"/>
                  </w:tabs>
                  <w:rPr>
                    <w:bCs/>
                    <w:lang w:val="en-IE" w:eastAsia="en-GB"/>
                  </w:rPr>
                </w:pPr>
                <w:r>
                  <w:rPr>
                    <w:bCs/>
                    <w:lang w:val="en-IE" w:eastAsia="en-GB"/>
                  </w:rPr>
                  <w:t>DG DEFIS A1</w:t>
                </w:r>
              </w:p>
            </w:tc>
          </w:sdtContent>
        </w:sdt>
      </w:tr>
      <w:tr w:rsidR="00D96984" w:rsidRPr="00AF417C" w14:paraId="4B8EFB62" w14:textId="77777777" w:rsidTr="0007110E">
        <w:tc>
          <w:tcPr>
            <w:tcW w:w="3111" w:type="dxa"/>
          </w:tcPr>
          <w:p w14:paraId="51EA5B20" w14:textId="30D9C7F2" w:rsidR="00D96984" w:rsidRPr="0007110E" w:rsidRDefault="00D96984" w:rsidP="00DF1E49">
            <w:pPr>
              <w:tabs>
                <w:tab w:val="left" w:pos="426"/>
              </w:tabs>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2CE23D1A" w:rsidR="00D96984" w:rsidRPr="0007110E" w:rsidRDefault="002C732D" w:rsidP="00DF1E49">
                <w:pPr>
                  <w:tabs>
                    <w:tab w:val="left" w:pos="426"/>
                  </w:tabs>
                  <w:rPr>
                    <w:bCs/>
                    <w:lang w:val="en-IE" w:eastAsia="en-GB"/>
                  </w:rPr>
                </w:pPr>
                <w:r>
                  <w:rPr>
                    <w:bCs/>
                    <w:lang w:val="en-IE" w:eastAsia="en-GB"/>
                  </w:rPr>
                  <w:t>345390</w:t>
                </w:r>
              </w:p>
            </w:tc>
          </w:sdtContent>
        </w:sdt>
      </w:tr>
      <w:tr w:rsidR="00E21DBD" w:rsidRPr="00AF417C" w14:paraId="4E8359D5" w14:textId="77777777" w:rsidTr="0007110E">
        <w:tc>
          <w:tcPr>
            <w:tcW w:w="3111" w:type="dxa"/>
          </w:tcPr>
          <w:p w14:paraId="72A7A894" w14:textId="1DC6A465" w:rsidR="00E21DBD" w:rsidRPr="0007110E" w:rsidRDefault="00B65513" w:rsidP="00E21DBD">
            <w:pPr>
              <w:tabs>
                <w:tab w:val="left" w:pos="1697"/>
              </w:tabs>
              <w:ind w:right="-1739"/>
              <w:contextualSpacing/>
              <w:rPr>
                <w:bCs/>
                <w:szCs w:val="24"/>
                <w:lang w:val="en-US" w:eastAsia="en-GB"/>
              </w:rPr>
            </w:pPr>
            <w:r w:rsidRPr="0007110E">
              <w:rPr>
                <w:bCs/>
                <w:szCs w:val="24"/>
                <w:lang w:val="en-US" w:eastAsia="en-GB"/>
              </w:rPr>
              <w:t>Contact person</w:t>
            </w:r>
            <w:r w:rsidR="00E21DBD" w:rsidRPr="0007110E">
              <w:rPr>
                <w:bCs/>
                <w:szCs w:val="24"/>
                <w:lang w:val="en-US" w:eastAsia="en-GB"/>
              </w:rPr>
              <w:t>:</w:t>
            </w:r>
          </w:p>
          <w:p w14:paraId="48F411DD" w14:textId="77777777" w:rsidR="00DF1E49" w:rsidRPr="0007110E" w:rsidRDefault="00DF1E49" w:rsidP="00E21DBD">
            <w:pPr>
              <w:tabs>
                <w:tab w:val="left" w:pos="1697"/>
              </w:tabs>
              <w:ind w:right="-1739"/>
              <w:contextualSpacing/>
              <w:rPr>
                <w:bCs/>
                <w:szCs w:val="24"/>
                <w:lang w:val="en-US" w:eastAsia="en-GB"/>
              </w:rPr>
            </w:pPr>
          </w:p>
          <w:p w14:paraId="1BD76B84" w14:textId="2ED3769A" w:rsidR="00E21DBD" w:rsidRPr="0007110E" w:rsidRDefault="00C75BA4" w:rsidP="00E21DBD">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21DBD">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21DBD">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43EE3D85" w:rsidR="00E21DBD" w:rsidRPr="0007110E" w:rsidRDefault="000F7F78" w:rsidP="00E21DBD">
                <w:pPr>
                  <w:tabs>
                    <w:tab w:val="left" w:pos="426"/>
                  </w:tabs>
                  <w:rPr>
                    <w:bCs/>
                    <w:lang w:val="en-IE" w:eastAsia="en-GB"/>
                  </w:rPr>
                </w:pPr>
                <w:r>
                  <w:rPr>
                    <w:bCs/>
                    <w:lang w:val="en-IE" w:eastAsia="en-GB"/>
                  </w:rPr>
                  <w:t>Anne FORT</w:t>
                </w:r>
              </w:p>
            </w:sdtContent>
          </w:sdt>
          <w:p w14:paraId="34CF737A" w14:textId="5AF43CE2" w:rsidR="00E21DBD" w:rsidRPr="0007110E" w:rsidRDefault="00932E25" w:rsidP="00E21DBD">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0F7F78">
                  <w:rPr>
                    <w:bCs/>
                    <w:lang w:val="en-IE" w:eastAsia="en-GB"/>
                  </w:rPr>
                  <w:t>2</w:t>
                </w:r>
                <w:r w:rsidR="000F7F78" w:rsidRPr="000F7F78">
                  <w:rPr>
                    <w:bCs/>
                    <w:vertAlign w:val="superscript"/>
                    <w:lang w:val="en-IE" w:eastAsia="en-GB"/>
                  </w:rPr>
                  <w:t>nd</w:t>
                </w:r>
                <w:r w:rsidR="000F7F78">
                  <w:rPr>
                    <w:bCs/>
                    <w:lang w:val="en-IE" w:eastAsia="en-GB"/>
                  </w:rPr>
                  <w:t xml:space="preserve"> </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dropDownList>
              </w:sdtPr>
              <w:sdtEndPr/>
              <w:sdtContent>
                <w:r w:rsidR="00E342CB">
                  <w:rPr>
                    <w:bCs/>
                    <w:lang w:val="en-IE" w:eastAsia="en-GB"/>
                  </w:rPr>
                  <w:t>2023</w:t>
                </w:r>
              </w:sdtContent>
            </w:sdt>
          </w:p>
          <w:p w14:paraId="158DD156" w14:textId="489B2240" w:rsidR="00E21DBD" w:rsidRPr="0007110E" w:rsidRDefault="00932E25" w:rsidP="00994062">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0F7F78">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0F7F78">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F7F78" w:rsidRPr="00BD2312">
                  <w:rPr>
                    <w:rStyle w:val="PlaceholderText"/>
                  </w:rPr>
                  <w:t>Click or tap here to enter text.</w:t>
                </w:r>
              </w:sdtContent>
            </w:sdt>
          </w:p>
          <w:p w14:paraId="7CA484B0" w14:textId="77777777" w:rsidR="00E21DBD" w:rsidRPr="0007110E" w:rsidRDefault="00E21DBD" w:rsidP="00E21DBD">
            <w:pPr>
              <w:tabs>
                <w:tab w:val="left" w:pos="426"/>
              </w:tabs>
              <w:spacing w:after="0"/>
              <w:contextualSpacing/>
              <w:rPr>
                <w:bCs/>
                <w:lang w:val="en-IE" w:eastAsia="en-GB"/>
              </w:rPr>
            </w:pPr>
          </w:p>
        </w:tc>
      </w:tr>
      <w:tr w:rsidR="00E21DBD" w:rsidRPr="00AF417C" w14:paraId="01F2BC57" w14:textId="77777777" w:rsidTr="0007110E">
        <w:tc>
          <w:tcPr>
            <w:tcW w:w="3111" w:type="dxa"/>
          </w:tcPr>
          <w:p w14:paraId="201A3100" w14:textId="77777777" w:rsidR="00E21DBD" w:rsidRPr="0007110E" w:rsidRDefault="00E21DBD" w:rsidP="0001660A">
            <w:pPr>
              <w:tabs>
                <w:tab w:val="left" w:pos="426"/>
              </w:tabs>
              <w:spacing w:after="0"/>
              <w:rPr>
                <w:bCs/>
                <w:lang w:val="en-IE" w:eastAsia="en-GB"/>
              </w:rPr>
            </w:pPr>
          </w:p>
        </w:tc>
        <w:tc>
          <w:tcPr>
            <w:tcW w:w="5491" w:type="dxa"/>
          </w:tcPr>
          <w:p w14:paraId="6B14399A" w14:textId="695008A4" w:rsidR="00E21DBD" w:rsidRPr="0007110E" w:rsidRDefault="00932E25" w:rsidP="00DF1E49">
            <w:pPr>
              <w:tabs>
                <w:tab w:val="left" w:pos="426"/>
              </w:tabs>
              <w:rPr>
                <w:bCs/>
                <w:lang w:val="en-IE" w:eastAsia="en-GB"/>
              </w:rPr>
            </w:pPr>
            <w:sdt>
              <w:sdtPr>
                <w:rPr>
                  <w:bCs/>
                  <w:szCs w:val="24"/>
                  <w:lang w:eastAsia="en-GB"/>
                </w:rPr>
                <w:id w:val="269588133"/>
                <w14:checkbox>
                  <w14:checked w14:val="1"/>
                  <w14:checkedState w14:val="2612" w14:font="MS Gothic"/>
                  <w14:uncheckedState w14:val="2610" w14:font="MS Gothic"/>
                </w14:checkbox>
              </w:sdtPr>
              <w:sdtEndPr/>
              <w:sdtContent>
                <w:r w:rsidR="000F7F78">
                  <w:rPr>
                    <w:rFonts w:ascii="MS Gothic" w:eastAsia="MS Gothic" w:hAnsi="MS Gothic" w:hint="eastAsia"/>
                    <w:bCs/>
                    <w:szCs w:val="24"/>
                    <w:lang w:eastAsia="en-GB"/>
                  </w:rPr>
                  <w:t>☒</w:t>
                </w:r>
              </w:sdtContent>
            </w:sdt>
            <w:r w:rsidR="00E21DBD" w:rsidRPr="0007110E">
              <w:rPr>
                <w:bCs/>
                <w:szCs w:val="24"/>
                <w:lang w:eastAsia="en-GB"/>
              </w:rPr>
              <w:t xml:space="preserve"> With allowances </w:t>
            </w:r>
            <w:r w:rsidR="00994062" w:rsidRPr="0007110E">
              <w:rPr>
                <w:bCs/>
                <w:szCs w:val="24"/>
                <w:lang w:eastAsia="en-GB"/>
              </w:rPr>
              <w:t xml:space="preserve">   </w:t>
            </w:r>
            <w:sdt>
              <w:sdtPr>
                <w:rPr>
                  <w:bCs/>
                  <w:szCs w:val="24"/>
                  <w:lang w:eastAsia="en-GB"/>
                </w:rPr>
                <w:id w:val="-1683587035"/>
                <w14:checkbox>
                  <w14:checked w14:val="0"/>
                  <w14:checkedState w14:val="2612" w14:font="MS Gothic"/>
                  <w14:uncheckedState w14:val="2610" w14:font="MS Gothic"/>
                </w14:checkbox>
              </w:sdtPr>
              <w:sdtEndPr/>
              <w:sdtContent>
                <w:r w:rsidR="00111AB6" w:rsidRPr="0007110E">
                  <w:rPr>
                    <w:rFonts w:ascii="MS Gothic" w:eastAsia="MS Gothic" w:hAnsi="MS Gothic" w:hint="eastAsia"/>
                    <w:bCs/>
                    <w:szCs w:val="24"/>
                    <w:lang w:eastAsia="en-GB"/>
                  </w:rPr>
                  <w:t>☐</w:t>
                </w:r>
              </w:sdtContent>
            </w:sdt>
            <w:r w:rsidR="00E21DBD" w:rsidRPr="0007110E">
              <w:rPr>
                <w:bCs/>
                <w:szCs w:val="24"/>
                <w:lang w:eastAsia="en-GB"/>
              </w:rPr>
              <w:t xml:space="preserve"> Cost-free</w:t>
            </w:r>
          </w:p>
        </w:tc>
      </w:tr>
      <w:tr w:rsidR="00E21DBD" w:rsidRPr="00994062" w14:paraId="539D0BAC" w14:textId="77777777" w:rsidTr="0007110E">
        <w:tc>
          <w:tcPr>
            <w:tcW w:w="8602" w:type="dxa"/>
            <w:gridSpan w:val="2"/>
          </w:tcPr>
          <w:p w14:paraId="582FFE97" w14:textId="38200397" w:rsidR="00E21DBD" w:rsidRPr="0007110E" w:rsidRDefault="00E21DBD" w:rsidP="0001660A">
            <w:pPr>
              <w:tabs>
                <w:tab w:val="left" w:pos="426"/>
              </w:tabs>
              <w:rPr>
                <w:bCs/>
                <w:lang w:val="en-IE" w:eastAsia="en-GB"/>
              </w:rPr>
            </w:pPr>
            <w:r w:rsidRPr="0007110E">
              <w:rPr>
                <w:bCs/>
                <w:lang w:val="en-IE" w:eastAsia="en-GB"/>
              </w:rPr>
              <w:t>This vacancy notice is open to</w:t>
            </w:r>
            <w:r w:rsidR="00252050" w:rsidRPr="0007110E">
              <w:rPr>
                <w:bCs/>
                <w:lang w:val="en-IE" w:eastAsia="en-GB"/>
              </w:rPr>
              <w:t>:</w:t>
            </w:r>
          </w:p>
          <w:p w14:paraId="4446CE69" w14:textId="3096BA49" w:rsidR="00E21DBD" w:rsidRPr="0007110E" w:rsidRDefault="00932E25" w:rsidP="00E21DBD">
            <w:pPr>
              <w:tabs>
                <w:tab w:val="left" w:pos="426"/>
              </w:tabs>
              <w:contextualSpacing/>
              <w:rPr>
                <w:bCs/>
                <w:szCs w:val="24"/>
                <w:lang w:eastAsia="en-GB"/>
              </w:rPr>
            </w:pPr>
            <w:sdt>
              <w:sdtPr>
                <w:rPr>
                  <w:bCs/>
                  <w:szCs w:val="24"/>
                  <w:lang w:eastAsia="en-GB"/>
                </w:rPr>
                <w:id w:val="-1853022140"/>
                <w14:checkbox>
                  <w14:checked w14:val="1"/>
                  <w14:checkedState w14:val="2612" w14:font="MS Gothic"/>
                  <w14:uncheckedState w14:val="2610" w14:font="MS Gothic"/>
                </w14:checkbox>
              </w:sdtPr>
              <w:sdtEndPr/>
              <w:sdtContent>
                <w:r w:rsidR="000F7F78">
                  <w:rPr>
                    <w:rFonts w:ascii="MS Gothic" w:eastAsia="MS Gothic" w:hAnsi="MS Gothic" w:hint="eastAsia"/>
                    <w:bCs/>
                    <w:szCs w:val="24"/>
                    <w:lang w:eastAsia="en-GB"/>
                  </w:rPr>
                  <w:t>☒</w:t>
                </w:r>
              </w:sdtContent>
            </w:sdt>
            <w:r w:rsidR="00E21DBD" w:rsidRPr="0007110E">
              <w:rPr>
                <w:bCs/>
                <w:szCs w:val="24"/>
                <w:lang w:eastAsia="en-GB"/>
              </w:rPr>
              <w:t xml:space="preserve"> EU Member States</w:t>
            </w:r>
          </w:p>
          <w:p w14:paraId="6CECCDB8" w14:textId="5F2E2F47" w:rsidR="00E21DBD" w:rsidRPr="0007110E" w:rsidRDefault="00932E25" w:rsidP="00252050">
            <w:pPr>
              <w:tabs>
                <w:tab w:val="left" w:pos="426"/>
              </w:tabs>
              <w:rPr>
                <w:bCs/>
                <w:lang w:val="en-IE" w:eastAsia="en-GB"/>
              </w:rPr>
            </w:pPr>
            <w:sdt>
              <w:sdtPr>
                <w:rPr>
                  <w:bCs/>
                  <w:szCs w:val="24"/>
                  <w:lang w:eastAsia="en-GB"/>
                </w:rPr>
                <w:id w:val="2041318910"/>
                <w14:checkbox>
                  <w14:checked w14:val="0"/>
                  <w14:checkedState w14:val="2612" w14:font="MS Gothic"/>
                  <w14:uncheckedState w14:val="2610" w14:font="MS Gothic"/>
                </w14:checkbox>
              </w:sdtPr>
              <w:sdtEndPr/>
              <w:sdtContent>
                <w:r w:rsidR="0007110E">
                  <w:rPr>
                    <w:rFonts w:ascii="MS Gothic" w:eastAsia="MS Gothic" w:hAnsi="MS Gothic" w:hint="eastAsia"/>
                    <w:bCs/>
                    <w:szCs w:val="24"/>
                    <w:lang w:eastAsia="en-GB"/>
                  </w:rPr>
                  <w:t>☐</w:t>
                </w:r>
              </w:sdtContent>
            </w:sdt>
            <w:r w:rsidR="00E21DBD" w:rsidRPr="0007110E">
              <w:rPr>
                <w:bCs/>
                <w:szCs w:val="24"/>
                <w:lang w:val="en-IE" w:eastAsia="en-GB"/>
              </w:rPr>
              <w:t xml:space="preserve"> EFTA-EEA In-Kind agreement (Iceland, Liechtenstein, Norway)</w:t>
            </w:r>
            <w:r w:rsidR="00E21DBD" w:rsidRPr="0007110E">
              <w:rPr>
                <w:bCs/>
                <w:szCs w:val="24"/>
                <w:lang w:eastAsia="en-GB"/>
              </w:rPr>
              <w:t xml:space="preserve"> </w:t>
            </w:r>
          </w:p>
        </w:tc>
      </w:tr>
      <w:tr w:rsidR="00252050" w:rsidRPr="00AF417C" w14:paraId="12F8E109" w14:textId="77777777" w:rsidTr="0007110E">
        <w:tc>
          <w:tcPr>
            <w:tcW w:w="8602" w:type="dxa"/>
            <w:gridSpan w:val="2"/>
          </w:tcPr>
          <w:p w14:paraId="0790CDFA" w14:textId="44BD9593" w:rsidR="00252050" w:rsidRPr="0007110E" w:rsidRDefault="00252050" w:rsidP="00252050">
            <w:pPr>
              <w:tabs>
                <w:tab w:val="left" w:pos="426"/>
              </w:tabs>
              <w:rPr>
                <w:bCs/>
                <w:lang w:val="en-IE" w:eastAsia="en-GB"/>
              </w:rPr>
            </w:pPr>
            <w:r w:rsidRPr="0007110E">
              <w:rPr>
                <w:bCs/>
                <w:lang w:val="en-IE" w:eastAsia="en-GB"/>
              </w:rPr>
              <w:t>This vacancy notice is also open to:</w:t>
            </w:r>
          </w:p>
          <w:p w14:paraId="6725C95D" w14:textId="162F4892" w:rsidR="00252050" w:rsidRPr="0007110E" w:rsidRDefault="00932E25" w:rsidP="00252050">
            <w:pPr>
              <w:tabs>
                <w:tab w:val="left" w:pos="426"/>
              </w:tabs>
              <w:contextualSpacing/>
              <w:rPr>
                <w:bCs/>
                <w:szCs w:val="24"/>
                <w:lang w:eastAsia="en-GB"/>
              </w:rPr>
            </w:pPr>
            <w:sdt>
              <w:sdtPr>
                <w:rPr>
                  <w:bCs/>
                  <w:szCs w:val="24"/>
                  <w:lang w:eastAsia="en-GB"/>
                </w:rPr>
                <w:id w:val="-68340659"/>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44D7F" w:rsidRPr="0007110E">
              <w:rPr>
                <w:bCs/>
                <w:szCs w:val="24"/>
                <w:lang w:eastAsia="en-GB"/>
              </w:rPr>
              <w:tab/>
            </w:r>
            <w:r w:rsidR="00252050" w:rsidRPr="0007110E">
              <w:rPr>
                <w:bCs/>
                <w:szCs w:val="24"/>
                <w:lang w:eastAsia="en-GB"/>
              </w:rPr>
              <w:t>The following EFTA countries:</w:t>
            </w:r>
          </w:p>
          <w:p w14:paraId="2FAAE434" w14:textId="7D8A6077" w:rsidR="00252050" w:rsidRPr="0007110E" w:rsidRDefault="00252050" w:rsidP="00252050">
            <w:pPr>
              <w:tabs>
                <w:tab w:val="left" w:pos="426"/>
              </w:tabs>
              <w:contextualSpacing/>
              <w:rPr>
                <w:bCs/>
                <w:szCs w:val="24"/>
                <w:lang w:eastAsia="en-GB"/>
              </w:rPr>
            </w:pPr>
            <w:r w:rsidRPr="0007110E">
              <w:rPr>
                <w:bCs/>
                <w:szCs w:val="24"/>
                <w:lang w:eastAsia="en-GB"/>
              </w:rPr>
              <w:tab/>
            </w:r>
            <w:sdt>
              <w:sdtPr>
                <w:rPr>
                  <w:bCs/>
                  <w:szCs w:val="24"/>
                  <w:lang w:eastAsia="en-GB"/>
                </w:rPr>
                <w:id w:val="-1990401639"/>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2059970484"/>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Pr="0007110E">
              <w:rPr>
                <w:bCs/>
                <w:szCs w:val="24"/>
                <w:lang w:eastAsia="en-GB"/>
              </w:rPr>
              <w:t xml:space="preserve"> </w:t>
            </w:r>
            <w:r w:rsidR="008D02B7">
              <w:rPr>
                <w:bCs/>
                <w:szCs w:val="24"/>
                <w:lang w:eastAsia="en-GB"/>
              </w:rPr>
              <w:t>Liechtenstein</w:t>
            </w:r>
            <w:r w:rsidRPr="0007110E">
              <w:rPr>
                <w:bCs/>
                <w:szCs w:val="24"/>
                <w:lang w:eastAsia="en-GB"/>
              </w:rPr>
              <w:t xml:space="preserve">   </w:t>
            </w:r>
            <w:sdt>
              <w:sdtPr>
                <w:rPr>
                  <w:bCs/>
                  <w:szCs w:val="24"/>
                  <w:lang w:eastAsia="en-GB"/>
                </w:rPr>
                <w:id w:val="347227220"/>
                <w14:checkbox>
                  <w14:checked w14:val="0"/>
                  <w14:checkedState w14:val="2612" w14:font="MS Gothic"/>
                  <w14:uncheckedState w14:val="2610" w14:font="MS Gothic"/>
                </w14:checkbox>
              </w:sdtPr>
              <w:sdtEndPr/>
              <w:sdtContent>
                <w:r w:rsidR="0007110E">
                  <w:rPr>
                    <w:rFonts w:ascii="MS Gothic" w:eastAsia="MS Gothic" w:hAnsi="MS Gothic" w:hint="eastAsia"/>
                    <w:bCs/>
                    <w:szCs w:val="24"/>
                    <w:lang w:eastAsia="en-GB"/>
                  </w:rPr>
                  <w:t>☐</w:t>
                </w:r>
              </w:sdtContent>
            </w:sdt>
            <w:r w:rsidRPr="0007110E">
              <w:rPr>
                <w:bCs/>
                <w:szCs w:val="24"/>
                <w:lang w:eastAsia="en-GB"/>
              </w:rPr>
              <w:t xml:space="preserve"> </w:t>
            </w:r>
            <w:r w:rsidR="008D02B7">
              <w:rPr>
                <w:bCs/>
                <w:szCs w:val="24"/>
                <w:lang w:eastAsia="en-GB"/>
              </w:rPr>
              <w:t>Norway</w:t>
            </w:r>
            <w:r w:rsidRPr="0007110E">
              <w:rPr>
                <w:bCs/>
                <w:szCs w:val="24"/>
                <w:lang w:eastAsia="en-GB"/>
              </w:rPr>
              <w:t xml:space="preserve">   </w:t>
            </w:r>
            <w:sdt>
              <w:sdtPr>
                <w:rPr>
                  <w:bCs/>
                  <w:szCs w:val="24"/>
                  <w:lang w:eastAsia="en-GB"/>
                </w:rPr>
                <w:id w:val="-1937502850"/>
                <w14:checkbox>
                  <w14:checked w14:val="0"/>
                  <w14:checkedState w14:val="2612" w14:font="MS Gothic"/>
                  <w14:uncheckedState w14:val="2610" w14:font="MS Gothic"/>
                </w14:checkbox>
              </w:sdtPr>
              <w:sdtEndPr/>
              <w:sdtContent>
                <w:r w:rsidR="00111AB6"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4A017C8D" w14:textId="43ED7FC1" w:rsidR="00252050" w:rsidRPr="0007110E" w:rsidRDefault="00932E25" w:rsidP="00252050">
            <w:pPr>
              <w:tabs>
                <w:tab w:val="left" w:pos="426"/>
              </w:tabs>
              <w:contextualSpacing/>
              <w:rPr>
                <w:bCs/>
                <w:szCs w:val="24"/>
                <w:lang w:eastAsia="en-GB"/>
              </w:rPr>
            </w:pPr>
            <w:sdt>
              <w:sdtPr>
                <w:rPr>
                  <w:bCs/>
                  <w:szCs w:val="24"/>
                  <w:lang w:eastAsia="en-GB"/>
                </w:rPr>
                <w:id w:val="1754392874"/>
                <w14:checkbox>
                  <w14:checked w14:val="0"/>
                  <w14:checkedState w14:val="2612" w14:font="MS Gothic"/>
                  <w14:uncheckedState w14:val="2610" w14:font="MS Gothic"/>
                </w14:checkbox>
              </w:sdtPr>
              <w:sdtEndPr/>
              <w:sdtContent>
                <w:r w:rsidR="005168AD" w:rsidRPr="0007110E">
                  <w:rPr>
                    <w:rFonts w:ascii="MS Gothic" w:eastAsia="MS Gothic" w:hAnsi="MS Gothic" w:hint="eastAsia"/>
                    <w:bCs/>
                    <w:szCs w:val="24"/>
                    <w:lang w:eastAsia="en-GB"/>
                  </w:rPr>
                  <w:t>☐</w:t>
                </w:r>
              </w:sdtContent>
            </w:sdt>
            <w:r w:rsidR="00E44D7F" w:rsidRPr="0007110E">
              <w:rPr>
                <w:bCs/>
                <w:szCs w:val="24"/>
                <w:lang w:eastAsia="en-GB"/>
              </w:rPr>
              <w:tab/>
            </w:r>
            <w:r w:rsidR="00252050" w:rsidRPr="0007110E">
              <w:rPr>
                <w:bCs/>
                <w:szCs w:val="24"/>
                <w:lang w:eastAsia="en-GB"/>
              </w:rPr>
              <w:t>The following third countries:</w:t>
            </w:r>
            <w:r w:rsidR="00E44D7F" w:rsidRPr="0007110E">
              <w:rPr>
                <w:bCs/>
                <w:szCs w:val="24"/>
                <w:lang w:eastAsia="en-GB"/>
              </w:rPr>
              <w:t xml:space="preserve"> </w:t>
            </w:r>
            <w:sdt>
              <w:sdtPr>
                <w:rPr>
                  <w:bCs/>
                  <w:szCs w:val="24"/>
                  <w:lang w:eastAsia="en-GB"/>
                </w:rPr>
                <w:id w:val="-729996552"/>
                <w:placeholder>
                  <w:docPart w:val="2CBB2A0B72674470B30B3225F78306DD"/>
                </w:placeholder>
                <w:showingPlcHdr/>
              </w:sdtPr>
              <w:sdtEndPr/>
              <w:sdtContent>
                <w:r w:rsidR="00FD740F" w:rsidRPr="0007110E">
                  <w:rPr>
                    <w:rStyle w:val="PlaceholderText"/>
                    <w:bCs/>
                  </w:rPr>
                  <w:t xml:space="preserve">     </w:t>
                </w:r>
              </w:sdtContent>
            </w:sdt>
          </w:p>
          <w:p w14:paraId="4E259603" w14:textId="6D59B3FF" w:rsidR="008D02B7" w:rsidRPr="0007110E" w:rsidRDefault="00932E25" w:rsidP="008D02B7">
            <w:pPr>
              <w:tabs>
                <w:tab w:val="left" w:pos="426"/>
              </w:tabs>
              <w:rPr>
                <w:bCs/>
                <w:szCs w:val="24"/>
                <w:lang w:eastAsia="en-GB"/>
              </w:rPr>
            </w:pPr>
            <w:sdt>
              <w:sdtPr>
                <w:rPr>
                  <w:bCs/>
                  <w:szCs w:val="24"/>
                  <w:lang w:eastAsia="en-GB"/>
                </w:rPr>
                <w:id w:val="12744491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44D7F" w:rsidRPr="0007110E">
              <w:rPr>
                <w:bCs/>
                <w:szCs w:val="24"/>
                <w:lang w:eastAsia="en-GB"/>
              </w:rPr>
              <w:tab/>
            </w:r>
            <w:r w:rsidR="00252050" w:rsidRPr="0007110E">
              <w:rPr>
                <w:bCs/>
                <w:szCs w:val="24"/>
                <w:lang w:eastAsia="en-GB"/>
              </w:rPr>
              <w:t>The following intergovernmental organisations:</w:t>
            </w:r>
            <w:r w:rsidR="00E44D7F" w:rsidRPr="0007110E">
              <w:rPr>
                <w:bCs/>
                <w:szCs w:val="24"/>
                <w:lang w:eastAsia="en-GB"/>
              </w:rPr>
              <w:tab/>
            </w:r>
            <w:sdt>
              <w:sdtPr>
                <w:rPr>
                  <w:bCs/>
                  <w:szCs w:val="24"/>
                  <w:lang w:eastAsia="en-GB"/>
                </w:rPr>
                <w:id w:val="-1659766257"/>
                <w:placeholder>
                  <w:docPart w:val="D6B275DB24F84EFBB866B5C9055058FF"/>
                </w:placeholder>
                <w:showingPlcHdr/>
              </w:sdtPr>
              <w:sdtEndPr/>
              <w:sdtContent>
                <w:r w:rsidR="008D02B7">
                  <w:rPr>
                    <w:rStyle w:val="PlaceholderText"/>
                  </w:rPr>
                  <w:t xml:space="preserve">    </w:t>
                </w:r>
              </w:sdtContent>
            </w:sdt>
          </w:p>
        </w:tc>
      </w:tr>
      <w:tr w:rsidR="00DF1E49" w:rsidRPr="00AF417C" w14:paraId="4E10CC7A" w14:textId="77777777" w:rsidTr="0007110E">
        <w:tc>
          <w:tcPr>
            <w:tcW w:w="3111" w:type="dxa"/>
          </w:tcPr>
          <w:p w14:paraId="4B77822C" w14:textId="5EFC4255" w:rsidR="00DF1E49" w:rsidRPr="0007110E" w:rsidRDefault="00DF1E49" w:rsidP="008D43AB">
            <w:pPr>
              <w:tabs>
                <w:tab w:val="left" w:pos="426"/>
              </w:tabs>
              <w:spacing w:after="0"/>
              <w:rPr>
                <w:bCs/>
                <w:lang w:val="en-IE" w:eastAsia="en-GB"/>
              </w:rPr>
            </w:pPr>
            <w:r w:rsidRPr="0007110E">
              <w:rPr>
                <w:bCs/>
                <w:lang w:val="en-IE" w:eastAsia="en-GB"/>
              </w:rPr>
              <w:t>Deadline for applications</w:t>
            </w:r>
          </w:p>
        </w:tc>
        <w:tc>
          <w:tcPr>
            <w:tcW w:w="5491" w:type="dxa"/>
          </w:tcPr>
          <w:p w14:paraId="42C9AD79" w14:textId="2D9BD026" w:rsidR="00DF1E49" w:rsidRPr="0007110E" w:rsidRDefault="00932E25" w:rsidP="008D43AB">
            <w:pPr>
              <w:tabs>
                <w:tab w:val="left" w:pos="426"/>
              </w:tabs>
              <w:rPr>
                <w:bCs/>
                <w:lang w:val="en-IE" w:eastAsia="en-GB"/>
              </w:rPr>
            </w:pPr>
            <w:sdt>
              <w:sdtPr>
                <w:rPr>
                  <w:bCs/>
                  <w:szCs w:val="24"/>
                  <w:lang w:eastAsia="en-GB"/>
                </w:rPr>
                <w:id w:val="-1076366056"/>
                <w14:checkbox>
                  <w14:checked w14:val="0"/>
                  <w14:checkedState w14:val="2612" w14:font="MS Gothic"/>
                  <w14:uncheckedState w14:val="2610" w14:font="MS Gothic"/>
                </w14:checkbox>
              </w:sdtPr>
              <w:sdtEndPr/>
              <w:sdtContent>
                <w:r w:rsidR="00E44D7F" w:rsidRPr="0007110E">
                  <w:rPr>
                    <w:rFonts w:ascii="MS Gothic" w:eastAsia="MS Gothic" w:hAnsi="MS Gothic" w:hint="eastAsia"/>
                    <w:bCs/>
                    <w:szCs w:val="24"/>
                    <w:lang w:eastAsia="en-GB"/>
                  </w:rPr>
                  <w:t>☐</w:t>
                </w:r>
              </w:sdtContent>
            </w:sdt>
            <w:r w:rsidR="00DF1E49" w:rsidRPr="0007110E">
              <w:rPr>
                <w:bCs/>
                <w:szCs w:val="24"/>
                <w:lang w:eastAsia="en-GB"/>
              </w:rPr>
              <w:t xml:space="preserve"> 2 months    </w:t>
            </w:r>
            <w:sdt>
              <w:sdtPr>
                <w:rPr>
                  <w:bCs/>
                  <w:szCs w:val="24"/>
                  <w:lang w:eastAsia="en-GB"/>
                </w:rPr>
                <w:id w:val="-1934659806"/>
                <w14:checkbox>
                  <w14:checked w14:val="1"/>
                  <w14:checkedState w14:val="2612" w14:font="MS Gothic"/>
                  <w14:uncheckedState w14:val="2610" w14:font="MS Gothic"/>
                </w14:checkbox>
              </w:sdtPr>
              <w:sdtEndPr/>
              <w:sdtContent>
                <w:r w:rsidR="000F7F78">
                  <w:rPr>
                    <w:rFonts w:ascii="MS Gothic" w:eastAsia="MS Gothic" w:hAnsi="MS Gothic" w:hint="eastAsia"/>
                    <w:bCs/>
                    <w:szCs w:val="24"/>
                    <w:lang w:eastAsia="en-GB"/>
                  </w:rPr>
                  <w:t>☒</w:t>
                </w:r>
              </w:sdtContent>
            </w:sdt>
            <w:r w:rsidR="00DF1E49" w:rsidRPr="0007110E">
              <w:rPr>
                <w:bCs/>
                <w:szCs w:val="24"/>
                <w:lang w:eastAsia="en-GB"/>
              </w:rPr>
              <w:t xml:space="preserve"> 1 month</w:t>
            </w:r>
          </w:p>
        </w:tc>
      </w:tr>
      <w:bookmarkEnd w:id="0"/>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994062" w:rsidRDefault="003E50A4" w:rsidP="00994062">
      <w:pPr>
        <w:pStyle w:val="ListNumber"/>
        <w:numPr>
          <w:ilvl w:val="0"/>
          <w:numId w:val="0"/>
        </w:numPr>
        <w:ind w:left="709" w:hanging="709"/>
        <w:rPr>
          <w:b/>
          <w:bCs/>
          <w:lang w:eastAsia="en-GB"/>
        </w:rPr>
      </w:pPr>
      <w:bookmarkStart w:id="1"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tbl>
          <w:tblPr>
            <w:tblW w:w="5000" w:type="pct"/>
            <w:tblCellSpacing w:w="15" w:type="dxa"/>
            <w:shd w:val="clear" w:color="auto" w:fill="F8F8F8"/>
            <w:tblCellMar>
              <w:left w:w="0" w:type="dxa"/>
              <w:right w:w="0" w:type="dxa"/>
            </w:tblCellMar>
            <w:tblLook w:val="04A0" w:firstRow="1" w:lastRow="0" w:firstColumn="1" w:lastColumn="0" w:noHBand="0" w:noVBand="1"/>
          </w:tblPr>
          <w:tblGrid>
            <w:gridCol w:w="8531"/>
            <w:gridCol w:w="36"/>
            <w:gridCol w:w="51"/>
          </w:tblGrid>
          <w:tr w:rsidR="000F7F78" w:rsidRPr="000F7F78" w14:paraId="76F687AE" w14:textId="77777777" w:rsidTr="000F7F78">
            <w:trPr>
              <w:tblCellSpacing w:w="15" w:type="dxa"/>
            </w:trPr>
            <w:tc>
              <w:tcPr>
                <w:tcW w:w="0" w:type="auto"/>
                <w:shd w:val="clear" w:color="auto" w:fill="F8F8F8"/>
                <w:vAlign w:val="bottom"/>
                <w:hideMark/>
              </w:tcPr>
              <w:p w14:paraId="1BFD1823" w14:textId="0BD8E4EF" w:rsidR="000F7F78" w:rsidRPr="000F7F78" w:rsidRDefault="000E4D5C" w:rsidP="000F7F78">
                <w:pPr>
                  <w:spacing w:after="0"/>
                  <w:jc w:val="left"/>
                  <w:rPr>
                    <w:lang w:val="en-US" w:eastAsia="en-GB"/>
                  </w:rPr>
                </w:pPr>
                <w:r>
                  <w:rPr>
                    <w:rFonts w:ascii="Arial" w:hAnsi="Arial" w:cs="Arial"/>
                    <w:color w:val="000000"/>
                    <w:sz w:val="18"/>
                    <w:szCs w:val="18"/>
                    <w:shd w:val="clear" w:color="auto" w:fill="F8F8F8"/>
                  </w:rPr>
                  <w:t>Being notably entrusted with the development of the defence industrial policy agenda and the implementation of the European Defence Fund, DG DEFIS/A is steadily scaling-up its activities. Overall, the mission of Directorate A “Defence Industry” (composed of 4 Units) is to promote the sustainable competitiveness of the EU defence industry by fostering its innovation and development capacity and achieving a genuine European defence market, notably through the successful implementation of the European Defence Fund and its precursor programmes</w:t>
                </w:r>
                <w:r>
                  <w:rPr>
                    <w:rFonts w:ascii="Arial" w:hAnsi="Arial" w:cs="Arial"/>
                    <w:color w:val="000000"/>
                    <w:sz w:val="18"/>
                    <w:szCs w:val="18"/>
                  </w:rPr>
                  <w:br w:type="textWrapping" w:clear="all"/>
                </w:r>
                <w:r>
                  <w:rPr>
                    <w:rFonts w:ascii="Arial" w:hAnsi="Arial" w:cs="Arial"/>
                    <w:color w:val="000000"/>
                    <w:sz w:val="18"/>
                    <w:szCs w:val="18"/>
                  </w:rPr>
                  <w:br w:type="textWrapping" w:clear="all"/>
                </w:r>
                <w:r>
                  <w:rPr>
                    <w:rFonts w:ascii="Arial" w:hAnsi="Arial" w:cs="Arial"/>
                    <w:color w:val="000000"/>
                    <w:sz w:val="18"/>
                    <w:szCs w:val="18"/>
                    <w:shd w:val="clear" w:color="auto" w:fill="F8F8F8"/>
                  </w:rPr>
                  <w:t>The mission of Unit A.1 is to contribute to the strengthening the European Defence Technological and Industrial Base (EDTIB), for a more competitive, innovative and integrated European defence industry and in support of the EU’s strategic autonomy.</w:t>
                </w:r>
                <w:r>
                  <w:rPr>
                    <w:rFonts w:ascii="Arial" w:hAnsi="Arial" w:cs="Arial"/>
                    <w:color w:val="000000"/>
                    <w:sz w:val="18"/>
                    <w:szCs w:val="18"/>
                  </w:rPr>
                  <w:br w:type="textWrapping" w:clear="all"/>
                </w:r>
                <w:r>
                  <w:rPr>
                    <w:rFonts w:ascii="Arial" w:hAnsi="Arial" w:cs="Arial"/>
                    <w:color w:val="000000"/>
                    <w:sz w:val="18"/>
                    <w:szCs w:val="18"/>
                  </w:rPr>
                  <w:br w:type="textWrapping" w:clear="all"/>
                </w:r>
                <w:r>
                  <w:rPr>
                    <w:rFonts w:ascii="Arial" w:hAnsi="Arial" w:cs="Arial"/>
                    <w:color w:val="000000"/>
                    <w:sz w:val="18"/>
                    <w:szCs w:val="18"/>
                    <w:shd w:val="clear" w:color="auto" w:fill="F8F8F8"/>
                  </w:rPr>
                  <w:t xml:space="preserve">Through the development of EU policies and measures aimed at the deepening of the defence single market and in support of innovation, competitiveness and resilience, A.1 aims in particular at incentivising cross-border European industrial cooperation in the defence sector and at increasing the resilience of the EU value chains underpinning defence industry, in particular by reducing technological and industrial </w:t>
                </w:r>
                <w:r>
                  <w:rPr>
                    <w:rFonts w:ascii="Arial" w:hAnsi="Arial" w:cs="Arial"/>
                    <w:color w:val="000000"/>
                    <w:sz w:val="18"/>
                    <w:szCs w:val="18"/>
                    <w:shd w:val="clear" w:color="auto" w:fill="F8F8F8"/>
                  </w:rPr>
                  <w:lastRenderedPageBreak/>
                  <w:t>dependencies.</w:t>
                </w:r>
                <w:r>
                  <w:rPr>
                    <w:rFonts w:ascii="Arial" w:hAnsi="Arial" w:cs="Arial"/>
                    <w:color w:val="000000"/>
                    <w:sz w:val="18"/>
                    <w:szCs w:val="18"/>
                  </w:rPr>
                  <w:br w:type="textWrapping" w:clear="all"/>
                </w:r>
                <w:r>
                  <w:rPr>
                    <w:rFonts w:ascii="Arial" w:hAnsi="Arial" w:cs="Arial"/>
                    <w:color w:val="000000"/>
                    <w:sz w:val="18"/>
                    <w:szCs w:val="18"/>
                  </w:rPr>
                  <w:br w:type="textWrapping" w:clear="all"/>
                </w:r>
                <w:r>
                  <w:rPr>
                    <w:rFonts w:ascii="Arial" w:hAnsi="Arial" w:cs="Arial"/>
                    <w:color w:val="000000"/>
                    <w:sz w:val="18"/>
                    <w:szCs w:val="18"/>
                    <w:shd w:val="clear" w:color="auto" w:fill="F8F8F8"/>
                  </w:rPr>
                  <w:t>A key aspect of A.1 mission is also to ensure the proper articulation between the strategic analysis at European level of the threats and capability needs, and the definition of the EU’s and Commission’s priorities in terms of defence industrial policy.</w:t>
                </w:r>
                <w:r>
                  <w:rPr>
                    <w:rFonts w:ascii="Arial" w:hAnsi="Arial" w:cs="Arial"/>
                    <w:color w:val="000000"/>
                    <w:sz w:val="18"/>
                    <w:szCs w:val="18"/>
                  </w:rPr>
                  <w:br w:type="textWrapping" w:clear="all"/>
                </w:r>
                <w:r>
                  <w:rPr>
                    <w:rFonts w:ascii="Arial" w:hAnsi="Arial" w:cs="Arial"/>
                    <w:color w:val="000000"/>
                    <w:sz w:val="18"/>
                    <w:szCs w:val="18"/>
                  </w:rPr>
                  <w:br w:type="textWrapping" w:clear="all"/>
                </w:r>
                <w:r>
                  <w:rPr>
                    <w:rFonts w:ascii="Arial" w:hAnsi="Arial" w:cs="Arial"/>
                    <w:color w:val="000000"/>
                    <w:sz w:val="18"/>
                    <w:szCs w:val="18"/>
                    <w:shd w:val="clear" w:color="auto" w:fill="F8F8F8"/>
                  </w:rPr>
                  <w:t>The Directorate’s core objective is to create the framework conditions of greater European cooperation in support of innovative defence technologies and future-proof capabilities, job creation and sustainable growth, and greater strategic autonomy and resilience.</w:t>
                </w:r>
              </w:p>
            </w:tc>
            <w:tc>
              <w:tcPr>
                <w:tcW w:w="0" w:type="auto"/>
                <w:shd w:val="clear" w:color="auto" w:fill="F8F8F8"/>
                <w:vAlign w:val="bottom"/>
                <w:hideMark/>
              </w:tcPr>
              <w:p w14:paraId="5793B85A" w14:textId="77777777" w:rsidR="000F7F78" w:rsidRPr="000F7F78" w:rsidRDefault="000F7F78" w:rsidP="000F7F78">
                <w:pPr>
                  <w:spacing w:after="0"/>
                  <w:jc w:val="left"/>
                  <w:rPr>
                    <w:sz w:val="20"/>
                    <w:lang w:val="en-IE"/>
                  </w:rPr>
                </w:pPr>
              </w:p>
            </w:tc>
            <w:tc>
              <w:tcPr>
                <w:tcW w:w="0" w:type="auto"/>
                <w:shd w:val="clear" w:color="auto" w:fill="F8F8F8"/>
                <w:vAlign w:val="bottom"/>
                <w:hideMark/>
              </w:tcPr>
              <w:p w14:paraId="59143307" w14:textId="77777777" w:rsidR="000F7F78" w:rsidRPr="000F7F78" w:rsidRDefault="000F7F78" w:rsidP="000F7F78">
                <w:pPr>
                  <w:spacing w:after="0"/>
                  <w:jc w:val="left"/>
                  <w:rPr>
                    <w:sz w:val="20"/>
                    <w:lang w:val="en-IE"/>
                  </w:rPr>
                </w:pPr>
              </w:p>
            </w:tc>
          </w:tr>
        </w:tbl>
        <w:p w14:paraId="59DD0438" w14:textId="6215198D" w:rsidR="00E21DBD" w:rsidRDefault="00932E25" w:rsidP="00C504C7">
          <w:pPr>
            <w:rPr>
              <w:lang w:val="en-US" w:eastAsia="en-GB"/>
            </w:rPr>
          </w:pP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994062" w:rsidRDefault="00E21DBD" w:rsidP="00994062">
      <w:pPr>
        <w:pStyle w:val="ListNumber"/>
        <w:numPr>
          <w:ilvl w:val="0"/>
          <w:numId w:val="0"/>
        </w:numPr>
        <w:ind w:left="709" w:hanging="709"/>
        <w:rPr>
          <w:b/>
          <w:bCs/>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5DBE53A9" w14:textId="56F89574" w:rsidR="000E4D5C" w:rsidRPr="00C55F2B" w:rsidRDefault="00932E25" w:rsidP="000E4D5C">
          <w:pPr>
            <w:spacing w:after="0"/>
            <w:rPr>
              <w:lang w:val="en-US" w:eastAsia="en-GB"/>
            </w:rPr>
          </w:pPr>
          <w:r>
            <w:rPr>
              <w:lang w:val="en-US" w:eastAsia="en-GB"/>
            </w:rPr>
            <w:t xml:space="preserve">A post of legal/policy officer. </w:t>
          </w:r>
          <w:r w:rsidR="000E4D5C" w:rsidRPr="002663C4">
            <w:rPr>
              <w:lang w:val="en-US" w:eastAsia="en-GB"/>
            </w:rPr>
            <w:t xml:space="preserve">His/her task will be to contribute to improving the functioning of the </w:t>
          </w:r>
          <w:proofErr w:type="spellStart"/>
          <w:r w:rsidR="000E4D5C" w:rsidRPr="002663C4">
            <w:rPr>
              <w:lang w:val="en-US" w:eastAsia="en-GB"/>
            </w:rPr>
            <w:t>defence</w:t>
          </w:r>
          <w:proofErr w:type="spellEnd"/>
          <w:r w:rsidR="000E4D5C" w:rsidRPr="002663C4">
            <w:rPr>
              <w:lang w:val="en-US" w:eastAsia="en-GB"/>
            </w:rPr>
            <w:t xml:space="preserve"> market and increasing competition, while </w:t>
          </w:r>
          <w:proofErr w:type="gramStart"/>
          <w:r w:rsidR="000E4D5C" w:rsidRPr="002663C4">
            <w:rPr>
              <w:lang w:val="en-US" w:eastAsia="en-GB"/>
            </w:rPr>
            <w:t>taking into account</w:t>
          </w:r>
          <w:proofErr w:type="gramEnd"/>
          <w:r w:rsidR="000E4D5C" w:rsidRPr="002663C4">
            <w:rPr>
              <w:lang w:val="en-US" w:eastAsia="en-GB"/>
            </w:rPr>
            <w:t xml:space="preserve"> the specificities of the </w:t>
          </w:r>
          <w:proofErr w:type="spellStart"/>
          <w:r w:rsidR="000E4D5C" w:rsidRPr="002663C4">
            <w:rPr>
              <w:lang w:val="en-US" w:eastAsia="en-GB"/>
            </w:rPr>
            <w:t>defence</w:t>
          </w:r>
          <w:proofErr w:type="spellEnd"/>
          <w:r w:rsidR="000E4D5C" w:rsidRPr="002663C4">
            <w:rPr>
              <w:lang w:val="en-US" w:eastAsia="en-GB"/>
            </w:rPr>
            <w:t xml:space="preserve"> sector. H</w:t>
          </w:r>
          <w:r>
            <w:rPr>
              <w:lang w:val="en-US" w:eastAsia="en-GB"/>
            </w:rPr>
            <w:t>e</w:t>
          </w:r>
          <w:r w:rsidR="000E4D5C" w:rsidRPr="002663C4">
            <w:rPr>
              <w:lang w:val="en-US" w:eastAsia="en-GB"/>
            </w:rPr>
            <w:t>/</w:t>
          </w:r>
          <w:r>
            <w:rPr>
              <w:lang w:val="en-US" w:eastAsia="en-GB"/>
            </w:rPr>
            <w:t>she</w:t>
          </w:r>
          <w:r w:rsidR="000E4D5C" w:rsidRPr="002663C4">
            <w:rPr>
              <w:lang w:val="en-US" w:eastAsia="en-GB"/>
            </w:rPr>
            <w:t xml:space="preserve"> will </w:t>
          </w:r>
          <w:proofErr w:type="gramStart"/>
          <w:r w:rsidR="000E4D5C">
            <w:rPr>
              <w:lang w:val="en-US" w:eastAsia="en-GB"/>
            </w:rPr>
            <w:t xml:space="preserve">in particular </w:t>
          </w:r>
          <w:r w:rsidR="000E4D5C" w:rsidRPr="002663C4">
            <w:rPr>
              <w:lang w:val="en-US" w:eastAsia="en-GB"/>
            </w:rPr>
            <w:t>contribute</w:t>
          </w:r>
          <w:proofErr w:type="gramEnd"/>
          <w:r w:rsidR="000E4D5C" w:rsidRPr="002663C4">
            <w:rPr>
              <w:lang w:val="en-US" w:eastAsia="en-GB"/>
            </w:rPr>
            <w:t xml:space="preserve"> to the implementation and enforcement of the</w:t>
          </w:r>
          <w:r w:rsidR="000E4D5C">
            <w:rPr>
              <w:lang w:val="en-US" w:eastAsia="en-GB"/>
            </w:rPr>
            <w:t xml:space="preserve"> </w:t>
          </w:r>
          <w:proofErr w:type="spellStart"/>
          <w:r w:rsidR="000E4D5C">
            <w:rPr>
              <w:lang w:val="en-US" w:eastAsia="en-GB"/>
            </w:rPr>
            <w:t>Defence</w:t>
          </w:r>
          <w:proofErr w:type="spellEnd"/>
          <w:r w:rsidR="000E4D5C">
            <w:rPr>
              <w:lang w:val="en-US" w:eastAsia="en-GB"/>
            </w:rPr>
            <w:t xml:space="preserve"> and Security Procurement Directive (</w:t>
          </w:r>
          <w:r w:rsidR="000E4D5C" w:rsidRPr="002663C4">
            <w:rPr>
              <w:lang w:val="en-US" w:eastAsia="en-GB"/>
            </w:rPr>
            <w:t>Directive 2009/81/EC</w:t>
          </w:r>
          <w:r w:rsidR="000E4D5C">
            <w:rPr>
              <w:lang w:val="en-US" w:eastAsia="en-GB"/>
            </w:rPr>
            <w:t>)</w:t>
          </w:r>
          <w:r w:rsidR="000E4D5C" w:rsidRPr="002663C4">
            <w:rPr>
              <w:lang w:val="en-US" w:eastAsia="en-GB"/>
            </w:rPr>
            <w:t>. This includes participating in support activities to assist Member States in the implementation</w:t>
          </w:r>
          <w:r w:rsidR="000E4D5C">
            <w:rPr>
              <w:lang w:val="en-US" w:eastAsia="en-GB"/>
            </w:rPr>
            <w:t xml:space="preserve"> </w:t>
          </w:r>
          <w:r w:rsidR="000E4D5C" w:rsidRPr="002663C4">
            <w:rPr>
              <w:lang w:val="en-US" w:eastAsia="en-GB"/>
            </w:rPr>
            <w:t>of the Directive</w:t>
          </w:r>
          <w:r w:rsidR="000E4D5C">
            <w:rPr>
              <w:lang w:val="en-US" w:eastAsia="en-GB"/>
            </w:rPr>
            <w:t xml:space="preserve">. It may also include </w:t>
          </w:r>
          <w:r w:rsidR="000E4D5C" w:rsidRPr="002663C4">
            <w:rPr>
              <w:lang w:val="en-US" w:eastAsia="en-GB"/>
            </w:rPr>
            <w:t xml:space="preserve">handling of complaints and infringement files. </w:t>
          </w:r>
          <w:r w:rsidR="000E4D5C">
            <w:rPr>
              <w:lang w:val="en-US" w:eastAsia="en-GB"/>
            </w:rPr>
            <w:t>He/she will also provide support in the preparation and implementation of new Commission proposals, for instance in the field of cooperative procurement</w:t>
          </w:r>
          <w:r w:rsidR="000E4D5C" w:rsidRPr="00277BB9">
            <w:rPr>
              <w:lang w:val="en-US" w:eastAsia="en-GB"/>
            </w:rPr>
            <w:t>.</w:t>
          </w:r>
          <w:r w:rsidR="000E4D5C" w:rsidRPr="00C55F2B">
            <w:rPr>
              <w:lang w:val="en-US" w:eastAsia="en-GB"/>
            </w:rPr>
            <w:t xml:space="preserve"> </w:t>
          </w:r>
        </w:p>
        <w:p w14:paraId="46EE3E07" w14:textId="699C6996" w:rsidR="00E21DBD" w:rsidRPr="00AF7D78" w:rsidRDefault="00932E25" w:rsidP="00C504C7">
          <w:pPr>
            <w:rPr>
              <w:lang w:val="en-US" w:eastAsia="en-GB"/>
            </w:rPr>
          </w:pP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Default="00E21DBD" w:rsidP="00994062">
      <w:pPr>
        <w:pStyle w:val="ListNumber"/>
        <w:numPr>
          <w:ilvl w:val="0"/>
          <w:numId w:val="0"/>
        </w:numPr>
        <w:ind w:left="709" w:hanging="709"/>
        <w:rPr>
          <w:b/>
          <w:bCs/>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7CB3DA92" w14:textId="3AC2D8C3" w:rsidR="000E4D5C" w:rsidRPr="009456C6" w:rsidRDefault="00932E25" w:rsidP="000E4D5C">
          <w:pPr>
            <w:tabs>
              <w:tab w:val="left" w:pos="709"/>
            </w:tabs>
            <w:spacing w:after="0"/>
            <w:ind w:right="60"/>
            <w:rPr>
              <w:u w:val="single"/>
              <w:lang w:val="en-US" w:eastAsia="en-GB"/>
            </w:rPr>
          </w:pPr>
          <w:r>
            <w:rPr>
              <w:rFonts w:ascii="Arial" w:hAnsi="Arial" w:cs="Arial"/>
              <w:lang w:val="en-US"/>
            </w:rPr>
            <w:t>A candidate with g</w:t>
          </w:r>
          <w:r w:rsidR="000E4D5C" w:rsidRPr="007F235B">
            <w:rPr>
              <w:rFonts w:ascii="Arial" w:hAnsi="Arial" w:cs="Arial"/>
              <w:lang w:val="en-US"/>
            </w:rPr>
            <w:t xml:space="preserve">ood knowledge of the EU rules in the field of </w:t>
          </w:r>
          <w:proofErr w:type="spellStart"/>
          <w:r w:rsidR="000E4D5C" w:rsidRPr="007F235B">
            <w:rPr>
              <w:rFonts w:ascii="Arial" w:hAnsi="Arial" w:cs="Arial"/>
              <w:lang w:val="en-US"/>
            </w:rPr>
            <w:t>defence</w:t>
          </w:r>
          <w:proofErr w:type="spellEnd"/>
          <w:r w:rsidR="000E4D5C" w:rsidRPr="007F235B">
            <w:rPr>
              <w:rFonts w:ascii="Arial" w:hAnsi="Arial" w:cs="Arial"/>
              <w:lang w:val="en-US"/>
            </w:rPr>
            <w:t xml:space="preserve"> procurement and relevant experience in this domain. Experience in the application of the EU rules of </w:t>
          </w:r>
          <w:proofErr w:type="spellStart"/>
          <w:r w:rsidR="000E4D5C" w:rsidRPr="007F235B">
            <w:rPr>
              <w:rFonts w:ascii="Arial" w:hAnsi="Arial" w:cs="Arial"/>
              <w:lang w:val="en-US"/>
            </w:rPr>
            <w:t>defence</w:t>
          </w:r>
          <w:proofErr w:type="spellEnd"/>
          <w:r w:rsidR="000E4D5C" w:rsidRPr="007F235B">
            <w:rPr>
              <w:rFonts w:ascii="Arial" w:hAnsi="Arial" w:cs="Arial"/>
              <w:lang w:val="en-US"/>
            </w:rPr>
            <w:t xml:space="preserve"> procurement in the framework of cooperative/joint procurement would be an asset</w:t>
          </w:r>
          <w:r w:rsidR="000E4D5C">
            <w:rPr>
              <w:rFonts w:ascii="Arial" w:hAnsi="Arial" w:cs="Arial"/>
              <w:i/>
              <w:lang w:val="en-US"/>
            </w:rPr>
            <w:t xml:space="preserve">. </w:t>
          </w:r>
        </w:p>
        <w:p w14:paraId="1AD5168A" w14:textId="77777777" w:rsidR="000E4D5C" w:rsidRPr="009456C6" w:rsidRDefault="000E4D5C" w:rsidP="000E4D5C">
          <w:pPr>
            <w:tabs>
              <w:tab w:val="left" w:pos="709"/>
            </w:tabs>
            <w:spacing w:after="0"/>
            <w:ind w:left="709" w:right="60"/>
            <w:rPr>
              <w:u w:val="single"/>
              <w:lang w:val="en-US" w:eastAsia="en-GB"/>
            </w:rPr>
          </w:pPr>
        </w:p>
        <w:p w14:paraId="7BCE7D94" w14:textId="201566B6" w:rsidR="000E4D5C" w:rsidRDefault="000E4D5C" w:rsidP="000E4D5C">
          <w:pPr>
            <w:tabs>
              <w:tab w:val="left" w:pos="709"/>
            </w:tabs>
            <w:spacing w:after="0"/>
            <w:ind w:right="60"/>
            <w:rPr>
              <w:rFonts w:ascii="Arial" w:hAnsi="Arial" w:cs="Arial"/>
              <w:lang w:val="en-IE"/>
            </w:rPr>
          </w:pPr>
          <w:r w:rsidRPr="009456C6">
            <w:rPr>
              <w:rFonts w:ascii="Arial" w:hAnsi="Arial" w:cs="Arial"/>
              <w:lang w:val="en-IE"/>
            </w:rPr>
            <w:t>The post requires candidates to be in possession of a valid Personnel Security Clearance (PSC) at EU Secret level. The successful candidate will be required to undergo security vetting if (s)he does not already hold security clearance at the appropriate level, in accordance with the relevant security provisions.</w:t>
          </w:r>
        </w:p>
        <w:p w14:paraId="701215C0" w14:textId="00D96B74" w:rsidR="000E4D5C" w:rsidRDefault="000E4D5C" w:rsidP="000E4D5C">
          <w:pPr>
            <w:tabs>
              <w:tab w:val="left" w:pos="709"/>
            </w:tabs>
            <w:spacing w:after="0"/>
            <w:ind w:right="60"/>
            <w:rPr>
              <w:rFonts w:ascii="Arial" w:hAnsi="Arial" w:cs="Arial"/>
              <w:lang w:val="en-IE"/>
            </w:rPr>
          </w:pPr>
        </w:p>
        <w:p w14:paraId="7B395B92" w14:textId="77777777" w:rsidR="000E4D5C" w:rsidRDefault="000E4D5C" w:rsidP="000E4D5C">
          <w:pPr>
            <w:tabs>
              <w:tab w:val="left" w:pos="709"/>
            </w:tabs>
            <w:spacing w:after="0"/>
            <w:ind w:right="60"/>
            <w:rPr>
              <w:rFonts w:ascii="Arial" w:hAnsi="Arial" w:cs="Arial"/>
              <w:lang w:val="en-IE"/>
            </w:rPr>
          </w:pPr>
          <w:r w:rsidRPr="009456C6">
            <w:rPr>
              <w:rFonts w:ascii="Arial" w:hAnsi="Arial" w:cs="Arial"/>
              <w:lang w:val="en-IE"/>
            </w:rPr>
            <w:t>A good command of English is necessary for the performance of the duties and the efficient communication with internal and external stakeholders</w:t>
          </w:r>
          <w:r>
            <w:rPr>
              <w:rFonts w:ascii="Arial" w:hAnsi="Arial" w:cs="Arial"/>
              <w:lang w:val="en-IE"/>
            </w:rPr>
            <w:t xml:space="preserve">. </w:t>
          </w:r>
        </w:p>
        <w:p w14:paraId="1F0F26EA" w14:textId="77777777" w:rsidR="000E4D5C" w:rsidRDefault="000E4D5C" w:rsidP="000E4D5C">
          <w:pPr>
            <w:tabs>
              <w:tab w:val="left" w:pos="709"/>
            </w:tabs>
            <w:spacing w:after="0"/>
            <w:ind w:right="60"/>
            <w:rPr>
              <w:rFonts w:ascii="Arial" w:hAnsi="Arial" w:cs="Arial"/>
              <w:lang w:val="en-IE"/>
            </w:rPr>
          </w:pPr>
        </w:p>
        <w:p w14:paraId="5781F5A3" w14:textId="627AE0CE" w:rsidR="000E4D5C" w:rsidRPr="00AF7D78" w:rsidRDefault="000E4D5C" w:rsidP="000E4D5C">
          <w:pPr>
            <w:tabs>
              <w:tab w:val="left" w:pos="709"/>
            </w:tabs>
            <w:spacing w:after="0"/>
            <w:ind w:right="60"/>
            <w:rPr>
              <w:lang w:val="en-US" w:eastAsia="en-GB"/>
            </w:rPr>
          </w:pPr>
          <w:r w:rsidRPr="00AF7D78">
            <w:rPr>
              <w:u w:val="single"/>
              <w:lang w:val="en-US" w:eastAsia="en-GB"/>
            </w:rPr>
            <w:t>Diploma</w:t>
          </w:r>
          <w:r w:rsidRPr="00AF7D78">
            <w:rPr>
              <w:lang w:val="en-US" w:eastAsia="en-GB"/>
            </w:rPr>
            <w:t xml:space="preserve"> </w:t>
          </w:r>
        </w:p>
        <w:p w14:paraId="2FB9576A" w14:textId="77777777" w:rsidR="000E4D5C" w:rsidRPr="00AF7D78" w:rsidRDefault="000E4D5C" w:rsidP="000E4D5C">
          <w:pPr>
            <w:tabs>
              <w:tab w:val="left" w:pos="709"/>
            </w:tabs>
            <w:spacing w:after="0"/>
            <w:ind w:left="709" w:right="1317"/>
            <w:rPr>
              <w:lang w:val="en-US" w:eastAsia="en-GB"/>
            </w:rPr>
          </w:pPr>
          <w:r w:rsidRPr="00AF7D78">
            <w:rPr>
              <w:lang w:val="en-US" w:eastAsia="en-GB"/>
            </w:rPr>
            <w:t xml:space="preserve">- university degree or </w:t>
          </w:r>
        </w:p>
        <w:p w14:paraId="34BCCD97" w14:textId="6FEA8D8D" w:rsidR="000E4D5C" w:rsidRPr="00AF7D78" w:rsidRDefault="000E4D5C" w:rsidP="00932E25">
          <w:pPr>
            <w:tabs>
              <w:tab w:val="left" w:pos="709"/>
            </w:tabs>
            <w:spacing w:after="0"/>
            <w:ind w:left="709" w:right="1317"/>
            <w:rPr>
              <w:lang w:val="en-US" w:eastAsia="en-GB"/>
            </w:rPr>
          </w:pPr>
          <w:r w:rsidRPr="00AF7D78">
            <w:rPr>
              <w:lang w:val="en-US" w:eastAsia="en-GB"/>
            </w:rPr>
            <w:t>- professional training or professional experience of an equivalent level</w:t>
          </w:r>
          <w:r w:rsidR="00932E25">
            <w:rPr>
              <w:lang w:val="en-US" w:eastAsia="en-GB"/>
            </w:rPr>
            <w:t xml:space="preserve"> </w:t>
          </w:r>
          <w:r w:rsidRPr="00AF7D78">
            <w:rPr>
              <w:lang w:val="en-US" w:eastAsia="en-GB"/>
            </w:rPr>
            <w:t>in the field(s</w:t>
          </w:r>
          <w:proofErr w:type="gramStart"/>
          <w:r w:rsidRPr="00AF7D78">
            <w:rPr>
              <w:lang w:val="en-US" w:eastAsia="en-GB"/>
            </w:rPr>
            <w:t>) :</w:t>
          </w:r>
          <w:proofErr w:type="gramEnd"/>
          <w:r>
            <w:rPr>
              <w:lang w:val="en-US" w:eastAsia="en-GB"/>
            </w:rPr>
            <w:t xml:space="preserve"> preferably (but not limited to) law</w:t>
          </w:r>
        </w:p>
        <w:p w14:paraId="2FFBE8A1" w14:textId="4A27FA96" w:rsidR="000E4D5C" w:rsidRPr="000E4D5C" w:rsidRDefault="000E4D5C" w:rsidP="000E4D5C">
          <w:pPr>
            <w:tabs>
              <w:tab w:val="left" w:pos="709"/>
            </w:tabs>
            <w:spacing w:after="0"/>
            <w:ind w:right="60"/>
            <w:rPr>
              <w:rFonts w:ascii="Arial" w:hAnsi="Arial" w:cs="Arial"/>
              <w:lang w:val="en-US"/>
            </w:rPr>
          </w:pPr>
        </w:p>
        <w:p w14:paraId="51994EDB" w14:textId="3BB4819D" w:rsidR="002E40A9" w:rsidRPr="00AF7D78" w:rsidRDefault="00932E25" w:rsidP="002E40A9">
          <w:pPr>
            <w:rPr>
              <w:lang w:val="en-US" w:eastAsia="en-GB"/>
            </w:rPr>
          </w:pPr>
        </w:p>
      </w:sdtContent>
    </w:sdt>
    <w:bookmarkEnd w:id="1"/>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lastRenderedPageBreak/>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 xml:space="preserve">Commission Decision </w:t>
      </w:r>
      <w:proofErr w:type="gramStart"/>
      <w:r w:rsidRPr="00F67B35">
        <w:rPr>
          <w:b/>
          <w:lang w:eastAsia="en-GB"/>
        </w:rPr>
        <w:t>C(</w:t>
      </w:r>
      <w:proofErr w:type="gramEnd"/>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698A8804"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DF1E49">
        <w:rPr>
          <w:lang w:val="en-US" w:eastAsia="en-GB"/>
        </w:rPr>
        <w:t>a</w:t>
      </w:r>
      <w:r w:rsidRPr="00F67B35">
        <w:rPr>
          <w:lang w:val="en-US" w:eastAsia="en-GB"/>
        </w:rPr>
        <w:t xml:space="preserve"> national expert needs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9A2F00">
      <w:pPr>
        <w:rPr>
          <w:lang w:val="en-US" w:eastAsia="en-GB"/>
        </w:rPr>
      </w:pPr>
      <w:r w:rsidRPr="00902D72">
        <w:rPr>
          <w:u w:val="single"/>
          <w:lang w:val="en-US" w:eastAsia="en-GB"/>
        </w:rPr>
        <w:t>Professional experience</w:t>
      </w:r>
      <w:r w:rsidRPr="00902D72">
        <w:rPr>
          <w:lang w:val="en-US" w:eastAsia="en-GB"/>
        </w:rPr>
        <w:t xml:space="preserve">: at least three years of professional experience in administrative, legal, scientific, technical, </w:t>
      </w:r>
      <w:proofErr w:type="gramStart"/>
      <w:r w:rsidRPr="00902D72">
        <w:rPr>
          <w:lang w:val="en-US" w:eastAsia="en-GB"/>
        </w:rPr>
        <w:t>advisory</w:t>
      </w:r>
      <w:proofErr w:type="gramEnd"/>
      <w:r w:rsidRPr="00902D72">
        <w:rPr>
          <w:lang w:val="en-US" w:eastAsia="en-GB"/>
        </w:rPr>
        <w:t xml:space="preserve"> or supervisory functions which are equivalent to those of function group AD</w:t>
      </w:r>
      <w:r w:rsidR="009A2F00">
        <w:rPr>
          <w:lang w:val="en-US" w:eastAsia="en-GB"/>
        </w:rPr>
        <w:t>.</w:t>
      </w:r>
    </w:p>
    <w:p w14:paraId="47ED62CE" w14:textId="3ECFABD5" w:rsidR="00E21DBD" w:rsidRPr="00902D72" w:rsidRDefault="00E21DBD" w:rsidP="009A2F00">
      <w:pPr>
        <w:rPr>
          <w:lang w:val="en-US" w:eastAsia="en-GB"/>
        </w:rPr>
      </w:pPr>
      <w:r w:rsidRPr="00902D72">
        <w:rPr>
          <w:u w:val="single"/>
          <w:lang w:val="en-US" w:eastAsia="en-GB"/>
        </w:rPr>
        <w:t>Seniority</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with the current employer on a permanent or contract basis</w:t>
      </w:r>
      <w:r w:rsidR="009A2F00">
        <w:rPr>
          <w:lang w:val="en-US" w:eastAsia="en-GB"/>
        </w:rPr>
        <w:t>.</w:t>
      </w:r>
    </w:p>
    <w:p w14:paraId="52986B8D" w14:textId="222244E4" w:rsidR="00E21DBD" w:rsidRPr="00AF417C" w:rsidRDefault="00E21DBD" w:rsidP="009A2F00">
      <w:pPr>
        <w:rPr>
          <w:lang w:val="en-US" w:eastAsia="en-GB"/>
        </w:rPr>
      </w:pPr>
      <w:r w:rsidRPr="00AF417C">
        <w:rPr>
          <w:u w:val="single"/>
          <w:lang w:val="en-US" w:eastAsia="en-GB"/>
        </w:rPr>
        <w:t>Employer</w:t>
      </w:r>
      <w:r w:rsidRPr="00AF417C">
        <w:rPr>
          <w:lang w:val="en-US" w:eastAsia="en-GB"/>
        </w:rPr>
        <w:t xml:space="preserve">: must be a national, </w:t>
      </w:r>
      <w:proofErr w:type="gramStart"/>
      <w:r w:rsidRPr="00AF417C">
        <w:rPr>
          <w:lang w:val="en-US" w:eastAsia="en-GB"/>
        </w:rPr>
        <w:t>regional</w:t>
      </w:r>
      <w:proofErr w:type="gramEnd"/>
      <w:r w:rsidRPr="00AF417C">
        <w:rPr>
          <w:lang w:val="en-US" w:eastAsia="en-GB"/>
        </w:rPr>
        <w:t xml:space="preserve"> or local administration or an intergovernmental public organisation (IGO); exceptionally and following a specific derogation, the Commission may accept applications where the employer is a public sector body (e.g., an agency or regulatory institute), university or independent research institute</w:t>
      </w:r>
      <w:r w:rsidR="009A2F00">
        <w:rPr>
          <w:lang w:val="en-US" w:eastAsia="en-GB"/>
        </w:rPr>
        <w:t>.</w:t>
      </w:r>
    </w:p>
    <w:p w14:paraId="36ECEE24" w14:textId="4A755959" w:rsidR="00E21DBD" w:rsidRPr="00902D72" w:rsidRDefault="00E21DBD" w:rsidP="009A2F00">
      <w:pPr>
        <w:rPr>
          <w:lang w:val="en-US" w:eastAsia="en-GB"/>
        </w:rPr>
      </w:pPr>
      <w:r w:rsidRPr="00902D72">
        <w:rPr>
          <w:u w:val="single"/>
          <w:lang w:val="en-US" w:eastAsia="en-GB"/>
        </w:rPr>
        <w:t>Linguistic skills</w:t>
      </w:r>
      <w:r w:rsidRPr="00902D72">
        <w:rPr>
          <w:lang w:val="en-US" w:eastAsia="en-GB"/>
        </w:rPr>
        <w:t xml:space="preserve">: thorough knowledge of one of the EU languages and a satisfactory knowledge of another EU language to the extent necessary for the performance of the duties. </w:t>
      </w:r>
      <w:r w:rsidR="00AB2CEA">
        <w:rPr>
          <w:lang w:val="en-US" w:eastAsia="en-GB"/>
        </w:rPr>
        <w:t xml:space="preserve">The national expert </w:t>
      </w:r>
      <w:r w:rsidRPr="00902D72">
        <w:rPr>
          <w:lang w:val="en-US" w:eastAsia="en-GB"/>
        </w:rPr>
        <w:t xml:space="preserve">from a third country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5510B04C"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the </w:t>
      </w:r>
      <w:r w:rsidRPr="00F67B35">
        <w:rPr>
          <w:lang w:eastAsia="en-GB"/>
        </w:rPr>
        <w:t>secondment</w:t>
      </w:r>
      <w:r>
        <w:rPr>
          <w:lang w:eastAsia="en-GB"/>
        </w:rPr>
        <w:t>, t</w:t>
      </w:r>
      <w:r w:rsidR="00E21DBD" w:rsidRPr="00F67B35">
        <w:rPr>
          <w:lang w:eastAsia="en-GB"/>
        </w:rPr>
        <w:t xml:space="preserve">he </w:t>
      </w:r>
      <w:r w:rsidR="00CB5B61">
        <w:rPr>
          <w:lang w:eastAsia="en-GB"/>
        </w:rPr>
        <w:t>national expert</w:t>
      </w:r>
      <w:r w:rsidR="00E21DBD" w:rsidRPr="00F67B35">
        <w:rPr>
          <w:lang w:eastAsia="en-GB"/>
        </w:rPr>
        <w:t xml:space="preserve"> remain</w:t>
      </w:r>
      <w:r w:rsidR="00092BCA">
        <w:rPr>
          <w:lang w:eastAsia="en-GB"/>
        </w:rPr>
        <w:t>s</w:t>
      </w:r>
      <w:r w:rsidR="00E21DBD" w:rsidRPr="00F67B35">
        <w:rPr>
          <w:lang w:eastAsia="en-GB"/>
        </w:rPr>
        <w:t xml:space="preserve"> employed and remunerated by his</w:t>
      </w:r>
      <w:r w:rsidR="009A2F00">
        <w:rPr>
          <w:lang w:eastAsia="en-GB"/>
        </w:rPr>
        <w:t xml:space="preserve"> </w:t>
      </w:r>
      <w:r w:rsidR="00E21DBD" w:rsidRPr="00F67B35">
        <w:rPr>
          <w:lang w:eastAsia="en-GB"/>
        </w:rPr>
        <w:t>/</w:t>
      </w:r>
      <w:r w:rsidR="009A2F00">
        <w:rPr>
          <w:lang w:eastAsia="en-GB"/>
        </w:rPr>
        <w:t xml:space="preserve"> </w:t>
      </w:r>
      <w:r w:rsidR="00E21DBD" w:rsidRPr="00F67B35">
        <w:rPr>
          <w:lang w:eastAsia="en-GB"/>
        </w:rPr>
        <w:t xml:space="preserve">her employer and covered by </w:t>
      </w:r>
      <w:r w:rsidR="00DF1E49">
        <w:rPr>
          <w:lang w:eastAsia="en-GB"/>
        </w:rPr>
        <w:t>his / her</w:t>
      </w:r>
      <w:r w:rsidR="00E21DBD" w:rsidRPr="00F67B35">
        <w:rPr>
          <w:lang w:eastAsia="en-GB"/>
        </w:rPr>
        <w:t xml:space="preserve"> (national) social security system. </w:t>
      </w:r>
    </w:p>
    <w:p w14:paraId="0A5C5740" w14:textId="3DC938F2" w:rsidR="009A2F00" w:rsidRDefault="00092BCA" w:rsidP="009A2F00">
      <w:pPr>
        <w:rPr>
          <w:lang w:eastAsia="en-GB"/>
        </w:rPr>
      </w:pPr>
      <w:r>
        <w:rPr>
          <w:lang w:eastAsia="en-GB"/>
        </w:rPr>
        <w:t xml:space="preserve">He </w:t>
      </w:r>
      <w:r w:rsidR="00CB5B61">
        <w:rPr>
          <w:lang w:eastAsia="en-GB"/>
        </w:rPr>
        <w:t xml:space="preserve">/ she </w:t>
      </w:r>
      <w:r>
        <w:rPr>
          <w:lang w:eastAsia="en-GB"/>
        </w:rPr>
        <w:t>shall</w:t>
      </w:r>
      <w:r w:rsidR="009A2F00">
        <w:rPr>
          <w:lang w:eastAsia="en-GB"/>
        </w:rPr>
        <w:t xml:space="preserve"> </w:t>
      </w:r>
      <w:r>
        <w:rPr>
          <w:lang w:eastAsia="en-GB"/>
        </w:rPr>
        <w:t xml:space="preserve">exercise his / her duties within the Commission under the conditions as set out by </w:t>
      </w:r>
      <w:proofErr w:type="gramStart"/>
      <w:r>
        <w:rPr>
          <w:lang w:eastAsia="en-GB"/>
        </w:rPr>
        <w:t>aforementioned SNE</w:t>
      </w:r>
      <w:proofErr w:type="gramEnd"/>
      <w:r>
        <w:rPr>
          <w:lang w:eastAsia="en-GB"/>
        </w:rPr>
        <w:t xml:space="preserv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Pr>
          <w:lang w:eastAsia="en-GB"/>
        </w:rPr>
        <w:t>therein</w:t>
      </w:r>
      <w:r w:rsidR="009A2F00">
        <w:rPr>
          <w:lang w:eastAsia="en-GB"/>
        </w:rPr>
        <w:t>.</w:t>
      </w:r>
    </w:p>
    <w:p w14:paraId="345CD839" w14:textId="413EE466" w:rsidR="009A2F00" w:rsidRDefault="000A4668" w:rsidP="009A2F00">
      <w:pPr>
        <w:rPr>
          <w:lang w:eastAsia="en-GB"/>
        </w:rPr>
      </w:pPr>
      <w:r>
        <w:rPr>
          <w:lang w:eastAsia="en-GB"/>
        </w:rPr>
        <w:t>A</w:t>
      </w:r>
      <w:r w:rsidR="00E21DBD" w:rsidRPr="00F67B35">
        <w:rPr>
          <w:lang w:eastAsia="en-GB"/>
        </w:rPr>
        <w:t xml:space="preserve">llowances </w:t>
      </w:r>
      <w:r w:rsidR="009A2F00">
        <w:rPr>
          <w:lang w:eastAsia="en-GB"/>
        </w:rPr>
        <w:t>can</w:t>
      </w:r>
      <w:r>
        <w:rPr>
          <w:lang w:eastAsia="en-GB"/>
        </w:rPr>
        <w:t xml:space="preserve"> only be granted when the </w:t>
      </w:r>
      <w:r w:rsidR="00AB2CEA">
        <w:rPr>
          <w:lang w:eastAsia="en-GB"/>
        </w:rPr>
        <w:t>national expert</w:t>
      </w:r>
      <w:r>
        <w:rPr>
          <w:lang w:eastAsia="en-GB"/>
        </w:rPr>
        <w:t xml:space="preserve"> fulfils </w:t>
      </w:r>
      <w:r w:rsidR="00E21DBD" w:rsidRPr="00F67B35">
        <w:rPr>
          <w:lang w:eastAsia="en-GB"/>
        </w:rPr>
        <w:t>the conditions provided for in Art</w:t>
      </w:r>
      <w:r>
        <w:rPr>
          <w:lang w:eastAsia="en-GB"/>
        </w:rPr>
        <w:t xml:space="preserve">icle </w:t>
      </w:r>
      <w:r w:rsidR="00E21DBD" w:rsidRPr="00F67B35">
        <w:rPr>
          <w:lang w:eastAsia="en-GB"/>
        </w:rPr>
        <w:t xml:space="preserve">17 of the SNE decision. </w:t>
      </w:r>
    </w:p>
    <w:p w14:paraId="58EAEF9C" w14:textId="7CC176F8"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12"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E21DBD" w:rsidRPr="00F67B35">
        <w:rPr>
          <w:lang w:eastAsia="en-GB"/>
        </w:rPr>
        <w:t xml:space="preserve">The </w:t>
      </w:r>
      <w:r>
        <w:rPr>
          <w:lang w:eastAsia="en-GB"/>
        </w:rPr>
        <w:t>selected candidate</w:t>
      </w:r>
      <w:r w:rsidR="00E21DBD" w:rsidRPr="00F67B35">
        <w:rPr>
          <w:lang w:eastAsia="en-GB"/>
        </w:rPr>
        <w:t xml:space="preserve"> has the obligation to launch the vetting procedure before getting the secondment confirmation.</w:t>
      </w:r>
    </w:p>
    <w:p w14:paraId="47F718AD" w14:textId="77777777" w:rsidR="00E21DBD" w:rsidRPr="00F67B35" w:rsidRDefault="00E21DBD" w:rsidP="009A2F00">
      <w:pPr>
        <w:rPr>
          <w:lang w:val="en-US"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2F28585" w14:textId="77777777" w:rsidR="00E21DBD" w:rsidRPr="00F67B35" w:rsidRDefault="00E21DBD" w:rsidP="00252050">
      <w:pPr>
        <w:keepNext/>
        <w:rPr>
          <w:b/>
          <w:lang w:val="en-US" w:eastAsia="en-GB"/>
        </w:rPr>
      </w:pPr>
      <w:r w:rsidRPr="00F67B35">
        <w:rPr>
          <w:lang w:eastAsia="en-GB"/>
        </w:rPr>
        <w:t>Candidates should send their application according to the</w:t>
      </w:r>
      <w:r w:rsidRPr="00F67B35">
        <w:rPr>
          <w:b/>
          <w:lang w:eastAsia="en-GB"/>
        </w:rPr>
        <w:t xml:space="preserve"> Europass CV format </w:t>
      </w:r>
      <w:r w:rsidRPr="00F67B35">
        <w:rPr>
          <w:lang w:eastAsia="en-GB"/>
        </w:rPr>
        <w:t>(</w:t>
      </w:r>
      <w:hyperlink r:id="rId13" w:history="1">
        <w:hyperlink r:id="rId14" w:history="1">
          <w:r w:rsidRPr="00F67B35">
            <w:rPr>
              <w:rStyle w:val="Hyperlink"/>
              <w:szCs w:val="24"/>
              <w:lang w:val="en-IE"/>
            </w:rPr>
            <w:t>Create your Europass CV | Europass</w:t>
          </w:r>
        </w:hyperlink>
      </w:hyperlink>
      <w:r w:rsidRPr="00F67B35">
        <w:rPr>
          <w:lang w:eastAsia="en-GB"/>
        </w:rPr>
        <w:t>) in English, French or German</w:t>
      </w:r>
      <w:r w:rsidRPr="00F67B35">
        <w:rPr>
          <w:b/>
          <w:lang w:eastAsia="en-GB"/>
        </w:rPr>
        <w:t xml:space="preserve"> </w:t>
      </w:r>
      <w:r w:rsidRPr="00F67B35">
        <w:rPr>
          <w:b/>
          <w:u w:val="single"/>
          <w:lang w:eastAsia="en-GB"/>
        </w:rPr>
        <w:t>only to the Permanent Representation / Diplomatic Mission to the EU of their country</w:t>
      </w:r>
      <w:r w:rsidRPr="00F67B35">
        <w:rPr>
          <w:lang w:eastAsia="en-GB"/>
        </w:rPr>
        <w:t xml:space="preserve">, which will forward it </w:t>
      </w:r>
      <w:r w:rsidRPr="00F67B35">
        <w:rPr>
          <w:lang w:eastAsia="en-GB"/>
        </w:rPr>
        <w:lastRenderedPageBreak/>
        <w:t>to the competent services of the Commission within the deadline fixed by the latter.</w:t>
      </w:r>
      <w:r w:rsidRPr="00F67B35">
        <w:rPr>
          <w:b/>
          <w:lang w:eastAsia="en-GB"/>
        </w:rPr>
        <w:t xml:space="preserve"> </w:t>
      </w:r>
      <w:r w:rsidRPr="00F67B35">
        <w:rPr>
          <w:lang w:val="en-US" w:eastAsia="en-GB"/>
        </w:rPr>
        <w:t>The CV must mention the date of birth and the nationality of the candidate.</w:t>
      </w:r>
      <w:r w:rsidRPr="00F67B35">
        <w:rPr>
          <w:b/>
          <w:lang w:val="en-US" w:eastAsia="en-GB"/>
        </w:rPr>
        <w:t xml:space="preserve"> </w:t>
      </w:r>
    </w:p>
    <w:p w14:paraId="5D1B7045" w14:textId="64E896F7" w:rsidR="00E21DBD" w:rsidRPr="00F67B35" w:rsidRDefault="00E21DBD" w:rsidP="009A2F00">
      <w:pPr>
        <w:rPr>
          <w:lang w:val="en-US" w:eastAsia="en-GB"/>
        </w:rPr>
      </w:pPr>
      <w:r w:rsidRPr="00F67B35">
        <w:rPr>
          <w:lang w:eastAsia="en-GB"/>
        </w:rPr>
        <w:t>Candidates are asked not to add any other documents</w:t>
      </w:r>
      <w:r w:rsidRPr="00F67B35">
        <w:rPr>
          <w:b/>
          <w:lang w:eastAsia="en-GB"/>
        </w:rPr>
        <w:t xml:space="preserve"> </w:t>
      </w:r>
      <w:r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47F58C7" w14:textId="6370C379" w:rsidR="00C75BA4" w:rsidRDefault="00C75BA4" w:rsidP="00252050">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t>in particular to</w:t>
      </w:r>
      <w:proofErr w:type="gramEnd"/>
      <w:r>
        <w:t xml:space="preserve"> the confidentiality and security of such data. </w:t>
      </w:r>
      <w:bookmarkStart w:id="2" w:name="_Hlk132131276"/>
      <w:r>
        <w:t>Before applying, please read the attached privacy statement.</w:t>
      </w:r>
      <w:bookmarkEnd w:id="2"/>
    </w:p>
    <w:sectPr w:rsidR="00C75BA4">
      <w:footerReference w:type="even" r:id="rId15"/>
      <w:footerReference w:type="default" r:id="rId16"/>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t>
      </w:r>
      <w:proofErr w:type="gramStart"/>
      <w:r>
        <w:rPr>
          <w:sz w:val="16"/>
          <w:szCs w:val="16"/>
        </w:rPr>
        <w:t>with regard to</w:t>
      </w:r>
      <w:proofErr w:type="gramEnd"/>
      <w:r>
        <w:rPr>
          <w:sz w:val="16"/>
          <w:szCs w:val="16"/>
        </w:rPr>
        <w:t xml:space="preserve">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7110E"/>
    <w:rsid w:val="00092BCA"/>
    <w:rsid w:val="000A4668"/>
    <w:rsid w:val="000D129C"/>
    <w:rsid w:val="000E4D5C"/>
    <w:rsid w:val="000F7F78"/>
    <w:rsid w:val="00111AB6"/>
    <w:rsid w:val="002109E6"/>
    <w:rsid w:val="00252050"/>
    <w:rsid w:val="002B3CBF"/>
    <w:rsid w:val="002C732D"/>
    <w:rsid w:val="002E40A9"/>
    <w:rsid w:val="003E50A4"/>
    <w:rsid w:val="005168AD"/>
    <w:rsid w:val="0058240F"/>
    <w:rsid w:val="005D1B85"/>
    <w:rsid w:val="007E531E"/>
    <w:rsid w:val="007F7012"/>
    <w:rsid w:val="008D02B7"/>
    <w:rsid w:val="00932E25"/>
    <w:rsid w:val="00994062"/>
    <w:rsid w:val="00996CC6"/>
    <w:rsid w:val="009A2F00"/>
    <w:rsid w:val="009C5E27"/>
    <w:rsid w:val="00A033AD"/>
    <w:rsid w:val="00AB2CEA"/>
    <w:rsid w:val="00AF6424"/>
    <w:rsid w:val="00B24CC5"/>
    <w:rsid w:val="00B65513"/>
    <w:rsid w:val="00C06724"/>
    <w:rsid w:val="00C504C7"/>
    <w:rsid w:val="00C75BA4"/>
    <w:rsid w:val="00CB5B61"/>
    <w:rsid w:val="00D96984"/>
    <w:rsid w:val="00DD41ED"/>
    <w:rsid w:val="00DF1E49"/>
    <w:rsid w:val="00E21DBD"/>
    <w:rsid w:val="00E342CB"/>
    <w:rsid w:val="00E44D7F"/>
    <w:rsid w:val="00F4683D"/>
    <w:rsid w:val="00F6462F"/>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685149">
      <w:bodyDiv w:val="1"/>
      <w:marLeft w:val="0"/>
      <w:marRight w:val="0"/>
      <w:marTop w:val="0"/>
      <w:marBottom w:val="0"/>
      <w:divBdr>
        <w:top w:val="none" w:sz="0" w:space="0" w:color="auto"/>
        <w:left w:val="none" w:sz="0" w:space="0" w:color="auto"/>
        <w:bottom w:val="none" w:sz="0" w:space="0" w:color="auto"/>
        <w:right w:val="none" w:sz="0" w:space="0" w:color="auto"/>
      </w:divBdr>
    </w:div>
    <w:div w:id="1192917394">
      <w:bodyDiv w:val="1"/>
      <w:marLeft w:val="0"/>
      <w:marRight w:val="0"/>
      <w:marTop w:val="0"/>
      <w:marBottom w:val="0"/>
      <w:divBdr>
        <w:top w:val="none" w:sz="0" w:space="0" w:color="auto"/>
        <w:left w:val="none" w:sz="0" w:space="0" w:color="auto"/>
        <w:bottom w:val="none" w:sz="0" w:space="0" w:color="auto"/>
        <w:right w:val="none" w:sz="0" w:space="0" w:color="auto"/>
      </w:divBdr>
    </w:div>
    <w:div w:id="1856504830">
      <w:bodyDiv w:val="1"/>
      <w:marLeft w:val="0"/>
      <w:marRight w:val="0"/>
      <w:marTop w:val="0"/>
      <w:marBottom w:val="0"/>
      <w:divBdr>
        <w:top w:val="none" w:sz="0" w:space="0" w:color="auto"/>
        <w:left w:val="none" w:sz="0" w:space="0" w:color="auto"/>
        <w:bottom w:val="none" w:sz="0" w:space="0" w:color="auto"/>
        <w:right w:val="none" w:sz="0" w:space="0" w:color="auto"/>
      </w:divBdr>
    </w:div>
    <w:div w:id="195952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opass.cedefop.europa.eu/en/documents/curriculum-vita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EN/TXT/?uri=CELEX:32015D044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eu/europass/en/create-europass-c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6212B2" w:rsidP="006212B2">
          <w:pPr>
            <w:pStyle w:val="722A130BB2FD42CB99AF58537814D26D5"/>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6212B2" w:rsidP="006212B2">
          <w:pPr>
            <w:pStyle w:val="E4139A8A81AD41B0A456F71CC855670B5"/>
          </w:pPr>
          <w:r w:rsidRPr="0007110E">
            <w:rPr>
              <w:rStyle w:val="PlaceholderText"/>
              <w:bCs/>
            </w:rPr>
            <w:t>Click or tap here to enter text.</w:t>
          </w:r>
        </w:p>
      </w:docPartBody>
    </w:docPart>
    <w:docPart>
      <w:docPartPr>
        <w:name w:val="2CBB2A0B72674470B30B3225F78306DD"/>
        <w:category>
          <w:name w:val="General"/>
          <w:gallery w:val="placeholder"/>
        </w:category>
        <w:types>
          <w:type w:val="bbPlcHdr"/>
        </w:types>
        <w:behaviors>
          <w:behavior w:val="content"/>
        </w:behaviors>
        <w:guid w:val="{629BB0DB-2B70-4E3E-97E1-897C5ABFF704}"/>
      </w:docPartPr>
      <w:docPartBody>
        <w:p w:rsidR="007F7378" w:rsidRDefault="006212B2" w:rsidP="006212B2">
          <w:pPr>
            <w:pStyle w:val="2CBB2A0B72674470B30B3225F78306DD3"/>
          </w:pPr>
          <w:r w:rsidRPr="0007110E">
            <w:rPr>
              <w:rStyle w:val="PlaceholderText"/>
              <w:bCs/>
            </w:rPr>
            <w:t xml:space="preserve">     </w:t>
          </w:r>
        </w:p>
      </w:docPartBody>
    </w:docPart>
    <w:docPart>
      <w:docPartPr>
        <w:name w:val="D6B275DB24F84EFBB866B5C9055058FF"/>
        <w:category>
          <w:name w:val="General"/>
          <w:gallery w:val="placeholder"/>
        </w:category>
        <w:types>
          <w:type w:val="bbPlcHdr"/>
        </w:types>
        <w:behaviors>
          <w:behavior w:val="content"/>
        </w:behaviors>
        <w:guid w:val="{CAC25143-263C-46BB-8B1B-4FBF7F6208BC}"/>
      </w:docPartPr>
      <w:docPartBody>
        <w:p w:rsidR="007F7378" w:rsidRDefault="006212B2" w:rsidP="006212B2">
          <w:pPr>
            <w:pStyle w:val="D6B275DB24F84EFBB866B5C9055058FF3"/>
          </w:pPr>
          <w:r>
            <w:rPr>
              <w:rStyle w:val="PlaceholderText"/>
            </w:rPr>
            <w:t xml:space="preserve">    </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6212B2" w:rsidP="006212B2">
          <w:pPr>
            <w:pStyle w:val="A1D7C4E93E5D41968C9784C962AACA553"/>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6212B2" w:rsidP="006212B2">
          <w:pPr>
            <w:pStyle w:val="84FB87486BC94E5EB76E972E1BD8265B3"/>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6212B2" w:rsidP="006212B2">
          <w:pPr>
            <w:pStyle w:val="70AAD37E9A1F4B5EA5C12705882999085"/>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5A010D" w:rsidRDefault="006212B2" w:rsidP="006212B2">
          <w:pPr>
            <w:pStyle w:val="42CE55A0461841A39534A5E777539A672"/>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5A010D"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5A010D" w:rsidRDefault="006212B2" w:rsidP="006212B2">
          <w:pPr>
            <w:pStyle w:val="D53C757808094631B3D30FCCF370CC97"/>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9346719"/>
    <w:multiLevelType w:val="multilevel"/>
    <w:tmpl w:val="D42063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83218194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5A010D"/>
    <w:rsid w:val="006212B2"/>
    <w:rsid w:val="007F7378"/>
    <w:rsid w:val="00894A0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6212B2"/>
    <w:rPr>
      <w:color w:val="288061"/>
    </w:rPr>
  </w:style>
  <w:style w:type="paragraph" w:customStyle="1" w:styleId="70AAD37E9A1F4B5EA5C12705882999085">
    <w:name w:val="70AAD37E9A1F4B5EA5C12705882999085"/>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5">
    <w:name w:val="722A130BB2FD42CB99AF58537814D26D5"/>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5">
    <w:name w:val="E4139A8A81AD41B0A456F71CC855670B5"/>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2">
    <w:name w:val="42CE55A0461841A39534A5E777539A672"/>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2CBB2A0B72674470B30B3225F78306DD3">
    <w:name w:val="2CBB2A0B72674470B30B3225F78306DD3"/>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D6B275DB24F84EFBB866B5C9055058FF3">
    <w:name w:val="D6B275DB24F84EFBB866B5C9055058FF3"/>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3">
    <w:name w:val="A1D7C4E93E5D41968C9784C962AACA553"/>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3">
    <w:name w:val="84FB87486BC94E5EB76E972E1BD8265B3"/>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
    <w:name w:val="D53C757808094631B3D30FCCF370CC97"/>
    <w:rsid w:val="006212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2.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3.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5A09F5FA-5D5D-4D33-B950-5288C78BDBC8}">
  <ds:schemaRefs/>
</ds:datastoreItem>
</file>

<file path=customXml/itemProps4.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4</Pages>
  <Words>1181</Words>
  <Characters>6570</Characters>
  <Application>Microsoft Office Word</Application>
  <DocSecurity>0</DocSecurity>
  <PresentationFormat>Microsoft Word 14.0</PresentationFormat>
  <Lines>164</Lines>
  <Paragraphs>78</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MARZIALI Marino (DEFIS)</cp:lastModifiedBy>
  <cp:revision>2</cp:revision>
  <cp:lastPrinted>2023-04-05T10:36:00Z</cp:lastPrinted>
  <dcterms:created xsi:type="dcterms:W3CDTF">2023-05-10T15:46:00Z</dcterms:created>
  <dcterms:modified xsi:type="dcterms:W3CDTF">2023-05-10T15:46:00Z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ies>
</file>