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1A63B5">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0B33E058" w:rsidR="00B65513" w:rsidRPr="0007110E" w:rsidRDefault="00C754E4" w:rsidP="00E82667">
                <w:pPr>
                  <w:tabs>
                    <w:tab w:val="left" w:pos="426"/>
                  </w:tabs>
                  <w:spacing w:before="120"/>
                  <w:rPr>
                    <w:bCs/>
                    <w:lang w:val="en-IE" w:eastAsia="en-GB"/>
                  </w:rPr>
                </w:pPr>
                <w:r>
                  <w:rPr>
                    <w:bCs/>
                    <w:lang w:val="en-IE" w:eastAsia="en-GB"/>
                  </w:rPr>
                  <w:t>SANTE – G – G4</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4ACEFD2A" w:rsidR="00D96984" w:rsidRPr="0007110E" w:rsidRDefault="001A63B5" w:rsidP="00E82667">
                <w:pPr>
                  <w:tabs>
                    <w:tab w:val="left" w:pos="426"/>
                  </w:tabs>
                  <w:spacing w:before="120"/>
                  <w:rPr>
                    <w:bCs/>
                    <w:lang w:val="en-IE" w:eastAsia="en-GB"/>
                  </w:rPr>
                </w:pPr>
                <w:r>
                  <w:rPr>
                    <w:bCs/>
                    <w:lang w:val="en-IE" w:eastAsia="en-GB"/>
                  </w:rPr>
                  <w:t>346785</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A48845C" w:rsidR="00E21DBD" w:rsidRPr="0007110E" w:rsidRDefault="00C754E4" w:rsidP="00E82667">
                <w:pPr>
                  <w:tabs>
                    <w:tab w:val="left" w:pos="426"/>
                  </w:tabs>
                  <w:spacing w:before="120"/>
                  <w:rPr>
                    <w:bCs/>
                    <w:lang w:val="en-IE" w:eastAsia="en-GB"/>
                  </w:rPr>
                </w:pPr>
                <w:r>
                  <w:rPr>
                    <w:bCs/>
                    <w:lang w:val="en-IE" w:eastAsia="en-GB"/>
                  </w:rPr>
                  <w:t>Bruno SAIMOUR</w:t>
                </w:r>
              </w:p>
            </w:sdtContent>
          </w:sdt>
          <w:p w14:paraId="34CF737A" w14:textId="29D92134" w:rsidR="00E21DBD" w:rsidRPr="0007110E" w:rsidRDefault="001A63B5"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Pr>
                    <w:bCs/>
                    <w:lang w:val="en-IE" w:eastAsia="en-GB"/>
                  </w:rPr>
                  <w:t>2024</w:t>
                </w:r>
              </w:sdtContent>
            </w:sdt>
          </w:p>
          <w:p w14:paraId="158DD156" w14:textId="1D87BF58" w:rsidR="00E21DBD" w:rsidRPr="0007110E" w:rsidRDefault="001A63B5"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C754E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AD84C4C" w:rsidR="00E21DBD" w:rsidRPr="0007110E" w:rsidRDefault="008F4BA9" w:rsidP="00E82667">
            <w:pPr>
              <w:tabs>
                <w:tab w:val="left" w:pos="426"/>
              </w:tabs>
              <w:spacing w:before="120"/>
              <w:rPr>
                <w:bCs/>
                <w:lang w:val="en-IE" w:eastAsia="en-GB"/>
              </w:rPr>
            </w:pPr>
            <w:r>
              <w:rPr>
                <w:bCs/>
                <w:szCs w:val="24"/>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2" o:title=""/>
                </v:shape>
                <w:control r:id="rId13" w:name="OptionButton6" w:shapeid="_x0000_i1037"/>
              </w:object>
            </w:r>
            <w:r>
              <w:rPr>
                <w:bCs/>
                <w:szCs w:val="24"/>
                <w:lang w:eastAsia="en-GB"/>
              </w:rPr>
              <w:object w:dxaOrig="225" w:dyaOrig="225" w14:anchorId="1B1CECAE">
                <v:shape id="_x0000_i1039" type="#_x0000_t75" style="width:108pt;height:21.75pt" o:ole="">
                  <v:imagedata r:id="rId14" o:title=""/>
                </v:shape>
                <w:control r:id="rId15"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61BFA2F" w:rsidR="00E21DBD" w:rsidRDefault="00E82667" w:rsidP="00E21DBD">
            <w:pPr>
              <w:tabs>
                <w:tab w:val="left" w:pos="426"/>
              </w:tabs>
              <w:contextualSpacing/>
              <w:rPr>
                <w:bCs/>
                <w:szCs w:val="24"/>
                <w:lang w:eastAsia="en-GB"/>
              </w:rPr>
            </w:pPr>
            <w:r>
              <w:rPr>
                <w:bCs/>
                <w:szCs w:val="24"/>
                <w:lang w:eastAsia="en-GB"/>
              </w:rPr>
              <w:object w:dxaOrig="225" w:dyaOrig="225" w14:anchorId="7CA3F499">
                <v:shape id="_x0000_i1041" type="#_x0000_t75" style="width:108pt;height:21.75pt" o:ole="">
                  <v:imagedata r:id="rId16" o:title=""/>
                </v:shape>
                <w:control r:id="rId17"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1A63B5"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1A63B5"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1A63B5"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3815F815" w:rsidR="00E21DBD" w:rsidRPr="0007110E" w:rsidRDefault="00E82667" w:rsidP="00252050">
            <w:pPr>
              <w:tabs>
                <w:tab w:val="left" w:pos="426"/>
              </w:tabs>
              <w:rPr>
                <w:bCs/>
                <w:lang w:val="en-IE" w:eastAsia="en-GB"/>
              </w:rPr>
            </w:pPr>
            <w:r>
              <w:rPr>
                <w:bCs/>
                <w:szCs w:val="24"/>
                <w:lang w:eastAsia="en-GB"/>
              </w:rPr>
              <w:object w:dxaOrig="225" w:dyaOrig="225" w14:anchorId="624C0115">
                <v:shape id="_x0000_i1043" type="#_x0000_t75" style="width:320.25pt;height:21.75pt" o:ole="">
                  <v:imagedata r:id="rId18" o:title=""/>
                </v:shape>
                <w:control r:id="rId19"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42C9AD79" w14:textId="5F9256E0" w:rsidR="00DF1E49" w:rsidRPr="0007110E" w:rsidRDefault="00E82667" w:rsidP="00E82667">
            <w:pPr>
              <w:tabs>
                <w:tab w:val="left" w:pos="426"/>
              </w:tabs>
              <w:spacing w:before="120" w:after="120"/>
              <w:rPr>
                <w:bCs/>
                <w:lang w:val="en-IE" w:eastAsia="en-GB"/>
              </w:rPr>
            </w:pPr>
            <w:r>
              <w:rPr>
                <w:bCs/>
                <w:szCs w:val="24"/>
                <w:lang w:eastAsia="en-GB"/>
              </w:rPr>
              <w:object w:dxaOrig="225" w:dyaOrig="225" w14:anchorId="51A1B371">
                <v:shape id="_x0000_i1045" type="#_x0000_t75" style="width:108pt;height:21.75pt" o:ole="">
                  <v:imagedata r:id="rId20" o:title=""/>
                </v:shape>
                <w:control r:id="rId21" w:name="OptionButton2" w:shapeid="_x0000_i1045"/>
              </w:object>
            </w:r>
            <w:r>
              <w:rPr>
                <w:bCs/>
                <w:szCs w:val="24"/>
                <w:lang w:eastAsia="en-GB"/>
              </w:rPr>
              <w:object w:dxaOrig="225" w:dyaOrig="225" w14:anchorId="0992615F">
                <v:shape id="_x0000_i1047" type="#_x0000_t75" style="width:108pt;height:21.75pt" o:ole="">
                  <v:imagedata r:id="rId22" o:title=""/>
                </v:shape>
                <w:control r:id="rId23" w:name="OptionButton3" w:shapeid="_x0000_i1047"/>
              </w:objec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269597339"/>
            <w:placeholder>
              <w:docPart w:val="A3EE6AA2BFF94C879E07E47E7428CC75"/>
            </w:placeholder>
          </w:sdtPr>
          <w:sdtEndPr/>
          <w:sdtContent>
            <w:p w14:paraId="1B7F9796" w14:textId="77777777" w:rsidR="00C754E4" w:rsidRDefault="00C754E4" w:rsidP="00C754E4">
              <w:pPr>
                <w:rPr>
                  <w:lang w:val="en-US" w:eastAsia="en-GB"/>
                </w:rPr>
              </w:pPr>
              <w:r>
                <w:rPr>
                  <w:lang w:val="en-US" w:eastAsia="en-GB"/>
                </w:rPr>
                <w:t>We are a Unit in charge of the Official Controls Regulation (</w:t>
              </w:r>
              <w:r w:rsidRPr="00037ABA">
                <w:rPr>
                  <w:lang w:val="en-US"/>
                </w:rPr>
                <w:t>Regulation (EU) 2017/625</w:t>
              </w:r>
              <w:r>
                <w:rPr>
                  <w:lang w:val="en-US"/>
                </w:rPr>
                <w:t>)</w:t>
              </w:r>
              <w:r>
                <w:rPr>
                  <w:lang w:val="en-US" w:eastAsia="en-GB"/>
                </w:rPr>
                <w:t xml:space="preserve">, the TRACES system, import controls and the </w:t>
              </w:r>
              <w:r w:rsidRPr="00037ABA">
                <w:rPr>
                  <w:lang w:val="en-US"/>
                </w:rPr>
                <w:t>implementation of the</w:t>
              </w:r>
              <w:r>
                <w:rPr>
                  <w:lang w:val="en-US"/>
                </w:rPr>
                <w:t xml:space="preserve"> Windsor Framework (</w:t>
              </w:r>
              <w:r w:rsidRPr="00037ABA">
                <w:rPr>
                  <w:lang w:val="en-US"/>
                </w:rPr>
                <w:t>Protocol on Ireland/Northern Ireland</w:t>
              </w:r>
              <w:r>
                <w:rPr>
                  <w:lang w:val="en-US"/>
                </w:rPr>
                <w:t xml:space="preserve">). For this latter </w:t>
              </w:r>
              <w:r>
                <w:rPr>
                  <w:lang w:val="en-US" w:eastAsia="en-GB"/>
                </w:rPr>
                <w:t>some of our colleagues are on mission in Northern Ireland.</w:t>
              </w:r>
            </w:p>
          </w:sdtContent>
        </w:sdt>
        <w:p w14:paraId="59DD0438" w14:textId="08E7278B" w:rsidR="00E21DBD" w:rsidRDefault="001A63B5"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lastRenderedPageBreak/>
        <w:t>Job Presentation (We propose)</w:t>
      </w:r>
    </w:p>
    <w:sdt>
      <w:sdtPr>
        <w:rPr>
          <w:lang w:val="en-US" w:eastAsia="en-GB"/>
        </w:rPr>
        <w:id w:val="-723136291"/>
        <w:placeholder>
          <w:docPart w:val="84FB87486BC94E5EB76E972E1BD8265B"/>
        </w:placeholder>
      </w:sdtPr>
      <w:sdtEndPr/>
      <w:sdtContent>
        <w:p w14:paraId="6D8FC2CF" w14:textId="77777777" w:rsidR="00C754E4" w:rsidRPr="008368CA" w:rsidRDefault="00C754E4" w:rsidP="00C754E4">
          <w:pPr>
            <w:spacing w:after="0"/>
            <w:ind w:left="284"/>
            <w:rPr>
              <w:lang w:val="en-US"/>
            </w:rPr>
          </w:pPr>
          <w:r w:rsidRPr="008368CA">
            <w:rPr>
              <w:lang w:val="en-US"/>
            </w:rPr>
            <w:t xml:space="preserve">The unit is looking for a seconded national expert (SNE) to work </w:t>
          </w:r>
          <w:proofErr w:type="gramStart"/>
          <w:r w:rsidRPr="008368CA">
            <w:rPr>
              <w:lang w:val="en-US"/>
            </w:rPr>
            <w:t>in the area of</w:t>
          </w:r>
          <w:proofErr w:type="gramEnd"/>
          <w:r w:rsidRPr="008368CA">
            <w:rPr>
              <w:lang w:val="en-US"/>
            </w:rPr>
            <w:t xml:space="preserve"> public and animal health import controls specifically in relation to live animals</w:t>
          </w:r>
          <w:r>
            <w:rPr>
              <w:lang w:val="en-US"/>
            </w:rPr>
            <w:t xml:space="preserve">, </w:t>
          </w:r>
          <w:r w:rsidRPr="008368CA">
            <w:rPr>
              <w:lang w:val="en-US"/>
            </w:rPr>
            <w:t>products of animal origin</w:t>
          </w:r>
          <w:r>
            <w:rPr>
              <w:lang w:val="en-US"/>
            </w:rPr>
            <w:t xml:space="preserve"> and animal by-products</w:t>
          </w:r>
          <w:r w:rsidRPr="008368CA">
            <w:rPr>
              <w:lang w:val="en-US"/>
            </w:rPr>
            <w:t>. The SNE would be expected to work in the following areas:</w:t>
          </w:r>
        </w:p>
        <w:p w14:paraId="3F316242" w14:textId="77777777" w:rsidR="00C754E4" w:rsidRPr="008368CA" w:rsidRDefault="00C754E4" w:rsidP="00C754E4">
          <w:pPr>
            <w:spacing w:after="0"/>
            <w:ind w:left="709" w:hanging="283"/>
            <w:rPr>
              <w:lang w:val="en-US"/>
            </w:rPr>
          </w:pPr>
          <w:r w:rsidRPr="008368CA">
            <w:rPr>
              <w:lang w:val="en-US"/>
            </w:rPr>
            <w:t>-</w:t>
          </w:r>
          <w:r w:rsidRPr="008368CA">
            <w:rPr>
              <w:lang w:val="en-US"/>
            </w:rPr>
            <w:tab/>
            <w:t xml:space="preserve">contributing to development of the EU legislation in the area of import controls </w:t>
          </w:r>
          <w:r>
            <w:rPr>
              <w:lang w:val="en-US"/>
            </w:rPr>
            <w:t>of</w:t>
          </w:r>
          <w:r w:rsidRPr="008368CA">
            <w:rPr>
              <w:lang w:val="en-US"/>
            </w:rPr>
            <w:t xml:space="preserve"> live animals, products of animal origin and animal by-products under the competence of DG </w:t>
          </w:r>
          <w:proofErr w:type="gramStart"/>
          <w:r w:rsidRPr="008368CA">
            <w:rPr>
              <w:lang w:val="en-US"/>
            </w:rPr>
            <w:t>SANTE;</w:t>
          </w:r>
          <w:proofErr w:type="gramEnd"/>
        </w:p>
        <w:p w14:paraId="64934D79" w14:textId="77777777" w:rsidR="00C754E4" w:rsidRPr="008368CA" w:rsidRDefault="00C754E4" w:rsidP="00C754E4">
          <w:pPr>
            <w:spacing w:after="0"/>
            <w:ind w:left="709" w:hanging="283"/>
            <w:rPr>
              <w:lang w:val="en-US"/>
            </w:rPr>
          </w:pPr>
          <w:r w:rsidRPr="008368CA">
            <w:rPr>
              <w:lang w:val="en-US"/>
            </w:rPr>
            <w:t>-</w:t>
          </w:r>
          <w:r w:rsidRPr="008368CA">
            <w:rPr>
              <w:lang w:val="en-US"/>
            </w:rPr>
            <w:tab/>
          </w:r>
          <w:r>
            <w:rPr>
              <w:lang w:val="en-US"/>
            </w:rPr>
            <w:t xml:space="preserve">preparing the meetings </w:t>
          </w:r>
          <w:r w:rsidRPr="008368CA">
            <w:rPr>
              <w:lang w:val="en-US"/>
            </w:rPr>
            <w:t>with Member States</w:t>
          </w:r>
          <w:r>
            <w:rPr>
              <w:lang w:val="en-US"/>
            </w:rPr>
            <w:t xml:space="preserve"> for</w:t>
          </w:r>
          <w:r w:rsidRPr="008368CA">
            <w:rPr>
              <w:lang w:val="en-US"/>
            </w:rPr>
            <w:t xml:space="preserve"> </w:t>
          </w:r>
          <w:r>
            <w:rPr>
              <w:lang w:val="en-US"/>
            </w:rPr>
            <w:t xml:space="preserve">the </w:t>
          </w:r>
          <w:r w:rsidRPr="009A6152">
            <w:rPr>
              <w:lang w:val="en-US"/>
            </w:rPr>
            <w:t xml:space="preserve">Expert Group on Veterinary Import Controls </w:t>
          </w:r>
          <w:proofErr w:type="gramStart"/>
          <w:r w:rsidRPr="009A6152">
            <w:rPr>
              <w:lang w:val="en-US"/>
            </w:rPr>
            <w:t>Legislation</w:t>
          </w:r>
          <w:r w:rsidRPr="008368CA">
            <w:rPr>
              <w:lang w:val="en-US"/>
            </w:rPr>
            <w:t>;</w:t>
          </w:r>
          <w:proofErr w:type="gramEnd"/>
        </w:p>
        <w:p w14:paraId="02101073" w14:textId="77777777" w:rsidR="00C754E4" w:rsidRPr="008368CA" w:rsidRDefault="00C754E4" w:rsidP="00C754E4">
          <w:pPr>
            <w:spacing w:after="0"/>
            <w:ind w:left="709" w:hanging="283"/>
            <w:rPr>
              <w:lang w:val="en-US"/>
            </w:rPr>
          </w:pPr>
          <w:r w:rsidRPr="008368CA">
            <w:rPr>
              <w:lang w:val="en-US"/>
            </w:rPr>
            <w:t>-</w:t>
          </w:r>
          <w:r w:rsidRPr="008368CA">
            <w:rPr>
              <w:lang w:val="en-US"/>
            </w:rPr>
            <w:tab/>
            <w:t xml:space="preserve">responding within given time scales to all queries in this field, including Parliamentary Questions, and ensuring accurate replies, which reflect the position of the </w:t>
          </w:r>
          <w:proofErr w:type="gramStart"/>
          <w:r w:rsidRPr="008368CA">
            <w:rPr>
              <w:lang w:val="en-US"/>
            </w:rPr>
            <w:t>Commission;</w:t>
          </w:r>
          <w:proofErr w:type="gramEnd"/>
        </w:p>
        <w:p w14:paraId="3D53B80F" w14:textId="77777777" w:rsidR="00C754E4" w:rsidRDefault="00C754E4" w:rsidP="00C754E4">
          <w:pPr>
            <w:spacing w:after="0"/>
            <w:ind w:left="709" w:hanging="283"/>
            <w:rPr>
              <w:lang w:val="en-US"/>
            </w:rPr>
          </w:pPr>
          <w:r w:rsidRPr="008368CA">
            <w:rPr>
              <w:lang w:val="en-US"/>
            </w:rPr>
            <w:t>-</w:t>
          </w:r>
          <w:r w:rsidRPr="008368CA">
            <w:rPr>
              <w:lang w:val="en-US"/>
            </w:rPr>
            <w:tab/>
            <w:t>follow-up of import</w:t>
          </w:r>
          <w:r>
            <w:rPr>
              <w:lang w:val="en-US"/>
            </w:rPr>
            <w:t>-</w:t>
          </w:r>
          <w:r w:rsidRPr="008368CA">
            <w:rPr>
              <w:lang w:val="en-US"/>
            </w:rPr>
            <w:t xml:space="preserve">related </w:t>
          </w:r>
          <w:r>
            <w:rPr>
              <w:lang w:val="en-US"/>
            </w:rPr>
            <w:t xml:space="preserve">SANTE Directorate F </w:t>
          </w:r>
          <w:proofErr w:type="gramStart"/>
          <w:r w:rsidRPr="008368CA">
            <w:rPr>
              <w:lang w:val="en-US"/>
            </w:rPr>
            <w:t>reports</w:t>
          </w:r>
          <w:r>
            <w:rPr>
              <w:lang w:val="en-US"/>
            </w:rPr>
            <w:t>;</w:t>
          </w:r>
          <w:proofErr w:type="gramEnd"/>
        </w:p>
        <w:p w14:paraId="4FC8FEB4" w14:textId="77777777" w:rsidR="00C754E4" w:rsidRPr="008368CA" w:rsidRDefault="00C754E4" w:rsidP="00C754E4">
          <w:pPr>
            <w:spacing w:after="0"/>
            <w:ind w:left="709" w:hanging="283"/>
            <w:rPr>
              <w:lang w:val="en-US"/>
            </w:rPr>
          </w:pPr>
          <w:r>
            <w:rPr>
              <w:lang w:val="en-US"/>
            </w:rPr>
            <w:t>-</w:t>
          </w:r>
          <w:r>
            <w:rPr>
              <w:lang w:val="en-US"/>
            </w:rPr>
            <w:tab/>
            <w:t xml:space="preserve">monitoring the intensified official controls and the risk-based frequencies of checks implemented by the EU border control posts (BCPs) through the TRACES </w:t>
          </w:r>
          <w:proofErr w:type="gramStart"/>
          <w:r>
            <w:rPr>
              <w:lang w:val="en-US"/>
            </w:rPr>
            <w:t>system</w:t>
          </w:r>
          <w:r w:rsidRPr="008368CA">
            <w:rPr>
              <w:lang w:val="en-US"/>
            </w:rPr>
            <w:t>;</w:t>
          </w:r>
          <w:proofErr w:type="gramEnd"/>
        </w:p>
        <w:p w14:paraId="6CE01568" w14:textId="77777777" w:rsidR="00C754E4" w:rsidRPr="008368CA" w:rsidRDefault="00C754E4" w:rsidP="00C754E4">
          <w:pPr>
            <w:spacing w:after="0"/>
            <w:ind w:left="709" w:hanging="283"/>
            <w:rPr>
              <w:lang w:val="en-US"/>
            </w:rPr>
          </w:pPr>
          <w:r w:rsidRPr="008368CA">
            <w:rPr>
              <w:lang w:val="en-US"/>
            </w:rPr>
            <w:t>-</w:t>
          </w:r>
          <w:r w:rsidRPr="008368CA">
            <w:rPr>
              <w:lang w:val="en-US"/>
            </w:rPr>
            <w:tab/>
          </w:r>
          <w:r>
            <w:rPr>
              <w:lang w:val="en-US"/>
            </w:rPr>
            <w:t xml:space="preserve">supervising the content of the training courses delivered to BCP staff </w:t>
          </w:r>
          <w:r w:rsidRPr="008368CA">
            <w:rPr>
              <w:lang w:val="en-US"/>
            </w:rPr>
            <w:t>(</w:t>
          </w:r>
          <w:proofErr w:type="gramStart"/>
          <w:r w:rsidRPr="008368CA">
            <w:rPr>
              <w:lang w:val="en-US"/>
            </w:rPr>
            <w:t>e</w:t>
          </w:r>
          <w:r>
            <w:rPr>
              <w:lang w:val="en-US"/>
            </w:rPr>
            <w:t>.</w:t>
          </w:r>
          <w:r w:rsidRPr="008368CA">
            <w:rPr>
              <w:lang w:val="en-US"/>
            </w:rPr>
            <w:t>g.</w:t>
          </w:r>
          <w:proofErr w:type="gramEnd"/>
          <w:r w:rsidRPr="008368CA">
            <w:rPr>
              <w:lang w:val="en-US"/>
            </w:rPr>
            <w:t xml:space="preserve"> BTSF);</w:t>
          </w:r>
        </w:p>
        <w:p w14:paraId="6BA224B3" w14:textId="77777777" w:rsidR="00C754E4" w:rsidRPr="008368CA" w:rsidRDefault="00C754E4" w:rsidP="00C754E4">
          <w:pPr>
            <w:spacing w:after="0"/>
            <w:ind w:left="709" w:hanging="283"/>
            <w:rPr>
              <w:lang w:val="en-US"/>
            </w:rPr>
          </w:pPr>
          <w:r w:rsidRPr="008368CA">
            <w:rPr>
              <w:lang w:val="en-US"/>
            </w:rPr>
            <w:t>-</w:t>
          </w:r>
          <w:r w:rsidRPr="008368CA">
            <w:rPr>
              <w:lang w:val="en-US"/>
            </w:rPr>
            <w:tab/>
            <w:t>liaising with</w:t>
          </w:r>
          <w:r>
            <w:rPr>
              <w:lang w:val="en-US"/>
            </w:rPr>
            <w:t xml:space="preserve"> stakeholders, other Units of SANTE and</w:t>
          </w:r>
          <w:r w:rsidRPr="008368CA">
            <w:rPr>
              <w:lang w:val="en-US"/>
            </w:rPr>
            <w:t xml:space="preserve"> other DGs </w:t>
          </w:r>
          <w:r>
            <w:rPr>
              <w:lang w:val="en-US"/>
            </w:rPr>
            <w:t>on</w:t>
          </w:r>
          <w:r w:rsidRPr="008368CA">
            <w:rPr>
              <w:lang w:val="en-US"/>
            </w:rPr>
            <w:t xml:space="preserve"> import policies, fraud, taxation, customs, IUU, CITES, </w:t>
          </w:r>
          <w:proofErr w:type="gramStart"/>
          <w:r w:rsidRPr="008368CA">
            <w:rPr>
              <w:lang w:val="en-US"/>
            </w:rPr>
            <w:t>etc.;</w:t>
          </w:r>
          <w:proofErr w:type="gramEnd"/>
        </w:p>
        <w:p w14:paraId="4666D2D9" w14:textId="77777777" w:rsidR="00C754E4" w:rsidRPr="008368CA" w:rsidRDefault="00C754E4" w:rsidP="00C754E4">
          <w:pPr>
            <w:spacing w:after="0"/>
            <w:ind w:left="709" w:hanging="283"/>
            <w:rPr>
              <w:lang w:val="en-US"/>
            </w:rPr>
          </w:pPr>
          <w:r w:rsidRPr="008368CA">
            <w:rPr>
              <w:lang w:val="en-US"/>
            </w:rPr>
            <w:t>-</w:t>
          </w:r>
          <w:r w:rsidRPr="008368CA">
            <w:rPr>
              <w:lang w:val="en-US"/>
            </w:rPr>
            <w:tab/>
            <w:t xml:space="preserve">reviewing </w:t>
          </w:r>
          <w:r>
            <w:rPr>
              <w:lang w:val="en-US"/>
            </w:rPr>
            <w:t>the import control area of</w:t>
          </w:r>
          <w:r w:rsidRPr="008368CA">
            <w:rPr>
              <w:lang w:val="en-US"/>
            </w:rPr>
            <w:t xml:space="preserve"> DG SANTE's website</w:t>
          </w:r>
          <w:r>
            <w:rPr>
              <w:lang w:val="en-US"/>
            </w:rPr>
            <w:t>,</w:t>
          </w:r>
          <w:r w:rsidRPr="008368CA">
            <w:rPr>
              <w:lang w:val="en-US"/>
            </w:rPr>
            <w:t xml:space="preserve"> ensuring information remains accurate and </w:t>
          </w:r>
          <w:proofErr w:type="gramStart"/>
          <w:r w:rsidRPr="008368CA">
            <w:rPr>
              <w:lang w:val="en-US"/>
            </w:rPr>
            <w:t>up-to-date</w:t>
          </w:r>
          <w:proofErr w:type="gramEnd"/>
          <w:r w:rsidRPr="008368CA">
            <w:rPr>
              <w:lang w:val="en-US"/>
            </w:rPr>
            <w:t xml:space="preserve">. </w:t>
          </w:r>
        </w:p>
        <w:p w14:paraId="71B3B75B" w14:textId="77777777" w:rsidR="00C754E4" w:rsidRPr="008368CA" w:rsidRDefault="00C754E4" w:rsidP="00C754E4">
          <w:pPr>
            <w:spacing w:after="0"/>
            <w:ind w:left="709" w:hanging="283"/>
            <w:rPr>
              <w:lang w:val="en-US"/>
            </w:rPr>
          </w:pPr>
        </w:p>
        <w:p w14:paraId="168E06D0" w14:textId="77777777" w:rsidR="00C754E4" w:rsidRPr="0063037D" w:rsidRDefault="00C754E4" w:rsidP="00C754E4">
          <w:pPr>
            <w:spacing w:after="0"/>
            <w:ind w:left="284"/>
            <w:rPr>
              <w:lang w:val="en-US"/>
            </w:rPr>
          </w:pPr>
          <w:r w:rsidRPr="008368CA">
            <w:rPr>
              <w:lang w:val="en-US"/>
            </w:rPr>
            <w:t xml:space="preserve">The SNE will be required to liaise regularly with other international </w:t>
          </w:r>
          <w:proofErr w:type="spellStart"/>
          <w:r w:rsidRPr="008368CA">
            <w:rPr>
              <w:lang w:val="en-US"/>
            </w:rPr>
            <w:t>organisations</w:t>
          </w:r>
          <w:proofErr w:type="spellEnd"/>
          <w:r w:rsidRPr="008368CA">
            <w:rPr>
              <w:lang w:val="en-US"/>
            </w:rPr>
            <w:t xml:space="preserve"> and to work closely with experts and policy makers in house in the field of official controls </w:t>
          </w:r>
          <w:r>
            <w:rPr>
              <w:lang w:val="en-US"/>
            </w:rPr>
            <w:t>and imports</w:t>
          </w:r>
          <w:r w:rsidRPr="008368CA">
            <w:rPr>
              <w:lang w:val="en-US"/>
            </w:rPr>
            <w:t>, in the Member States and in other EU institutions, maintaining an overview of the wider picture in play.</w:t>
          </w:r>
        </w:p>
        <w:p w14:paraId="46EE3E07" w14:textId="61A80AA4" w:rsidR="00E21DBD" w:rsidRPr="00AF7D78" w:rsidRDefault="001A63B5" w:rsidP="00C504C7">
          <w:pPr>
            <w:rPr>
              <w:lang w:val="en-US" w:eastAsia="en-GB"/>
            </w:rPr>
          </w:pP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647D3B64" w14:textId="77777777" w:rsidR="00C754E4" w:rsidRPr="00AF7D78" w:rsidRDefault="00C754E4" w:rsidP="00C754E4">
          <w:pPr>
            <w:tabs>
              <w:tab w:val="left" w:pos="709"/>
            </w:tabs>
            <w:spacing w:after="0"/>
            <w:ind w:left="709" w:right="60"/>
            <w:rPr>
              <w:lang w:val="en-US" w:eastAsia="en-GB"/>
            </w:rPr>
          </w:pPr>
          <w:r w:rsidRPr="00AF7D78">
            <w:rPr>
              <w:u w:val="single"/>
              <w:lang w:val="en-US" w:eastAsia="en-GB"/>
            </w:rPr>
            <w:t>Diploma</w:t>
          </w:r>
          <w:r w:rsidRPr="00AF7D78">
            <w:rPr>
              <w:lang w:val="en-US" w:eastAsia="en-GB"/>
            </w:rPr>
            <w:t xml:space="preserve"> </w:t>
          </w:r>
        </w:p>
        <w:p w14:paraId="335C5E7E" w14:textId="77777777" w:rsidR="00C754E4" w:rsidRPr="00AF7D78" w:rsidRDefault="00C754E4" w:rsidP="00C754E4">
          <w:pPr>
            <w:tabs>
              <w:tab w:val="left" w:pos="709"/>
            </w:tabs>
            <w:spacing w:after="0"/>
            <w:ind w:left="709" w:right="1317"/>
            <w:rPr>
              <w:lang w:val="en-US" w:eastAsia="en-GB"/>
            </w:rPr>
          </w:pPr>
          <w:r w:rsidRPr="00AF7D78">
            <w:rPr>
              <w:lang w:val="en-US" w:eastAsia="en-GB"/>
            </w:rPr>
            <w:t xml:space="preserve">- university degree or </w:t>
          </w:r>
        </w:p>
        <w:p w14:paraId="79A1E894" w14:textId="77777777" w:rsidR="00C754E4" w:rsidRPr="00AF7D78" w:rsidRDefault="00C754E4" w:rsidP="00C754E4">
          <w:pPr>
            <w:tabs>
              <w:tab w:val="left" w:pos="709"/>
            </w:tabs>
            <w:spacing w:after="0"/>
            <w:ind w:left="709" w:right="1317"/>
            <w:rPr>
              <w:lang w:val="en-US" w:eastAsia="en-GB"/>
            </w:rPr>
          </w:pPr>
          <w:r w:rsidRPr="00AF7D78">
            <w:rPr>
              <w:lang w:val="en-US" w:eastAsia="en-GB"/>
            </w:rPr>
            <w:t>- professional training or professional experience of an equivalent level</w:t>
          </w:r>
        </w:p>
        <w:p w14:paraId="536469AE" w14:textId="77777777" w:rsidR="00C754E4" w:rsidRPr="00AF7D78" w:rsidRDefault="00C754E4" w:rsidP="00C754E4">
          <w:pPr>
            <w:tabs>
              <w:tab w:val="left" w:pos="709"/>
            </w:tabs>
            <w:spacing w:after="0"/>
            <w:ind w:left="709" w:right="1317"/>
            <w:rPr>
              <w:lang w:val="en-US" w:eastAsia="en-GB"/>
            </w:rPr>
          </w:pPr>
        </w:p>
        <w:p w14:paraId="4E37120D" w14:textId="77777777" w:rsidR="00C754E4" w:rsidRPr="004F134C" w:rsidRDefault="00C754E4" w:rsidP="00C754E4">
          <w:pPr>
            <w:tabs>
              <w:tab w:val="left" w:pos="1418"/>
              <w:tab w:val="left" w:pos="1560"/>
            </w:tabs>
            <w:spacing w:after="0"/>
            <w:ind w:left="851" w:right="60" w:hanging="142"/>
            <w:rPr>
              <w:lang w:val="en-US" w:eastAsia="en-GB"/>
            </w:rPr>
          </w:pPr>
          <w:r w:rsidRPr="00AF7D78">
            <w:rPr>
              <w:lang w:val="en-US" w:eastAsia="en-GB"/>
            </w:rPr>
            <w:t xml:space="preserve">  in the field(s</w:t>
          </w:r>
          <w:proofErr w:type="gramStart"/>
          <w:r w:rsidRPr="00AF7D78">
            <w:rPr>
              <w:lang w:val="en-US" w:eastAsia="en-GB"/>
            </w:rPr>
            <w:t>) :</w:t>
          </w:r>
          <w:proofErr w:type="gramEnd"/>
          <w:r>
            <w:rPr>
              <w:lang w:val="en-US" w:eastAsia="en-GB"/>
            </w:rPr>
            <w:t xml:space="preserve"> Animal and food production - Veterinary medicine</w:t>
          </w:r>
        </w:p>
        <w:p w14:paraId="31BC4E65" w14:textId="77777777" w:rsidR="00C754E4" w:rsidRPr="00AF7D78" w:rsidRDefault="00C754E4" w:rsidP="00C754E4">
          <w:pPr>
            <w:tabs>
              <w:tab w:val="left" w:pos="709"/>
            </w:tabs>
            <w:spacing w:after="0"/>
            <w:ind w:left="709" w:right="60"/>
            <w:rPr>
              <w:lang w:val="en-US" w:eastAsia="en-GB"/>
            </w:rPr>
          </w:pPr>
        </w:p>
        <w:p w14:paraId="20185215" w14:textId="77777777" w:rsidR="00C754E4" w:rsidRPr="00AF7D78" w:rsidRDefault="00C754E4" w:rsidP="00C754E4">
          <w:pPr>
            <w:tabs>
              <w:tab w:val="left" w:pos="709"/>
            </w:tabs>
            <w:spacing w:after="0"/>
            <w:ind w:left="709" w:right="60"/>
            <w:rPr>
              <w:u w:val="single"/>
              <w:lang w:val="en-US" w:eastAsia="en-GB"/>
            </w:rPr>
          </w:pPr>
          <w:r w:rsidRPr="00AF7D78">
            <w:rPr>
              <w:u w:val="single"/>
              <w:lang w:val="en-US" w:eastAsia="en-GB"/>
            </w:rPr>
            <w:t>Professional experience</w:t>
          </w:r>
        </w:p>
        <w:p w14:paraId="6011BDDA" w14:textId="77777777" w:rsidR="00C754E4" w:rsidRPr="00B47B23" w:rsidRDefault="00C754E4" w:rsidP="00C754E4">
          <w:pPr>
            <w:tabs>
              <w:tab w:val="left" w:pos="709"/>
            </w:tabs>
            <w:spacing w:after="0"/>
            <w:ind w:left="709" w:right="60"/>
            <w:rPr>
              <w:lang w:val="en-US" w:eastAsia="en-GB"/>
            </w:rPr>
          </w:pPr>
        </w:p>
        <w:p w14:paraId="23AD4650" w14:textId="77777777" w:rsidR="00C754E4" w:rsidRPr="00037ABA" w:rsidRDefault="00C754E4" w:rsidP="00C754E4">
          <w:pPr>
            <w:tabs>
              <w:tab w:val="left" w:pos="1134"/>
            </w:tabs>
            <w:spacing w:after="0"/>
            <w:ind w:left="993" w:right="60" w:hanging="284"/>
            <w:rPr>
              <w:lang w:val="en-US" w:eastAsia="en-GB"/>
            </w:rPr>
          </w:pPr>
          <w:r w:rsidRPr="00037ABA">
            <w:rPr>
              <w:lang w:val="en-US" w:eastAsia="en-GB"/>
            </w:rPr>
            <w:t>-</w:t>
          </w:r>
          <w:r w:rsidRPr="00037ABA">
            <w:rPr>
              <w:lang w:val="en-US" w:eastAsia="en-GB"/>
            </w:rPr>
            <w:tab/>
            <w:t>Sound knowledge of EU legislation on public</w:t>
          </w:r>
          <w:r>
            <w:rPr>
              <w:lang w:val="en-US" w:eastAsia="en-GB"/>
            </w:rPr>
            <w:t xml:space="preserve"> and</w:t>
          </w:r>
          <w:r w:rsidRPr="00037ABA">
            <w:rPr>
              <w:lang w:val="en-US" w:eastAsia="en-GB"/>
            </w:rPr>
            <w:t xml:space="preserve"> animal health.</w:t>
          </w:r>
        </w:p>
        <w:p w14:paraId="496F370A" w14:textId="77777777" w:rsidR="00C754E4" w:rsidRPr="00037ABA" w:rsidRDefault="00C754E4" w:rsidP="00C754E4">
          <w:pPr>
            <w:tabs>
              <w:tab w:val="left" w:pos="1134"/>
            </w:tabs>
            <w:spacing w:after="0"/>
            <w:ind w:left="993" w:right="60" w:hanging="284"/>
            <w:rPr>
              <w:lang w:val="en-US" w:eastAsia="en-GB"/>
            </w:rPr>
          </w:pPr>
          <w:r w:rsidRPr="00037ABA">
            <w:rPr>
              <w:lang w:val="en-US" w:eastAsia="en-GB"/>
            </w:rPr>
            <w:t>-</w:t>
          </w:r>
          <w:r w:rsidRPr="00037ABA">
            <w:rPr>
              <w:lang w:val="en-US" w:eastAsia="en-GB"/>
            </w:rPr>
            <w:tab/>
            <w:t>Interest in the EU affairs and the internal mechanisms of the EU institutions.</w:t>
          </w:r>
        </w:p>
        <w:p w14:paraId="4A9F5B84" w14:textId="77777777" w:rsidR="00C754E4" w:rsidRPr="00037ABA" w:rsidRDefault="00C754E4" w:rsidP="00C754E4">
          <w:pPr>
            <w:tabs>
              <w:tab w:val="left" w:pos="1134"/>
            </w:tabs>
            <w:spacing w:after="0"/>
            <w:ind w:left="993" w:right="60" w:hanging="284"/>
            <w:rPr>
              <w:lang w:val="en-US" w:eastAsia="en-GB"/>
            </w:rPr>
          </w:pPr>
          <w:r w:rsidRPr="00037ABA">
            <w:rPr>
              <w:lang w:val="en-US" w:eastAsia="en-GB"/>
            </w:rPr>
            <w:t>-</w:t>
          </w:r>
          <w:r w:rsidRPr="00037ABA">
            <w:rPr>
              <w:lang w:val="en-US" w:eastAsia="en-GB"/>
            </w:rPr>
            <w:tab/>
            <w:t xml:space="preserve">Practical experience </w:t>
          </w:r>
          <w:proofErr w:type="gramStart"/>
          <w:r w:rsidRPr="00037ABA">
            <w:rPr>
              <w:lang w:val="en-US" w:eastAsia="en-GB"/>
            </w:rPr>
            <w:t>in the area of</w:t>
          </w:r>
          <w:proofErr w:type="gramEnd"/>
          <w:r>
            <w:rPr>
              <w:lang w:val="en-US" w:eastAsia="en-GB"/>
            </w:rPr>
            <w:t xml:space="preserve"> import controls and/or</w:t>
          </w:r>
          <w:r w:rsidRPr="00037ABA">
            <w:rPr>
              <w:lang w:val="en-US" w:eastAsia="en-GB"/>
            </w:rPr>
            <w:t xml:space="preserve"> border control posts.</w:t>
          </w:r>
        </w:p>
        <w:p w14:paraId="5E86AB78" w14:textId="77777777" w:rsidR="00C754E4" w:rsidRPr="00F63A36" w:rsidRDefault="00C754E4" w:rsidP="00C754E4">
          <w:pPr>
            <w:tabs>
              <w:tab w:val="left" w:pos="1134"/>
            </w:tabs>
            <w:spacing w:after="0"/>
            <w:ind w:left="993" w:right="60" w:hanging="284"/>
            <w:rPr>
              <w:lang w:val="en-US" w:eastAsia="en-GB"/>
            </w:rPr>
          </w:pPr>
          <w:r w:rsidRPr="00037ABA">
            <w:rPr>
              <w:lang w:val="en-US" w:eastAsia="en-GB"/>
            </w:rPr>
            <w:t>-</w:t>
          </w:r>
          <w:r w:rsidRPr="00037ABA">
            <w:rPr>
              <w:lang w:val="en-US" w:eastAsia="en-GB"/>
            </w:rPr>
            <w:tab/>
            <w:t>Autonomous user of TRACES system.</w:t>
          </w:r>
        </w:p>
        <w:p w14:paraId="6F6D1699" w14:textId="77777777" w:rsidR="00C754E4" w:rsidRPr="00F63A36" w:rsidRDefault="00C754E4" w:rsidP="00C754E4">
          <w:pPr>
            <w:tabs>
              <w:tab w:val="left" w:pos="709"/>
            </w:tabs>
            <w:spacing w:after="0"/>
            <w:ind w:left="709" w:right="60"/>
            <w:rPr>
              <w:lang w:val="en-US" w:eastAsia="en-GB"/>
            </w:rPr>
          </w:pPr>
        </w:p>
        <w:p w14:paraId="4708DD06" w14:textId="77777777" w:rsidR="00C754E4" w:rsidRPr="00AF7D78" w:rsidRDefault="00C754E4" w:rsidP="00C754E4">
          <w:pPr>
            <w:tabs>
              <w:tab w:val="left" w:pos="709"/>
            </w:tabs>
            <w:spacing w:after="0"/>
            <w:ind w:left="709" w:right="60"/>
            <w:rPr>
              <w:u w:val="single"/>
              <w:lang w:val="en-US" w:eastAsia="en-GB"/>
            </w:rPr>
          </w:pPr>
          <w:r w:rsidRPr="00AF7D78">
            <w:rPr>
              <w:u w:val="single"/>
              <w:lang w:val="en-US" w:eastAsia="en-GB"/>
            </w:rPr>
            <w:t>Language(s) necessary for the performance of duties</w:t>
          </w:r>
        </w:p>
        <w:p w14:paraId="3A140952" w14:textId="77777777" w:rsidR="00C754E4" w:rsidRPr="00B47B23" w:rsidRDefault="00C754E4" w:rsidP="00C754E4">
          <w:pPr>
            <w:tabs>
              <w:tab w:val="left" w:pos="709"/>
            </w:tabs>
            <w:spacing w:after="0"/>
            <w:ind w:left="709" w:right="60"/>
            <w:rPr>
              <w:lang w:val="en-US" w:eastAsia="en-GB"/>
            </w:rPr>
          </w:pPr>
        </w:p>
        <w:p w14:paraId="2DB655F9" w14:textId="77777777" w:rsidR="00C754E4" w:rsidRDefault="00C754E4" w:rsidP="00C754E4">
          <w:pPr>
            <w:spacing w:after="0"/>
            <w:ind w:left="709"/>
            <w:rPr>
              <w:lang w:val="en-US" w:eastAsia="en-GB"/>
            </w:rPr>
          </w:pPr>
          <w:r w:rsidRPr="00037ABA">
            <w:rPr>
              <w:lang w:val="en-US" w:eastAsia="en-GB"/>
            </w:rPr>
            <w:t>Fluent in English.</w:t>
          </w:r>
        </w:p>
        <w:p w14:paraId="51994EDB" w14:textId="470CFA5D" w:rsidR="002E40A9" w:rsidRPr="00AF7D78" w:rsidRDefault="001A63B5"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4"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5" w:history="1">
        <w:hyperlink r:id="rId26"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27"/>
      <w:footerReference w:type="default" r:id="rId28"/>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A63B5"/>
    <w:rsid w:val="001D0A81"/>
    <w:rsid w:val="002109E6"/>
    <w:rsid w:val="00252050"/>
    <w:rsid w:val="002B3CBF"/>
    <w:rsid w:val="002C49D0"/>
    <w:rsid w:val="002E40A9"/>
    <w:rsid w:val="00394447"/>
    <w:rsid w:val="003E50A4"/>
    <w:rsid w:val="0040388A"/>
    <w:rsid w:val="00431778"/>
    <w:rsid w:val="00454CC7"/>
    <w:rsid w:val="00476034"/>
    <w:rsid w:val="005168AD"/>
    <w:rsid w:val="0058240F"/>
    <w:rsid w:val="00592CD5"/>
    <w:rsid w:val="005D1B85"/>
    <w:rsid w:val="00665583"/>
    <w:rsid w:val="00693BC6"/>
    <w:rsid w:val="00696070"/>
    <w:rsid w:val="007E531E"/>
    <w:rsid w:val="007F02AC"/>
    <w:rsid w:val="007F7012"/>
    <w:rsid w:val="008D02B7"/>
    <w:rsid w:val="008F0B52"/>
    <w:rsid w:val="008F4BA9"/>
    <w:rsid w:val="00994062"/>
    <w:rsid w:val="00996CC6"/>
    <w:rsid w:val="009A1EA0"/>
    <w:rsid w:val="009A2F00"/>
    <w:rsid w:val="009C5E27"/>
    <w:rsid w:val="00A033AD"/>
    <w:rsid w:val="00AB2CEA"/>
    <w:rsid w:val="00AF6424"/>
    <w:rsid w:val="00B24CC5"/>
    <w:rsid w:val="00B3644B"/>
    <w:rsid w:val="00B65513"/>
    <w:rsid w:val="00B73F08"/>
    <w:rsid w:val="00B8014C"/>
    <w:rsid w:val="00C06724"/>
    <w:rsid w:val="00C3254D"/>
    <w:rsid w:val="00C504C7"/>
    <w:rsid w:val="00C754E4"/>
    <w:rsid w:val="00C75BA4"/>
    <w:rsid w:val="00CB5B61"/>
    <w:rsid w:val="00CD2C5A"/>
    <w:rsid w:val="00D03CF4"/>
    <w:rsid w:val="00D7090C"/>
    <w:rsid w:val="00D84D53"/>
    <w:rsid w:val="00D96984"/>
    <w:rsid w:val="00DD41ED"/>
    <w:rsid w:val="00DF1E49"/>
    <w:rsid w:val="00E21DBD"/>
    <w:rsid w:val="00E342CB"/>
    <w:rsid w:val="00E41704"/>
    <w:rsid w:val="00E44D7F"/>
    <w:rsid w:val="00E82667"/>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5.wmf"/><Relationship Id="rId26" Type="http://schemas.openxmlformats.org/officeDocument/2006/relationships/hyperlink" Target="https://europa.eu/europass/en/create-europass-cv" TargetMode="Externa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hyperlink" Target="http://europass.cedefop.europa.eu/en/documents/curriculum-vitae"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lex.europa.eu/legal-content/EN/TXT/?uri=CELEX:32015D0444" TargetMode="Externa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ontrol" Target="activeX/activeX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A3EE6AA2BFF94C879E07E47E7428CC75"/>
        <w:category>
          <w:name w:val="General"/>
          <w:gallery w:val="placeholder"/>
        </w:category>
        <w:types>
          <w:type w:val="bbPlcHdr"/>
        </w:types>
        <w:behaviors>
          <w:behavior w:val="content"/>
        </w:behaviors>
        <w:guid w:val="{6CF239F6-7458-4DCD-9CE9-4492DD3C91B0}"/>
      </w:docPartPr>
      <w:docPartBody>
        <w:p w:rsidR="00830C73" w:rsidRDefault="009635A3" w:rsidP="009635A3">
          <w:pPr>
            <w:pStyle w:val="A3EE6AA2BFF94C879E07E47E7428CC75"/>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6212B2"/>
    <w:rsid w:val="006F0611"/>
    <w:rsid w:val="007F7378"/>
    <w:rsid w:val="00830C73"/>
    <w:rsid w:val="00893390"/>
    <w:rsid w:val="00894A0C"/>
    <w:rsid w:val="009635A3"/>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635A3"/>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A3EE6AA2BFF94C879E07E47E7428CC75">
    <w:name w:val="A3EE6AA2BFF94C879E07E47E7428CC75"/>
    <w:rsid w:val="009635A3"/>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1045</Words>
  <Characters>5959</Characters>
  <Application>Microsoft Office Word</Application>
  <DocSecurity>4</DocSecurity>
  <PresentationFormat>Microsoft Word 14.0</PresentationFormat>
  <Lines>49</Lines>
  <Paragraphs>13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VERNELEN Johan (SANTE)</cp:lastModifiedBy>
  <cp:revision>2</cp:revision>
  <cp:lastPrinted>2023-04-05T10:36:00Z</cp:lastPrinted>
  <dcterms:created xsi:type="dcterms:W3CDTF">2023-09-20T14:26:00Z</dcterms:created>
  <dcterms:modified xsi:type="dcterms:W3CDTF">2023-09-20T14:26:00Z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ies>
</file>