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FBCD" w14:textId="6BB4BEC4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6D501A">
        <w:rPr>
          <w:sz w:val="36"/>
          <w:szCs w:val="36"/>
        </w:rPr>
        <w:t>anno</w:t>
      </w:r>
      <w:r w:rsidR="0005687A">
        <w:rPr>
          <w:sz w:val="36"/>
          <w:szCs w:val="36"/>
        </w:rPr>
        <w:t xml:space="preserve"> 20</w:t>
      </w:r>
      <w:r w:rsidR="008C2405">
        <w:rPr>
          <w:sz w:val="36"/>
          <w:szCs w:val="36"/>
        </w:rPr>
        <w:t>23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1473D63B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367F77" w:rsidRPr="00367F77">
              <w:rPr>
                <w:rFonts w:ascii="Trebuchet MS" w:hAnsi="Trebuchet MS" w:cs="Arial"/>
                <w:color w:val="000000" w:themeColor="text1"/>
              </w:rPr>
              <w:t>15</w:t>
            </w:r>
            <w:r w:rsidR="00367F77">
              <w:rPr>
                <w:rFonts w:ascii="Trebuchet MS" w:hAnsi="Trebuchet MS" w:cs="Arial"/>
                <w:color w:val="000000" w:themeColor="text1"/>
              </w:rPr>
              <w:t>.</w:t>
            </w:r>
            <w:r w:rsidR="00367F77" w:rsidRPr="00367F77">
              <w:rPr>
                <w:rFonts w:ascii="Trebuchet MS" w:hAnsi="Trebuchet MS" w:cs="Arial"/>
                <w:color w:val="000000" w:themeColor="text1"/>
              </w:rPr>
              <w:t>216</w:t>
            </w:r>
            <w:r w:rsidR="00367F77">
              <w:rPr>
                <w:rFonts w:ascii="Trebuchet MS" w:hAnsi="Trebuchet MS" w:cs="Arial"/>
                <w:color w:val="000000" w:themeColor="text1"/>
              </w:rPr>
              <w:t>.</w:t>
            </w:r>
            <w:r w:rsidR="00367F77" w:rsidRPr="00367F77">
              <w:rPr>
                <w:rFonts w:ascii="Trebuchet MS" w:hAnsi="Trebuchet MS" w:cs="Arial"/>
                <w:color w:val="000000" w:themeColor="text1"/>
              </w:rPr>
              <w:t>628,21</w:t>
            </w:r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0C58B5A1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172C02">
              <w:rPr>
                <w:b/>
                <w:sz w:val="24"/>
              </w:rPr>
              <w:t xml:space="preserve"> </w:t>
            </w:r>
            <w:r w:rsidR="00172C02">
              <w:rPr>
                <w:b/>
                <w:sz w:val="24"/>
                <w:u w:val="single"/>
              </w:rPr>
              <w:t>annuale</w:t>
            </w:r>
            <w:r w:rsidR="00172C02" w:rsidRPr="00172C02">
              <w:rPr>
                <w:b/>
                <w:sz w:val="24"/>
              </w:rPr>
              <w:t xml:space="preserve"> </w:t>
            </w:r>
            <w:r w:rsidRPr="00107E35">
              <w:rPr>
                <w:b/>
                <w:sz w:val="24"/>
              </w:rPr>
              <w:t xml:space="preserve">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3FF32143" w:rsidR="00EF1147" w:rsidRPr="00107E35" w:rsidRDefault="00E1588E" w:rsidP="006D501A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6D501A">
              <w:rPr>
                <w:rFonts w:ascii="Trebuchet MS" w:hAnsi="Trebuchet MS" w:cs="Arial"/>
              </w:rPr>
              <w:t>7,90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79DB9EFF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r>
              <w:t>,</w:t>
            </w:r>
            <w:r w:rsidR="008C2405">
              <w:t xml:space="preserve"> nel corso del</w:t>
            </w:r>
            <w:r w:rsidR="006D501A">
              <w:t xml:space="preserve">l’anno </w:t>
            </w:r>
            <w:r w:rsidR="008C2405">
              <w:t>2023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35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D2"/>
    <w:rsid w:val="00004CE0"/>
    <w:rsid w:val="00007926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72C02"/>
    <w:rsid w:val="00195287"/>
    <w:rsid w:val="001B5DD4"/>
    <w:rsid w:val="001C18EE"/>
    <w:rsid w:val="001D379D"/>
    <w:rsid w:val="001E3F64"/>
    <w:rsid w:val="002267DF"/>
    <w:rsid w:val="00232612"/>
    <w:rsid w:val="002448F2"/>
    <w:rsid w:val="002535D2"/>
    <w:rsid w:val="002A187F"/>
    <w:rsid w:val="002B556D"/>
    <w:rsid w:val="002C5804"/>
    <w:rsid w:val="002F6D33"/>
    <w:rsid w:val="0032019B"/>
    <w:rsid w:val="00337463"/>
    <w:rsid w:val="003663C7"/>
    <w:rsid w:val="00367F77"/>
    <w:rsid w:val="00370B91"/>
    <w:rsid w:val="00383AFB"/>
    <w:rsid w:val="003863D7"/>
    <w:rsid w:val="003A0494"/>
    <w:rsid w:val="003A053F"/>
    <w:rsid w:val="003B0BC0"/>
    <w:rsid w:val="0044759C"/>
    <w:rsid w:val="0046051E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01A"/>
    <w:rsid w:val="006D5381"/>
    <w:rsid w:val="006F35D2"/>
    <w:rsid w:val="0071321A"/>
    <w:rsid w:val="007177A6"/>
    <w:rsid w:val="00731B08"/>
    <w:rsid w:val="00731FE9"/>
    <w:rsid w:val="00742F0A"/>
    <w:rsid w:val="00760190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D17489"/>
    <w:rsid w:val="00D61E7D"/>
    <w:rsid w:val="00D80B5F"/>
    <w:rsid w:val="00D81D44"/>
    <w:rsid w:val="00DB080F"/>
    <w:rsid w:val="00DF70DD"/>
    <w:rsid w:val="00E1588E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FFA9-881B-4097-8B5F-EE452126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38</cp:revision>
  <dcterms:created xsi:type="dcterms:W3CDTF">2020-06-24T17:35:00Z</dcterms:created>
  <dcterms:modified xsi:type="dcterms:W3CDTF">2024-01-15T08:26:00Z</dcterms:modified>
</cp:coreProperties>
</file>