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129E" w14:textId="77777777" w:rsidR="002049AB" w:rsidRPr="00E7630D" w:rsidRDefault="000C04EB" w:rsidP="002049AB">
      <w:pPr>
        <w:pStyle w:val="Titolo1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</w:pPr>
      <w:r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 xml:space="preserve">Please add the </w:t>
      </w:r>
      <w:r w:rsidR="009B34E3"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 xml:space="preserve">LETTER-HEAD </w:t>
      </w:r>
      <w:r w:rsidR="002049AB"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OF THE EMPLOYER</w:t>
      </w:r>
    </w:p>
    <w:p w14:paraId="64CD01A7" w14:textId="77777777" w:rsidR="002049AB" w:rsidRPr="00EC14CA" w:rsidRDefault="002049AB" w:rsidP="00204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C53DBC" w14:textId="77777777" w:rsidR="002049AB" w:rsidRPr="00EC14CA" w:rsidRDefault="002049AB" w:rsidP="00204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E1582" w14:textId="77777777" w:rsidR="002049AB" w:rsidRPr="00EC14CA" w:rsidRDefault="00465D07" w:rsidP="002049AB">
      <w:pPr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2049AB" w:rsidRPr="00EC14CA">
        <w:rPr>
          <w:rFonts w:ascii="Times New Roman" w:hAnsi="Times New Roman" w:cs="Times New Roman"/>
          <w:b/>
          <w:bCs/>
          <w:sz w:val="24"/>
          <w:szCs w:val="24"/>
        </w:rPr>
        <w:t xml:space="preserve">ject: </w:t>
      </w:r>
      <w:r w:rsidR="002049AB" w:rsidRPr="00EC14CA">
        <w:rPr>
          <w:rFonts w:ascii="Times New Roman" w:hAnsi="Times New Roman" w:cs="Times New Roman"/>
          <w:sz w:val="24"/>
          <w:szCs w:val="24"/>
        </w:rPr>
        <w:t xml:space="preserve">Declaration on the current status of employment of </w:t>
      </w:r>
      <w:r w:rsidR="002049AB"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6EC0F9D" w14:textId="41312ED7" w:rsidR="00EA7100" w:rsidRPr="00EC14CA" w:rsidRDefault="002049AB" w:rsidP="00EC14C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65D07" w:rsidRPr="00EC14C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C14CA">
        <w:rPr>
          <w:rFonts w:ascii="Times New Roman" w:hAnsi="Times New Roman" w:cs="Times New Roman"/>
          <w:b/>
          <w:bCs/>
          <w:sz w:val="24"/>
          <w:szCs w:val="24"/>
        </w:rPr>
        <w:t xml:space="preserve">f.: </w:t>
      </w:r>
      <w:r w:rsidR="00CA7B2C">
        <w:rPr>
          <w:rFonts w:ascii="Times New Roman" w:hAnsi="Times New Roman" w:cs="Times New Roman"/>
          <w:sz w:val="24"/>
          <w:szCs w:val="24"/>
        </w:rPr>
        <w:t>ERCEA/SNE/</w:t>
      </w:r>
      <w:r w:rsidR="0000405D">
        <w:rPr>
          <w:rFonts w:ascii="Times New Roman" w:hAnsi="Times New Roman" w:cs="Times New Roman"/>
          <w:sz w:val="24"/>
          <w:szCs w:val="24"/>
        </w:rPr>
        <w:t>…..</w:t>
      </w:r>
      <w:r w:rsidR="00CA7B2C">
        <w:rPr>
          <w:rFonts w:ascii="Times New Roman" w:hAnsi="Times New Roman" w:cs="Times New Roman"/>
          <w:sz w:val="24"/>
          <w:szCs w:val="24"/>
        </w:rPr>
        <w:t>/</w:t>
      </w:r>
      <w:r w:rsidR="0000405D">
        <w:rPr>
          <w:rFonts w:ascii="Times New Roman" w:hAnsi="Times New Roman" w:cs="Times New Roman"/>
          <w:sz w:val="24"/>
          <w:szCs w:val="24"/>
        </w:rPr>
        <w:t>…….</w:t>
      </w:r>
      <w:r w:rsidR="00CA7B2C">
        <w:rPr>
          <w:rFonts w:ascii="Times New Roman" w:hAnsi="Times New Roman" w:cs="Times New Roman"/>
          <w:sz w:val="24"/>
          <w:szCs w:val="24"/>
        </w:rPr>
        <w:t xml:space="preserve"> - </w:t>
      </w:r>
      <w:r w:rsidR="004351A6" w:rsidRPr="00EC14CA">
        <w:rPr>
          <w:rFonts w:ascii="Times New Roman" w:hAnsi="Times New Roman" w:cs="Times New Roman"/>
          <w:bCs/>
          <w:sz w:val="24"/>
          <w:szCs w:val="24"/>
        </w:rPr>
        <w:t>Call for Expression of Interest</w:t>
      </w:r>
      <w:r w:rsidR="00EC14CA">
        <w:rPr>
          <w:rFonts w:ascii="Times New Roman" w:hAnsi="Times New Roman" w:cs="Times New Roman"/>
          <w:sz w:val="24"/>
          <w:szCs w:val="24"/>
        </w:rPr>
        <w:t xml:space="preserve"> 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for </w:t>
      </w:r>
      <w:r w:rsidRPr="00EC14CA">
        <w:rPr>
          <w:rFonts w:ascii="Times New Roman" w:hAnsi="Times New Roman" w:cs="Times New Roman"/>
          <w:sz w:val="24"/>
          <w:szCs w:val="24"/>
        </w:rPr>
        <w:t xml:space="preserve">Seconded National Experts </w:t>
      </w:r>
    </w:p>
    <w:p w14:paraId="091FEFC0" w14:textId="21034EA1" w:rsidR="00861923" w:rsidRPr="00EC14CA" w:rsidRDefault="00861923" w:rsidP="00EC14CA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</w:rPr>
        <w:t xml:space="preserve">With reference to the application as Seconded National Expert </w:t>
      </w:r>
      <w:r w:rsidR="000C04EB">
        <w:rPr>
          <w:rFonts w:ascii="Times New Roman" w:hAnsi="Times New Roman" w:cs="Times New Roman"/>
          <w:sz w:val="24"/>
          <w:szCs w:val="24"/>
        </w:rPr>
        <w:t xml:space="preserve">(SNE) </w:t>
      </w:r>
      <w:r w:rsidRPr="00EC14CA">
        <w:rPr>
          <w:rFonts w:ascii="Times New Roman" w:hAnsi="Times New Roman" w:cs="Times New Roman"/>
          <w:sz w:val="24"/>
          <w:szCs w:val="24"/>
        </w:rPr>
        <w:t xml:space="preserve">to </w:t>
      </w:r>
      <w:r w:rsidR="00465D07" w:rsidRPr="00EC14CA">
        <w:rPr>
          <w:rFonts w:ascii="Times New Roman" w:hAnsi="Times New Roman" w:cs="Times New Roman"/>
          <w:sz w:val="24"/>
          <w:szCs w:val="24"/>
        </w:rPr>
        <w:t xml:space="preserve">the </w:t>
      </w:r>
      <w:r w:rsidRPr="00EC14CA">
        <w:rPr>
          <w:rFonts w:ascii="Times New Roman" w:hAnsi="Times New Roman" w:cs="Times New Roman"/>
          <w:sz w:val="24"/>
          <w:szCs w:val="24"/>
        </w:rPr>
        <w:t>E</w:t>
      </w:r>
      <w:r w:rsidR="00117870">
        <w:rPr>
          <w:rFonts w:ascii="Times New Roman" w:hAnsi="Times New Roman" w:cs="Times New Roman"/>
          <w:sz w:val="24"/>
          <w:szCs w:val="24"/>
        </w:rPr>
        <w:t xml:space="preserve">uropean Research Council Executive Agency (ERCEA) </w:t>
      </w:r>
      <w:r w:rsidRPr="00EC14CA">
        <w:rPr>
          <w:rFonts w:ascii="Times New Roman" w:hAnsi="Times New Roman" w:cs="Times New Roman"/>
          <w:sz w:val="24"/>
          <w:szCs w:val="24"/>
        </w:rPr>
        <w:t xml:space="preserve">by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</w:t>
      </w:r>
      <w:r w:rsidR="00117870">
        <w:rPr>
          <w:rFonts w:ascii="Times New Roman" w:hAnsi="Times New Roman" w:cs="Times New Roman"/>
          <w:sz w:val="24"/>
          <w:szCs w:val="24"/>
        </w:rPr>
        <w:t>………..</w:t>
      </w:r>
      <w:r w:rsidR="00EC14CA">
        <w:rPr>
          <w:rFonts w:ascii="Times New Roman" w:hAnsi="Times New Roman" w:cs="Times New Roman"/>
          <w:sz w:val="24"/>
          <w:szCs w:val="24"/>
        </w:rPr>
        <w:t>………,</w:t>
      </w:r>
      <w:r w:rsidRPr="00EC14CA">
        <w:rPr>
          <w:rFonts w:ascii="Times New Roman" w:hAnsi="Times New Roman" w:cs="Times New Roman"/>
          <w:sz w:val="24"/>
          <w:szCs w:val="24"/>
        </w:rPr>
        <w:t xml:space="preserve"> currently </w:t>
      </w:r>
      <w:r w:rsidR="00465D07" w:rsidRPr="00EC14CA">
        <w:rPr>
          <w:rFonts w:ascii="Times New Roman" w:hAnsi="Times New Roman" w:cs="Times New Roman"/>
          <w:sz w:val="24"/>
          <w:szCs w:val="24"/>
        </w:rPr>
        <w:t xml:space="preserve">employed as </w:t>
      </w:r>
      <w:r w:rsidR="00D56106">
        <w:rPr>
          <w:rFonts w:ascii="Times New Roman" w:hAnsi="Times New Roman" w:cs="Times New Roman"/>
          <w:sz w:val="24"/>
          <w:szCs w:val="24"/>
        </w:rPr>
        <w:t>a staff member</w:t>
      </w:r>
      <w:r w:rsidRPr="00EC14CA">
        <w:rPr>
          <w:rFonts w:ascii="Times New Roman" w:hAnsi="Times New Roman" w:cs="Times New Roman"/>
          <w:sz w:val="24"/>
          <w:szCs w:val="24"/>
        </w:rPr>
        <w:t xml:space="preserve"> at the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>please complete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with the 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full 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name of the department and 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the 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>name of the employer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EC14CA">
        <w:rPr>
          <w:rFonts w:ascii="Times New Roman" w:hAnsi="Times New Roman" w:cs="Times New Roman"/>
          <w:sz w:val="24"/>
          <w:szCs w:val="24"/>
        </w:rPr>
        <w:t xml:space="preserve">,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gives clearance to the secondment of </w:t>
      </w:r>
      <w:r w:rsidR="008B6B17" w:rsidRPr="00EC14CA">
        <w:rPr>
          <w:rFonts w:ascii="Times New Roman" w:hAnsi="Times New Roman" w:cs="Times New Roman"/>
          <w:sz w:val="24"/>
          <w:szCs w:val="24"/>
        </w:rPr>
        <w:t xml:space="preserve">the </w:t>
      </w:r>
      <w:r w:rsidRPr="00EC14CA">
        <w:rPr>
          <w:rFonts w:ascii="Times New Roman" w:hAnsi="Times New Roman" w:cs="Times New Roman"/>
          <w:sz w:val="24"/>
          <w:szCs w:val="24"/>
        </w:rPr>
        <w:t>said employee for the whole duration of the secondment</w:t>
      </w:r>
      <w:r w:rsidR="000C04EB">
        <w:rPr>
          <w:rFonts w:ascii="Times New Roman" w:hAnsi="Times New Roman" w:cs="Times New Roman"/>
          <w:sz w:val="24"/>
          <w:szCs w:val="24"/>
        </w:rPr>
        <w:t xml:space="preserve"> to the</w:t>
      </w:r>
      <w:r w:rsidR="00CA7B2C">
        <w:rPr>
          <w:rFonts w:ascii="Times New Roman" w:hAnsi="Times New Roman" w:cs="Times New Roman"/>
          <w:sz w:val="24"/>
          <w:szCs w:val="24"/>
        </w:rPr>
        <w:t xml:space="preserve"> </w:t>
      </w:r>
      <w:r w:rsidRPr="00EC14CA">
        <w:rPr>
          <w:rFonts w:ascii="Times New Roman" w:hAnsi="Times New Roman" w:cs="Times New Roman"/>
          <w:sz w:val="24"/>
          <w:szCs w:val="24"/>
        </w:rPr>
        <w:t>ERCEA.</w:t>
      </w:r>
    </w:p>
    <w:p w14:paraId="293D59F0" w14:textId="16EC2E76" w:rsidR="00861923" w:rsidRPr="00EC14CA" w:rsidRDefault="00861923" w:rsidP="00861923">
      <w:pPr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and in conformity with the rules applicable to National Experts seconded to the ERCEA as referred to in the ERCEA Call </w:t>
      </w:r>
      <w:r w:rsidR="008B6B17" w:rsidRPr="00EC14CA">
        <w:rPr>
          <w:rFonts w:ascii="Times New Roman" w:hAnsi="Times New Roman" w:cs="Times New Roman"/>
          <w:sz w:val="24"/>
          <w:szCs w:val="24"/>
        </w:rPr>
        <w:t>f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or Expression of Interest,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declares that for the whole duration of the secondment </w:t>
      </w:r>
      <w:r w:rsidR="00334C9B">
        <w:rPr>
          <w:rFonts w:ascii="Times New Roman" w:hAnsi="Times New Roman" w:cs="Times New Roman"/>
          <w:sz w:val="24"/>
          <w:szCs w:val="24"/>
        </w:rPr>
        <w:t>to the</w:t>
      </w:r>
      <w:r w:rsidRPr="00EC14CA">
        <w:rPr>
          <w:rFonts w:ascii="Times New Roman" w:hAnsi="Times New Roman" w:cs="Times New Roman"/>
          <w:sz w:val="24"/>
          <w:szCs w:val="24"/>
        </w:rPr>
        <w:t xml:space="preserve"> ERCEA will:</w:t>
      </w:r>
    </w:p>
    <w:p w14:paraId="31B02714" w14:textId="7DBF32A4" w:rsidR="00861923" w:rsidRPr="00EC14CA" w:rsidRDefault="00334C9B" w:rsidP="00EC14CA">
      <w:pPr>
        <w:pStyle w:val="Paragrafoelenco"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61923" w:rsidRPr="00EC14CA">
        <w:rPr>
          <w:sz w:val="24"/>
          <w:szCs w:val="24"/>
        </w:rPr>
        <w:t xml:space="preserve">ontinue to pay </w:t>
      </w:r>
      <w:r w:rsidR="00861923" w:rsidRPr="00EC14CA">
        <w:rPr>
          <w:sz w:val="24"/>
          <w:szCs w:val="24"/>
          <w:highlight w:val="yellow"/>
        </w:rPr>
        <w:t>Dr/Mr/Ms</w:t>
      </w:r>
      <w:r w:rsidR="00EC14CA" w:rsidRPr="00EC14CA">
        <w:rPr>
          <w:sz w:val="24"/>
          <w:szCs w:val="24"/>
        </w:rPr>
        <w:t>………………</w:t>
      </w:r>
      <w:r w:rsidR="00EC14CA">
        <w:rPr>
          <w:sz w:val="24"/>
          <w:szCs w:val="24"/>
        </w:rPr>
        <w:t>…</w:t>
      </w:r>
      <w:r w:rsidR="00EC14CA" w:rsidRPr="00EC14CA">
        <w:rPr>
          <w:sz w:val="24"/>
          <w:szCs w:val="24"/>
        </w:rPr>
        <w:t>………’s salary;</w:t>
      </w:r>
    </w:p>
    <w:p w14:paraId="4DD7EA67" w14:textId="4C1A4C5C" w:rsidR="00861923" w:rsidRPr="00EC14CA" w:rsidRDefault="00334C9B" w:rsidP="00EC14CA">
      <w:pPr>
        <w:pStyle w:val="Paragrafoelenco"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61923" w:rsidRPr="00EC14CA">
        <w:rPr>
          <w:sz w:val="24"/>
          <w:szCs w:val="24"/>
        </w:rPr>
        <w:t xml:space="preserve">aintain </w:t>
      </w:r>
      <w:r w:rsidR="00117870">
        <w:rPr>
          <w:sz w:val="24"/>
          <w:szCs w:val="24"/>
        </w:rPr>
        <w:t>their</w:t>
      </w:r>
      <w:r w:rsidR="00861923" w:rsidRPr="00EC14CA">
        <w:rPr>
          <w:sz w:val="24"/>
          <w:szCs w:val="24"/>
        </w:rPr>
        <w:t xml:space="preserve"> administrative status throughout the period of secondment</w:t>
      </w:r>
      <w:r w:rsidR="00EC14CA" w:rsidRPr="00EC14CA">
        <w:rPr>
          <w:sz w:val="24"/>
          <w:szCs w:val="24"/>
        </w:rPr>
        <w:t>;</w:t>
      </w:r>
    </w:p>
    <w:p w14:paraId="6F485DD6" w14:textId="40CF26F6" w:rsidR="009B34E3" w:rsidRDefault="00334C9B" w:rsidP="00EC14CA">
      <w:pPr>
        <w:pStyle w:val="Paragrafoelenco"/>
        <w:numPr>
          <w:ilvl w:val="0"/>
          <w:numId w:val="2"/>
        </w:numPr>
        <w:spacing w:after="240"/>
        <w:ind w:left="714" w:hanging="357"/>
        <w:jc w:val="both"/>
        <w:rPr>
          <w:sz w:val="24"/>
          <w:szCs w:val="24"/>
        </w:rPr>
      </w:pPr>
      <w:r w:rsidRPr="00EC14CA">
        <w:rPr>
          <w:sz w:val="24"/>
          <w:szCs w:val="24"/>
        </w:rPr>
        <w:t>Continue</w:t>
      </w:r>
      <w:r w:rsidR="0034759F" w:rsidRPr="00EC14CA">
        <w:rPr>
          <w:sz w:val="24"/>
          <w:szCs w:val="24"/>
        </w:rPr>
        <w:t xml:space="preserve"> to </w:t>
      </w:r>
      <w:r w:rsidR="00861923" w:rsidRPr="00EC14CA">
        <w:rPr>
          <w:sz w:val="24"/>
          <w:szCs w:val="24"/>
        </w:rPr>
        <w:t xml:space="preserve">be responsible for </w:t>
      </w:r>
      <w:r w:rsidR="00117870">
        <w:rPr>
          <w:sz w:val="24"/>
          <w:szCs w:val="24"/>
        </w:rPr>
        <w:t xml:space="preserve">their </w:t>
      </w:r>
      <w:r w:rsidR="00861923" w:rsidRPr="00EC14CA">
        <w:rPr>
          <w:sz w:val="24"/>
          <w:szCs w:val="24"/>
        </w:rPr>
        <w:t>social rights, particularly social security and pension.</w:t>
      </w:r>
    </w:p>
    <w:p w14:paraId="4644D493" w14:textId="70AECCF4" w:rsidR="008B6B17" w:rsidRPr="00EC14CA" w:rsidRDefault="00C97657" w:rsidP="009B34E3">
      <w:pPr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also declares that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C14CA">
        <w:rPr>
          <w:rFonts w:ascii="Times New Roman" w:hAnsi="Times New Roman" w:cs="Times New Roman"/>
          <w:sz w:val="24"/>
          <w:szCs w:val="24"/>
        </w:rPr>
        <w:t xml:space="preserve">has worked on a permanent or contract basis </w:t>
      </w:r>
      <w:r w:rsidR="00DA1660">
        <w:rPr>
          <w:rFonts w:ascii="Times New Roman" w:hAnsi="Times New Roman" w:cs="Times New Roman"/>
          <w:sz w:val="24"/>
          <w:szCs w:val="24"/>
        </w:rPr>
        <w:t>since</w:t>
      </w:r>
      <w:r w:rsidR="0031724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31724E">
        <w:rPr>
          <w:rFonts w:ascii="Times New Roman" w:hAnsi="Times New Roman" w:cs="Times New Roman"/>
          <w:sz w:val="24"/>
          <w:szCs w:val="24"/>
        </w:rPr>
        <w:t>:</w:t>
      </w:r>
      <w:r w:rsidR="00DA1660">
        <w:rPr>
          <w:rFonts w:ascii="Times New Roman" w:hAnsi="Times New Roman" w:cs="Times New Roman"/>
          <w:sz w:val="24"/>
          <w:szCs w:val="24"/>
        </w:rPr>
        <w:t>)</w:t>
      </w:r>
      <w:r w:rsidR="00CA7B2C">
        <w:rPr>
          <w:rFonts w:ascii="Times New Roman" w:hAnsi="Times New Roman" w:cs="Times New Roman"/>
          <w:sz w:val="24"/>
          <w:szCs w:val="24"/>
        </w:rPr>
        <w:t xml:space="preserve"> </w:t>
      </w:r>
      <w:r w:rsidR="00CA7B2C" w:rsidRPr="00CA7B2C">
        <w:rPr>
          <w:rFonts w:ascii="Times New Roman" w:hAnsi="Times New Roman" w:cs="Times New Roman"/>
          <w:sz w:val="24"/>
          <w:szCs w:val="24"/>
          <w:highlight w:val="yellow"/>
        </w:rPr>
        <w:t>Day Mont</w:t>
      </w:r>
      <w:r w:rsidR="00CA7B2C">
        <w:rPr>
          <w:rFonts w:ascii="Times New Roman" w:hAnsi="Times New Roman" w:cs="Times New Roman"/>
          <w:sz w:val="24"/>
          <w:szCs w:val="24"/>
          <w:highlight w:val="yellow"/>
        </w:rPr>
        <w:t>h Year</w:t>
      </w:r>
      <w:r w:rsidRPr="00EC14CA">
        <w:rPr>
          <w:rFonts w:ascii="Times New Roman" w:hAnsi="Times New Roman" w:cs="Times New Roman"/>
          <w:sz w:val="24"/>
          <w:szCs w:val="24"/>
        </w:rPr>
        <w:t xml:space="preserve"> and will remain in the service of that employer throughout the period of secondment</w:t>
      </w:r>
      <w:r w:rsidR="00334C9B">
        <w:rPr>
          <w:rFonts w:ascii="Times New Roman" w:hAnsi="Times New Roman" w:cs="Times New Roman"/>
          <w:sz w:val="24"/>
          <w:szCs w:val="24"/>
        </w:rPr>
        <w:t xml:space="preserve"> to the ERCEA</w:t>
      </w:r>
      <w:r w:rsidRPr="00EC14CA">
        <w:rPr>
          <w:rFonts w:ascii="Times New Roman" w:hAnsi="Times New Roman" w:cs="Times New Roman"/>
          <w:sz w:val="24"/>
          <w:szCs w:val="24"/>
        </w:rPr>
        <w:t>.</w:t>
      </w:r>
      <w:r w:rsidR="00DA1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F2BA" w14:textId="77777777" w:rsidR="00090F4F" w:rsidRPr="00EC14CA" w:rsidRDefault="00090F4F" w:rsidP="00861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BB5EB" w14:textId="77777777" w:rsidR="00090F4F" w:rsidRPr="00EC14CA" w:rsidRDefault="00090F4F" w:rsidP="00EC14CA">
      <w:pPr>
        <w:rPr>
          <w:rFonts w:ascii="Times New Roman" w:hAnsi="Times New Roman" w:cs="Times New Roman"/>
          <w:i/>
          <w:sz w:val="24"/>
          <w:szCs w:val="24"/>
        </w:rPr>
      </w:pPr>
      <w:r w:rsidRPr="00E7630D">
        <w:rPr>
          <w:rFonts w:ascii="Times New Roman" w:hAnsi="Times New Roman" w:cs="Times New Roman"/>
          <w:i/>
          <w:sz w:val="24"/>
          <w:szCs w:val="24"/>
        </w:rPr>
        <w:t>Signatur</w:t>
      </w:r>
      <w:r w:rsidR="00EC14CA" w:rsidRPr="00E7630D">
        <w:rPr>
          <w:rFonts w:ascii="Times New Roman" w:hAnsi="Times New Roman" w:cs="Times New Roman"/>
          <w:i/>
          <w:sz w:val="24"/>
          <w:szCs w:val="24"/>
        </w:rPr>
        <w:t>e and stamp of the employer</w:t>
      </w:r>
    </w:p>
    <w:sectPr w:rsidR="00090F4F" w:rsidRPr="00EC14CA" w:rsidSect="002049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78EF" w14:textId="77777777" w:rsidR="0031724E" w:rsidRDefault="0031724E" w:rsidP="0031724E">
      <w:pPr>
        <w:spacing w:after="0" w:line="240" w:lineRule="auto"/>
      </w:pPr>
      <w:r>
        <w:separator/>
      </w:r>
    </w:p>
  </w:endnote>
  <w:endnote w:type="continuationSeparator" w:id="0">
    <w:p w14:paraId="107F770A" w14:textId="77777777" w:rsidR="0031724E" w:rsidRDefault="0031724E" w:rsidP="0031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2DC1" w14:textId="77777777" w:rsidR="0031724E" w:rsidRDefault="0031724E" w:rsidP="0031724E">
      <w:pPr>
        <w:spacing w:after="0" w:line="240" w:lineRule="auto"/>
      </w:pPr>
      <w:r>
        <w:separator/>
      </w:r>
    </w:p>
  </w:footnote>
  <w:footnote w:type="continuationSeparator" w:id="0">
    <w:p w14:paraId="412A5F3E" w14:textId="77777777" w:rsidR="0031724E" w:rsidRDefault="0031724E" w:rsidP="0031724E">
      <w:pPr>
        <w:spacing w:after="0" w:line="240" w:lineRule="auto"/>
      </w:pPr>
      <w:r>
        <w:continuationSeparator/>
      </w:r>
    </w:p>
  </w:footnote>
  <w:footnote w:id="1">
    <w:p w14:paraId="53E147A6" w14:textId="77777777" w:rsidR="0031724E" w:rsidRPr="0031724E" w:rsidRDefault="0031724E" w:rsidP="00E7630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7630D">
        <w:rPr>
          <w:rFonts w:ascii="Times New Roman" w:hAnsi="Times New Roman" w:cs="Times New Roman"/>
        </w:rPr>
        <w:t>Condition for secondment</w:t>
      </w:r>
      <w:r>
        <w:rPr>
          <w:rFonts w:ascii="Times New Roman" w:hAnsi="Times New Roman" w:cs="Times New Roman"/>
        </w:rPr>
        <w:t>, as per Article</w:t>
      </w:r>
      <w:r w:rsidRPr="0031724E">
        <w:rPr>
          <w:rFonts w:ascii="Times New Roman" w:hAnsi="Times New Roman" w:cs="Times New Roman"/>
        </w:rPr>
        <w:t xml:space="preserve"> 1 of the SNE Rules</w:t>
      </w:r>
      <w:r w:rsidRPr="00E7630D">
        <w:rPr>
          <w:rFonts w:ascii="Times New Roman" w:hAnsi="Times New Roman" w:cs="Times New Roman"/>
        </w:rPr>
        <w:t>: “have worked for their employer on a permanent or contract basis for at least 12 months before their secondment and shall remain in the service of that employer throughout the period of secondment”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07482"/>
    <w:multiLevelType w:val="hybridMultilevel"/>
    <w:tmpl w:val="E3F23930"/>
    <w:lvl w:ilvl="0" w:tplc="16A63BE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6544"/>
    <w:multiLevelType w:val="hybridMultilevel"/>
    <w:tmpl w:val="40207732"/>
    <w:lvl w:ilvl="0" w:tplc="16A63BE8">
      <w:numFmt w:val="bullet"/>
      <w:lvlText w:val=""/>
      <w:lvlJc w:val="left"/>
      <w:pPr>
        <w:ind w:left="7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E4AB848">
      <w:numFmt w:val="bullet"/>
      <w:lvlText w:val="•"/>
      <w:lvlJc w:val="left"/>
      <w:pPr>
        <w:ind w:left="1700" w:hanging="360"/>
      </w:pPr>
      <w:rPr>
        <w:rFonts w:hint="default"/>
        <w:lang w:val="en-GB" w:eastAsia="en-GB" w:bidi="en-GB"/>
      </w:rPr>
    </w:lvl>
    <w:lvl w:ilvl="2" w:tplc="2C08894C">
      <w:numFmt w:val="bullet"/>
      <w:lvlText w:val="•"/>
      <w:lvlJc w:val="left"/>
      <w:pPr>
        <w:ind w:left="2661" w:hanging="360"/>
      </w:pPr>
      <w:rPr>
        <w:rFonts w:hint="default"/>
        <w:lang w:val="en-GB" w:eastAsia="en-GB" w:bidi="en-GB"/>
      </w:rPr>
    </w:lvl>
    <w:lvl w:ilvl="3" w:tplc="8AB84138">
      <w:numFmt w:val="bullet"/>
      <w:lvlText w:val="•"/>
      <w:lvlJc w:val="left"/>
      <w:pPr>
        <w:ind w:left="3621" w:hanging="360"/>
      </w:pPr>
      <w:rPr>
        <w:rFonts w:hint="default"/>
        <w:lang w:val="en-GB" w:eastAsia="en-GB" w:bidi="en-GB"/>
      </w:rPr>
    </w:lvl>
    <w:lvl w:ilvl="4" w:tplc="5EFC70BE">
      <w:numFmt w:val="bullet"/>
      <w:lvlText w:val="•"/>
      <w:lvlJc w:val="left"/>
      <w:pPr>
        <w:ind w:left="4582" w:hanging="360"/>
      </w:pPr>
      <w:rPr>
        <w:rFonts w:hint="default"/>
        <w:lang w:val="en-GB" w:eastAsia="en-GB" w:bidi="en-GB"/>
      </w:rPr>
    </w:lvl>
    <w:lvl w:ilvl="5" w:tplc="911674B6">
      <w:numFmt w:val="bullet"/>
      <w:lvlText w:val="•"/>
      <w:lvlJc w:val="left"/>
      <w:pPr>
        <w:ind w:left="5543" w:hanging="360"/>
      </w:pPr>
      <w:rPr>
        <w:rFonts w:hint="default"/>
        <w:lang w:val="en-GB" w:eastAsia="en-GB" w:bidi="en-GB"/>
      </w:rPr>
    </w:lvl>
    <w:lvl w:ilvl="6" w:tplc="FADEAB0E">
      <w:numFmt w:val="bullet"/>
      <w:lvlText w:val="•"/>
      <w:lvlJc w:val="left"/>
      <w:pPr>
        <w:ind w:left="6503" w:hanging="360"/>
      </w:pPr>
      <w:rPr>
        <w:rFonts w:hint="default"/>
        <w:lang w:val="en-GB" w:eastAsia="en-GB" w:bidi="en-GB"/>
      </w:rPr>
    </w:lvl>
    <w:lvl w:ilvl="7" w:tplc="D9066212">
      <w:numFmt w:val="bullet"/>
      <w:lvlText w:val="•"/>
      <w:lvlJc w:val="left"/>
      <w:pPr>
        <w:ind w:left="7464" w:hanging="360"/>
      </w:pPr>
      <w:rPr>
        <w:rFonts w:hint="default"/>
        <w:lang w:val="en-GB" w:eastAsia="en-GB" w:bidi="en-GB"/>
      </w:rPr>
    </w:lvl>
    <w:lvl w:ilvl="8" w:tplc="E968BC30">
      <w:numFmt w:val="bullet"/>
      <w:lvlText w:val="•"/>
      <w:lvlJc w:val="left"/>
      <w:pPr>
        <w:ind w:left="8425" w:hanging="360"/>
      </w:pPr>
      <w:rPr>
        <w:rFonts w:hint="default"/>
        <w:lang w:val="en-GB" w:eastAsia="en-GB" w:bidi="en-GB"/>
      </w:rPr>
    </w:lvl>
  </w:abstractNum>
  <w:num w:numId="1" w16cid:durableId="1919174938">
    <w:abstractNumId w:val="1"/>
  </w:num>
  <w:num w:numId="2" w16cid:durableId="206887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AB"/>
    <w:rsid w:val="0000405D"/>
    <w:rsid w:val="00090F4F"/>
    <w:rsid w:val="000C04EB"/>
    <w:rsid w:val="000E0C17"/>
    <w:rsid w:val="00117870"/>
    <w:rsid w:val="001D2C40"/>
    <w:rsid w:val="00203A0F"/>
    <w:rsid w:val="002049AB"/>
    <w:rsid w:val="00301287"/>
    <w:rsid w:val="0031724E"/>
    <w:rsid w:val="00334C9B"/>
    <w:rsid w:val="0034759F"/>
    <w:rsid w:val="00430267"/>
    <w:rsid w:val="004351A6"/>
    <w:rsid w:val="00444189"/>
    <w:rsid w:val="00465D07"/>
    <w:rsid w:val="004C3C5B"/>
    <w:rsid w:val="005F3615"/>
    <w:rsid w:val="00621204"/>
    <w:rsid w:val="007E0B27"/>
    <w:rsid w:val="00837204"/>
    <w:rsid w:val="00861923"/>
    <w:rsid w:val="00882B67"/>
    <w:rsid w:val="008B6B17"/>
    <w:rsid w:val="008C075A"/>
    <w:rsid w:val="00927DF3"/>
    <w:rsid w:val="00952315"/>
    <w:rsid w:val="009B34E3"/>
    <w:rsid w:val="00A45871"/>
    <w:rsid w:val="00A939A3"/>
    <w:rsid w:val="00AC47C3"/>
    <w:rsid w:val="00C97657"/>
    <w:rsid w:val="00CA7B2C"/>
    <w:rsid w:val="00D13826"/>
    <w:rsid w:val="00D1797F"/>
    <w:rsid w:val="00D56106"/>
    <w:rsid w:val="00DA1660"/>
    <w:rsid w:val="00DC3082"/>
    <w:rsid w:val="00E7630D"/>
    <w:rsid w:val="00EA7100"/>
    <w:rsid w:val="00E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A39CD"/>
  <w15:chartTrackingRefBased/>
  <w15:docId w15:val="{C9462A6A-40D0-4E3D-9509-21C3174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049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4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8B6B17"/>
    <w:pPr>
      <w:widowControl w:val="0"/>
      <w:autoSpaceDE w:val="0"/>
      <w:autoSpaceDN w:val="0"/>
      <w:spacing w:after="0" w:line="240" w:lineRule="auto"/>
      <w:ind w:left="810" w:hanging="360"/>
    </w:pPr>
    <w:rPr>
      <w:rFonts w:ascii="Times New Roman" w:eastAsia="Times New Roman" w:hAnsi="Times New Roman" w:cs="Times New Roman"/>
      <w:lang w:eastAsia="en-GB" w:bidi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657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1724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1724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1724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1724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172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724E"/>
    <w:rPr>
      <w:vertAlign w:val="superscript"/>
    </w:rPr>
  </w:style>
  <w:style w:type="paragraph" w:styleId="Revisione">
    <w:name w:val="Revision"/>
    <w:hidden/>
    <w:uiPriority w:val="99"/>
    <w:semiHidden/>
    <w:rsid w:val="005F3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EC92-BA6D-4D1F-8C2A-3114BD2B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PROITI Fabiana (ERCEA)</dc:creator>
  <cp:keywords/>
  <dc:description/>
  <cp:lastModifiedBy>Iorio Maria Rosaria</cp:lastModifiedBy>
  <cp:revision>2</cp:revision>
  <dcterms:created xsi:type="dcterms:W3CDTF">2025-09-29T09:53:00Z</dcterms:created>
  <dcterms:modified xsi:type="dcterms:W3CDTF">2025-09-29T09:53:00Z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2023-03-31T08:04:27Z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79f74343-6aae-4d76-b2ce-d4fa3ec14808</vt:lpwstr>
  </property>
  <property fmtid="{D5CDD505-2E9C-101B-9397-08002B2CF9AE}" pid="8" name="MSIP_Label_6bd9ddd1-4d20-43f6-abfa-fc3c07406f94_ContentBits">
    <vt:lpwstr>0</vt:lpwstr>
  </property>
</Properties>
</file>