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912B418" w:rsidR="005C6DCE" w:rsidRPr="0080358B" w:rsidRDefault="001B34FD"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B34F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C22EDFF" w:rsidR="006938F5" w:rsidRDefault="001B34FD" w:rsidP="006718D3">
            <w:pPr>
              <w:spacing w:after="0"/>
              <w:jc w:val="left"/>
            </w:pPr>
            <w:r>
              <w:t>DEFIS.A.1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D24930E" w:rsidR="006938F5" w:rsidRDefault="001B34FD" w:rsidP="006718D3">
            <w:pPr>
              <w:spacing w:after="0"/>
              <w:jc w:val="left"/>
            </w:pPr>
            <w:r>
              <w:t>368966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5B4B72F" w:rsidR="4EEB584D" w:rsidRDefault="001B34FD"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600D182" w:rsidR="006938F5" w:rsidRDefault="001B34F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DF0CACE" w:rsidR="3C2D33B5" w:rsidRDefault="001B34FD" w:rsidP="14270372">
            <w:pPr>
              <w:spacing w:after="0"/>
              <w:jc w:val="left"/>
            </w:pPr>
            <w:r>
              <w:t>Brussels</w:t>
            </w:r>
          </w:p>
          <w:p w14:paraId="6B7C1AA9" w14:textId="710DD9B5" w:rsidR="3C2D33B5" w:rsidRDefault="001B34FD" w:rsidP="14270372">
            <w:pPr>
              <w:spacing w:after="0"/>
              <w:jc w:val="left"/>
            </w:pPr>
            <w:r>
              <w:t>Bruxelles</w:t>
            </w:r>
          </w:p>
          <w:p w14:paraId="5C918E8F" w14:textId="4D235E69" w:rsidR="3C2D33B5" w:rsidRDefault="001B34F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0955E0A" w:rsidR="006938F5" w:rsidRDefault="001B34FD" w:rsidP="006718D3">
            <w:pPr>
              <w:spacing w:after="0"/>
              <w:jc w:val="left"/>
            </w:pPr>
            <w:r>
              <w:t>With allowances</w:t>
            </w:r>
          </w:p>
          <w:p w14:paraId="02E31856" w14:textId="0447886B" w:rsidR="006938F5" w:rsidRDefault="001B34FD" w:rsidP="006718D3">
            <w:pPr>
              <w:spacing w:after="0"/>
              <w:jc w:val="left"/>
            </w:pPr>
            <w:r>
              <w:t>Avec indemnités</w:t>
            </w:r>
          </w:p>
          <w:p w14:paraId="720FD450" w14:textId="5B66231E" w:rsidR="006938F5" w:rsidRDefault="001B34F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2D2A19B" w:rsidR="006938F5" w:rsidRDefault="001B34FD" w:rsidP="006718D3">
            <w:pPr>
              <w:spacing w:after="0"/>
              <w:jc w:val="left"/>
            </w:pPr>
            <w:r>
              <w:t>Member States</w:t>
            </w:r>
          </w:p>
          <w:p w14:paraId="2A7DF233" w14:textId="4AF63E30" w:rsidR="006938F5" w:rsidRDefault="001B34FD" w:rsidP="006718D3">
            <w:pPr>
              <w:spacing w:after="0"/>
              <w:jc w:val="left"/>
            </w:pPr>
            <w:r>
              <w:t>États membres</w:t>
            </w:r>
          </w:p>
          <w:p w14:paraId="13C75E2E" w14:textId="524C776A" w:rsidR="006938F5" w:rsidRDefault="001B34F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F3580EB" w:rsidR="006938F5" w:rsidRDefault="001B34FD"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15ABB7C" w:rsidR="00A95A44" w:rsidRPr="00E61551" w:rsidRDefault="001B34FD"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22A40E5" w14:textId="77777777" w:rsidR="001B34FD" w:rsidRDefault="001B34FD" w:rsidP="003C1977">
      <w:pPr>
        <w:spacing w:after="0"/>
      </w:pPr>
      <w:r>
        <w:t>The Directorate-General for Defence Industry and Space (DG-DEFIS) is the European Commission's department tasked with strengthening the competitiveness and innovation of the European Defence industry by ensuring the evolution of an able European defence technological and industrial base.</w:t>
      </w:r>
    </w:p>
    <w:p w14:paraId="3BD193B0" w14:textId="77777777" w:rsidR="001B34FD" w:rsidRDefault="001B34FD" w:rsidP="003C1977">
      <w:pPr>
        <w:spacing w:after="0"/>
      </w:pPr>
      <w:r>
        <w:t xml:space="preserve">The mission of Directorate A “Defence Policy” (composed of 3 Units) is: </w:t>
      </w:r>
    </w:p>
    <w:p w14:paraId="778AF2F6" w14:textId="77777777" w:rsidR="001B34FD" w:rsidRDefault="001B34FD" w:rsidP="003C1977">
      <w:pPr>
        <w:spacing w:after="0"/>
      </w:pPr>
      <w:r>
        <w:t>-</w:t>
      </w:r>
      <w:r>
        <w:tab/>
        <w:t xml:space="preserve">Impulse and coordinate development and delivery of comprehensive EU defence policy agenda across innovation, Ukraine support, military mobility, hybrid threats and single market integration. </w:t>
      </w:r>
    </w:p>
    <w:p w14:paraId="3EE6E569" w14:textId="77777777" w:rsidR="001B34FD" w:rsidRDefault="001B34FD" w:rsidP="003C1977">
      <w:pPr>
        <w:spacing w:after="0"/>
      </w:pPr>
      <w:r>
        <w:t>-</w:t>
      </w:r>
      <w:r>
        <w:tab/>
        <w:t xml:space="preserve">Drive forward the defence policy agenda through the promotion of the sustainable competitiveness of the EU Defence industrial and technological base, including through achieving better coordination of capability development, strengthening crisis response, and supporting cross-border defence cooperation overall. </w:t>
      </w:r>
    </w:p>
    <w:p w14:paraId="13142193" w14:textId="77777777" w:rsidR="001B34FD" w:rsidRDefault="001B34FD" w:rsidP="003C1977">
      <w:pPr>
        <w:spacing w:after="0"/>
      </w:pPr>
      <w:r>
        <w:t>-</w:t>
      </w:r>
      <w:r>
        <w:tab/>
        <w:t xml:space="preserve">Create enabling conditions for market integration and innovation while ensuring coherence in the policy agenda regarding defence industrial programmes. </w:t>
      </w:r>
    </w:p>
    <w:p w14:paraId="15AF979C" w14:textId="77777777" w:rsidR="001B34FD" w:rsidRDefault="001B34FD" w:rsidP="003C1977">
      <w:pPr>
        <w:spacing w:after="0"/>
      </w:pPr>
      <w:r>
        <w:t xml:space="preserve">The mission of DEFIS A1 is to </w:t>
      </w:r>
    </w:p>
    <w:p w14:paraId="15913DEC" w14:textId="77777777" w:rsidR="001B34FD" w:rsidRDefault="001B34FD" w:rsidP="003C1977">
      <w:pPr>
        <w:spacing w:after="0"/>
      </w:pPr>
      <w:r>
        <w:t>-</w:t>
      </w:r>
      <w:r>
        <w:tab/>
        <w:t xml:space="preserve">Develop and coordinate EU defence policy, regulatory and innovation initiatives (White Paper on European Defence Readiness 2030, EDIP, SAFE, defence aspect of the MFF), while ensuring strategic coordination with European Defence Agency </w:t>
      </w:r>
    </w:p>
    <w:p w14:paraId="40859140" w14:textId="77777777" w:rsidR="001B34FD" w:rsidRDefault="001B34FD" w:rsidP="003C1977">
      <w:pPr>
        <w:spacing w:after="0"/>
      </w:pPr>
      <w:r>
        <w:t>-</w:t>
      </w:r>
      <w:r>
        <w:tab/>
        <w:t>Shape industrial policy and drive defence innovation (EU Defence Innovation Scheme) to accelerate the emergence of an innovative defence ecosystem. A1 is in charge of mobilising the financial ecosystem in support of defence, including EIB, EIF and private investment. A1 is in charge of implementing the Defence Industry Transformation Roadmap.</w:t>
      </w:r>
    </w:p>
    <w:p w14:paraId="3D1C90AE" w14:textId="77777777" w:rsidR="001B34FD" w:rsidRDefault="001B34FD" w:rsidP="003C1977">
      <w:pPr>
        <w:spacing w:after="0"/>
      </w:pPr>
      <w:r>
        <w:t>-</w:t>
      </w:r>
      <w:r>
        <w:tab/>
        <w:t>A1 closely coordinates it work with the EEAS, EDA and other relevant DGs, including GROW, ECFIN, FISMA, CNECT, RTD</w:t>
      </w:r>
    </w:p>
    <w:p w14:paraId="2444BC8A" w14:textId="5F222CC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6070C6C3" w:rsidR="00A95A44" w:rsidRDefault="001B34FD" w:rsidP="003C1977">
      <w:pPr>
        <w:spacing w:after="0"/>
      </w:pPr>
      <w:r>
        <w:t>A post of Policy Officer whose task will be to contribute to the design, negotiation and implementation of the EU policies that supports the competitiveness, innovative capacity and resilience of the European defence industry. He/she will be working on major EU policy initiatives impacting the defence sector. He/she will be responsible for following the main trends affecting the defence sector both within the EU and internationally. He/she will be involved in the mapping of the EU defence value chains and larger ecosystem including its criticalities (at level of technologies, dependencies and actors). He/she will be part of a team composed of economists, political scientists and lawyers and will have to coordinate important aspects of the work in this area.</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32A3B16" w14:textId="77777777" w:rsidR="001B34FD" w:rsidRDefault="001B34FD" w:rsidP="00527473">
      <w:pPr>
        <w:spacing w:after="0"/>
        <w:jc w:val="left"/>
      </w:pPr>
      <w:r>
        <w:t>A dynamic, motivated and enthusiastic colleague with experience in Defence industry.</w:t>
      </w:r>
    </w:p>
    <w:p w14:paraId="6FE1ADBD" w14:textId="77777777" w:rsidR="001B34FD" w:rsidRDefault="001B34FD" w:rsidP="00527473">
      <w:pPr>
        <w:spacing w:after="0"/>
        <w:jc w:val="left"/>
      </w:pPr>
      <w:r>
        <w:lastRenderedPageBreak/>
        <w:t xml:space="preserve">The successful candidate should have strong analytical and legal skills, as well as policy making experience. He/she should have the ability to work in a proactive way, possess very good communication skills and be able to establish and maintain constructive working relationships with other Commission services, Council, European Parliament, EEAS, EDA and with external stakeholders (Member States, industry, NATO). </w:t>
      </w:r>
    </w:p>
    <w:p w14:paraId="12785878" w14:textId="77777777" w:rsidR="001B34FD" w:rsidRDefault="001B34FD" w:rsidP="00527473">
      <w:pPr>
        <w:spacing w:after="0"/>
        <w:jc w:val="left"/>
      </w:pPr>
      <w:r>
        <w:t xml:space="preserve">The candidate should in particular have one or more of the below qualities: </w:t>
      </w:r>
    </w:p>
    <w:p w14:paraId="628F715B" w14:textId="77777777" w:rsidR="001B34FD" w:rsidRDefault="001B34FD" w:rsidP="00527473">
      <w:pPr>
        <w:spacing w:after="0"/>
        <w:jc w:val="left"/>
      </w:pPr>
      <w:r>
        <w:t>-</w:t>
      </w:r>
      <w:r>
        <w:tab/>
        <w:t>Professional experience in the defence policy area, including in the design/negotiation of defence policy initiatives at EU or national level and/or in the implementation of rules applicable to the defence sector;</w:t>
      </w:r>
    </w:p>
    <w:p w14:paraId="7A4BADD6" w14:textId="77777777" w:rsidR="001B34FD" w:rsidRDefault="001B34FD" w:rsidP="00527473">
      <w:pPr>
        <w:spacing w:after="0"/>
        <w:jc w:val="left"/>
      </w:pPr>
      <w:r>
        <w:t>-</w:t>
      </w:r>
      <w:r>
        <w:tab/>
        <w:t>Good knowledge of the EU defence sector and defence market, as well as defence industrial policy at EU and/or Member State level is an asset;</w:t>
      </w:r>
    </w:p>
    <w:p w14:paraId="009EF395" w14:textId="77777777" w:rsidR="001B34FD" w:rsidRDefault="001B34FD" w:rsidP="00527473">
      <w:pPr>
        <w:spacing w:after="0"/>
        <w:jc w:val="left"/>
      </w:pPr>
      <w:r>
        <w:t>-</w:t>
      </w:r>
      <w:r>
        <w:tab/>
        <w:t xml:space="preserve">Experience in policy design/negotiation/implementation, or related roles and experience in stakeholders' engagement in the defence industry, as well as with Member States and NATO) </w:t>
      </w:r>
    </w:p>
    <w:p w14:paraId="4D43A02C" w14:textId="77777777" w:rsidR="001B34FD" w:rsidRDefault="001B34FD" w:rsidP="00527473">
      <w:pPr>
        <w:spacing w:after="0"/>
        <w:jc w:val="left"/>
      </w:pPr>
      <w:r>
        <w:t>-</w:t>
      </w:r>
      <w:r>
        <w:tab/>
        <w:t>Strong (written and verbal) communication skills for policy drafting and stakeholder engagement;</w:t>
      </w:r>
    </w:p>
    <w:p w14:paraId="539F5291" w14:textId="77777777" w:rsidR="001B34FD" w:rsidRDefault="001B34FD" w:rsidP="00527473">
      <w:pPr>
        <w:spacing w:after="0"/>
        <w:jc w:val="left"/>
      </w:pPr>
      <w:r>
        <w:t>-</w:t>
      </w:r>
      <w:r>
        <w:tab/>
        <w:t>Ability to work effectively and in teamwork with diverse groups and build strong networks;</w:t>
      </w:r>
    </w:p>
    <w:p w14:paraId="11DEB660" w14:textId="77777777" w:rsidR="001B34FD" w:rsidRDefault="001B34FD" w:rsidP="00527473">
      <w:pPr>
        <w:spacing w:after="0"/>
        <w:jc w:val="left"/>
      </w:pPr>
      <w:r>
        <w:t>-</w:t>
      </w:r>
      <w:r>
        <w:tab/>
        <w:t>Capability to anticipate future challenges and managing emergencies, including mitigating damages.</w:t>
      </w:r>
    </w:p>
    <w:p w14:paraId="35D524DD" w14:textId="77777777" w:rsidR="001B34FD" w:rsidRDefault="001B34FD" w:rsidP="00527473">
      <w:pPr>
        <w:spacing w:after="0"/>
        <w:jc w:val="left"/>
      </w:pPr>
      <w:r>
        <w:t>Language(s) necessary for the performance of duties</w:t>
      </w:r>
    </w:p>
    <w:p w14:paraId="28ADF469" w14:textId="77777777" w:rsidR="001B34FD" w:rsidRDefault="001B34FD" w:rsidP="00527473">
      <w:pPr>
        <w:spacing w:after="0"/>
        <w:jc w:val="left"/>
      </w:pPr>
      <w:r>
        <w:t>A good command of English is essential for the performance of the duties and the efficient communication with internal and external stakeholders.</w:t>
      </w:r>
    </w:p>
    <w:p w14:paraId="193AEEF3" w14:textId="77777777" w:rsidR="001B34FD" w:rsidRDefault="001B34FD" w:rsidP="00527473">
      <w:pPr>
        <w:spacing w:after="0"/>
        <w:jc w:val="left"/>
      </w:pPr>
      <w:r>
        <w:t>The post requires candidates to be in possession of a valid security clearance (PSC) at SECRET UE/EU SECRET level.</w:t>
      </w:r>
    </w:p>
    <w:p w14:paraId="0DE8C532" w14:textId="348624B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C73F61A" w:rsidR="0017274D" w:rsidRPr="008250D4" w:rsidRDefault="001B34FD"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40A79E0" w14:textId="77777777" w:rsidR="001B34FD" w:rsidRDefault="001B34FD" w:rsidP="00527473">
      <w:pPr>
        <w:spacing w:after="0"/>
        <w:rPr>
          <w:lang w:val="de-DE"/>
        </w:rPr>
      </w:pPr>
      <w:r>
        <w:rPr>
          <w:lang w:val="de-DE"/>
        </w:rPr>
        <w:t>La direction générale de l’industrie de la défense et de l’espace (DG-DEFIS) est le service de la Commission européenne chargé de renforcer la compétitivité et l’innovation de l’industrie européenne de la défense en assurant l’évolution d’une base industrielle et technologique de défense européenne capable de répondre aux exigences stratégiques.</w:t>
      </w:r>
    </w:p>
    <w:p w14:paraId="2973DCEB" w14:textId="77777777" w:rsidR="001B34FD" w:rsidRDefault="001B34FD" w:rsidP="00527473">
      <w:pPr>
        <w:spacing w:after="0"/>
        <w:rPr>
          <w:lang w:val="de-DE"/>
        </w:rPr>
      </w:pPr>
      <w:r>
        <w:rPr>
          <w:lang w:val="de-DE"/>
        </w:rPr>
        <w:t xml:space="preserve">La mission de la direction A «Politique de défense» (composée de 3 unités) est la suivante : </w:t>
      </w:r>
    </w:p>
    <w:p w14:paraId="65648973" w14:textId="77777777" w:rsidR="001B34FD" w:rsidRDefault="001B34FD" w:rsidP="00527473">
      <w:pPr>
        <w:spacing w:after="0"/>
        <w:rPr>
          <w:lang w:val="de-DE"/>
        </w:rPr>
      </w:pPr>
      <w:r>
        <w:rPr>
          <w:lang w:val="de-DE"/>
        </w:rPr>
        <w:t>-</w:t>
      </w:r>
      <w:r>
        <w:rPr>
          <w:lang w:val="de-DE"/>
        </w:rPr>
        <w:tab/>
        <w:t xml:space="preserve">Impulser et coordonner l’élaboration et la mise en œuvre d’un programme complet de politique de défense de l’UE, dans les domaines de l’innovation, du soutien à l’Ukraine, de la mobilité militaire, de la lutte contre les menaces hybrides et de l’intégration du marché unique. </w:t>
      </w:r>
    </w:p>
    <w:p w14:paraId="14C481ED" w14:textId="77777777" w:rsidR="001B34FD" w:rsidRDefault="001B34FD" w:rsidP="00527473">
      <w:pPr>
        <w:spacing w:after="0"/>
        <w:rPr>
          <w:lang w:val="de-DE"/>
        </w:rPr>
      </w:pPr>
      <w:r>
        <w:rPr>
          <w:lang w:val="de-DE"/>
        </w:rPr>
        <w:t>-</w:t>
      </w:r>
      <w:r>
        <w:rPr>
          <w:lang w:val="de-DE"/>
        </w:rPr>
        <w:tab/>
        <w:t xml:space="preserve">Faire avancer l’agenda politique de défense en promouvant la compétitivité durable de la base industrielle et technologique de défense européenne, notamment par une meillure coordination du développement des capacités, le renforcement de la réaction aux crises et le soutien de la coopération transfrontalière en matière de défense; </w:t>
      </w:r>
    </w:p>
    <w:p w14:paraId="47621A07" w14:textId="77777777" w:rsidR="001B34FD" w:rsidRDefault="001B34FD" w:rsidP="00527473">
      <w:pPr>
        <w:spacing w:after="0"/>
        <w:rPr>
          <w:lang w:val="de-DE"/>
        </w:rPr>
      </w:pPr>
      <w:r>
        <w:rPr>
          <w:lang w:val="de-DE"/>
        </w:rPr>
        <w:t>-</w:t>
      </w:r>
      <w:r>
        <w:rPr>
          <w:lang w:val="de-DE"/>
        </w:rPr>
        <w:tab/>
        <w:t xml:space="preserve">Créer des conditions propices à l’intégration du marché et à l’innovation tout en assurant la cohérence de l’agenda politique, en ce qui concerne les programmes industriels de défense. </w:t>
      </w:r>
    </w:p>
    <w:p w14:paraId="77D93CB4" w14:textId="77777777" w:rsidR="001B34FD" w:rsidRDefault="001B34FD" w:rsidP="00527473">
      <w:pPr>
        <w:spacing w:after="0"/>
        <w:rPr>
          <w:lang w:val="de-DE"/>
        </w:rPr>
      </w:pPr>
      <w:r>
        <w:rPr>
          <w:lang w:val="de-DE"/>
        </w:rPr>
        <w:t>La mission de DEFIS A1 est de :</w:t>
      </w:r>
    </w:p>
    <w:p w14:paraId="7593287E" w14:textId="77777777" w:rsidR="001B34FD" w:rsidRDefault="001B34FD" w:rsidP="00527473">
      <w:pPr>
        <w:spacing w:after="0"/>
        <w:rPr>
          <w:lang w:val="de-DE"/>
        </w:rPr>
      </w:pPr>
      <w:r>
        <w:rPr>
          <w:lang w:val="de-DE"/>
        </w:rPr>
        <w:t>-</w:t>
      </w:r>
      <w:r>
        <w:rPr>
          <w:lang w:val="de-DE"/>
        </w:rPr>
        <w:tab/>
        <w:t xml:space="preserve">Élaborer et coordonner les initiatives de l’UE en matière de politique de défense, de réglementation et d’innovation (White Paper on European Defence Readiness 2030, EDIP, SAFE, volet «défense» du CFP), tout en assurant la coordination stratégique avec l’Agence européenne de défense </w:t>
      </w:r>
    </w:p>
    <w:p w14:paraId="625B3408" w14:textId="77777777" w:rsidR="001B34FD" w:rsidRDefault="001B34FD" w:rsidP="00527473">
      <w:pPr>
        <w:spacing w:after="0"/>
        <w:rPr>
          <w:lang w:val="de-DE"/>
        </w:rPr>
      </w:pPr>
      <w:r>
        <w:rPr>
          <w:lang w:val="de-DE"/>
        </w:rPr>
        <w:t>-</w:t>
      </w:r>
      <w:r>
        <w:rPr>
          <w:lang w:val="de-DE"/>
        </w:rPr>
        <w:tab/>
        <w:t>Façonner la politique industrielle et stimuler l’innovation dans le domaine de la défense (EU Defence Innovation Scheme) afin d’accélérer l’émergence d’un écosystème de défense innovant. A1 est chargé de mobiliser l’écosystème financier à l’appui de la défense, y compris la BEI, le FEI et les investisseurs privés. A1 est également responsable de la mise en œuvre de la Defence Industry Transformation Roadmap.</w:t>
      </w:r>
    </w:p>
    <w:p w14:paraId="2CCC549A" w14:textId="77777777" w:rsidR="001B34FD" w:rsidRDefault="001B34FD" w:rsidP="00527473">
      <w:pPr>
        <w:spacing w:after="0"/>
        <w:rPr>
          <w:lang w:val="de-DE"/>
        </w:rPr>
      </w:pPr>
      <w:r>
        <w:rPr>
          <w:lang w:val="de-DE"/>
        </w:rPr>
        <w:t>-</w:t>
      </w:r>
      <w:r>
        <w:rPr>
          <w:lang w:val="de-DE"/>
        </w:rPr>
        <w:tab/>
        <w:t>A1 coordonne étroitement son travail avec le SEAE, l’AED et d’autres DG concernées, notamment GROW, ECFIN, FISMA, CNECT et RTD.</w:t>
      </w:r>
    </w:p>
    <w:p w14:paraId="6810D07E" w14:textId="637579B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6464F670" w:rsidR="00A95A44" w:rsidRPr="00E61551" w:rsidRDefault="001B34FD" w:rsidP="00527473">
      <w:pPr>
        <w:spacing w:after="0"/>
        <w:jc w:val="left"/>
        <w:rPr>
          <w:lang w:val="de-DE"/>
        </w:rPr>
      </w:pPr>
      <w:r>
        <w:rPr>
          <w:lang w:val="de-DE"/>
        </w:rPr>
        <w:t>Un poste de chargé(e) de mission dont la mission sera de contribuer à la conception, à la négociation et à la mise en œuvre des politiques de l’UE qui soutiennent la compétitivité, la capacité d’innovation et la résilience de l’industrie européenne de la défense. Il/elle travaillera sur des initiatives politiques de l’UE importantes, ayant un  impact sur le secteur de la défense. Il/elle sera chargé(e) de suivre les principales tendances affectant le secteur de la défense tant au sein de l’UE qu’au niveau international. Il/elle participera à la cartographie des chaînes de valeur de la défense de l’UE et de l’écosystème plus large, y compris de ses criticités (au niveau des technologies, des dépendances et des acteurs). Il fera partie d'une équipe composée d'économistes, de politologues et d'avocats et devra coordonner des aspects importants des travaux dans ce domaine.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D7A8A90" w14:textId="77777777" w:rsidR="001B34FD" w:rsidRDefault="001B34FD" w:rsidP="00527473">
      <w:pPr>
        <w:spacing w:after="0"/>
        <w:rPr>
          <w:lang w:val="de-DE"/>
        </w:rPr>
      </w:pPr>
      <w:r>
        <w:rPr>
          <w:lang w:val="de-DE"/>
        </w:rPr>
        <w:t>Un collègue dynamique, motivé et enthousiaste ayant de l'expérience dans l'industrie de la défense.</w:t>
      </w:r>
    </w:p>
    <w:p w14:paraId="1D76BAED" w14:textId="77777777" w:rsidR="001B34FD" w:rsidRDefault="001B34FD" w:rsidP="00527473">
      <w:pPr>
        <w:spacing w:after="0"/>
        <w:rPr>
          <w:lang w:val="de-DE"/>
        </w:rPr>
      </w:pPr>
      <w:r>
        <w:rPr>
          <w:lang w:val="de-DE"/>
        </w:rPr>
        <w:t xml:space="preserve">Le candidat retenu doit posséder de solides compétences analytiques et juridiques, ainsi qu’une expérience en matière d’élaboration de politiques. Il/elle devrait avoir la capacité de travailler de manière proactive, posséder de très bonnes compétences en communication et être en mesure d’établir et de maintenir des relations de travail constructives avec d’autres services de la Commission, le Conseil, le Parlement européen, le SEAE, l’AED et avec des parties prenantes externes (États membres, industrie, OTAN). </w:t>
      </w:r>
    </w:p>
    <w:p w14:paraId="3634FD3A" w14:textId="77777777" w:rsidR="001B34FD" w:rsidRDefault="001B34FD" w:rsidP="00527473">
      <w:pPr>
        <w:spacing w:after="0"/>
        <w:rPr>
          <w:lang w:val="de-DE"/>
        </w:rPr>
      </w:pPr>
      <w:r>
        <w:rPr>
          <w:lang w:val="de-DE"/>
        </w:rPr>
        <w:t xml:space="preserve">Le candidat doit notamment posséder une ou plusieurs des qualités suivantes : </w:t>
      </w:r>
    </w:p>
    <w:p w14:paraId="3405B46F" w14:textId="77777777" w:rsidR="001B34FD" w:rsidRDefault="001B34FD" w:rsidP="00527473">
      <w:pPr>
        <w:spacing w:after="0"/>
        <w:rPr>
          <w:lang w:val="de-DE"/>
        </w:rPr>
      </w:pPr>
      <w:r>
        <w:rPr>
          <w:lang w:val="de-DE"/>
        </w:rPr>
        <w:t>-</w:t>
      </w:r>
      <w:r>
        <w:rPr>
          <w:lang w:val="de-DE"/>
        </w:rPr>
        <w:tab/>
        <w:t>Expérience professionnelle dans le domaine de la politique de défense, y compris dans la conception/négociation d’initiatives en matière de politique de défense au niveau de l’UE ou au niveau national et/ou dans la mise en œuvre de règles applicables au secteur de la défense;</w:t>
      </w:r>
    </w:p>
    <w:p w14:paraId="22B3A5EF" w14:textId="77777777" w:rsidR="001B34FD" w:rsidRDefault="001B34FD" w:rsidP="00527473">
      <w:pPr>
        <w:spacing w:after="0"/>
        <w:rPr>
          <w:lang w:val="de-DE"/>
        </w:rPr>
      </w:pPr>
      <w:r>
        <w:rPr>
          <w:lang w:val="de-DE"/>
        </w:rPr>
        <w:t>-</w:t>
      </w:r>
      <w:r>
        <w:rPr>
          <w:lang w:val="de-DE"/>
        </w:rPr>
        <w:tab/>
        <w:t>Une bonne connaissance du secteur de la défense et du marché de la défense de l’UE, ainsi que de la politique industrielle de défense au niveau de l’UE et/ou des États membres, est un atout;</w:t>
      </w:r>
    </w:p>
    <w:p w14:paraId="3BBBD0B1" w14:textId="77777777" w:rsidR="001B34FD" w:rsidRDefault="001B34FD" w:rsidP="00527473">
      <w:pPr>
        <w:spacing w:after="0"/>
        <w:rPr>
          <w:lang w:val="de-DE"/>
        </w:rPr>
      </w:pPr>
      <w:r>
        <w:rPr>
          <w:lang w:val="de-DE"/>
        </w:rPr>
        <w:t>-</w:t>
      </w:r>
      <w:r>
        <w:rPr>
          <w:lang w:val="de-DE"/>
        </w:rPr>
        <w:tab/>
        <w:t>Expérience en matière de conception/négociation/mise en œuvre de politiques, ou de rôles connexes et expérience en terme d’engagement des parties prenantes dans l’industrie de la défense, ainsi qu’avec les États membres et l’OTAN ;</w:t>
      </w:r>
    </w:p>
    <w:p w14:paraId="022A06CE" w14:textId="77777777" w:rsidR="001B34FD" w:rsidRDefault="001B34FD" w:rsidP="00527473">
      <w:pPr>
        <w:spacing w:after="0"/>
        <w:rPr>
          <w:lang w:val="de-DE"/>
        </w:rPr>
      </w:pPr>
      <w:r>
        <w:rPr>
          <w:lang w:val="de-DE"/>
        </w:rPr>
        <w:t>-</w:t>
      </w:r>
      <w:r>
        <w:rPr>
          <w:lang w:val="de-DE"/>
        </w:rPr>
        <w:tab/>
        <w:t>Solides compétences de communication (écrite et verbale) pour la rédaction de politiques et l’engagement des parties prenantes;</w:t>
      </w:r>
    </w:p>
    <w:p w14:paraId="2652FFBD" w14:textId="77777777" w:rsidR="001B34FD" w:rsidRDefault="001B34FD" w:rsidP="00527473">
      <w:pPr>
        <w:spacing w:after="0"/>
        <w:rPr>
          <w:lang w:val="de-DE"/>
        </w:rPr>
      </w:pPr>
      <w:r>
        <w:rPr>
          <w:lang w:val="de-DE"/>
        </w:rPr>
        <w:t>-</w:t>
      </w:r>
      <w:r>
        <w:rPr>
          <w:lang w:val="de-DE"/>
        </w:rPr>
        <w:tab/>
        <w:t>Capacité à travailler efficacement et en équipe avec divers groupes et à établir des réseaux solides;</w:t>
      </w:r>
    </w:p>
    <w:p w14:paraId="2F054CFB" w14:textId="77777777" w:rsidR="001B34FD" w:rsidRDefault="001B34FD" w:rsidP="00527473">
      <w:pPr>
        <w:spacing w:after="0"/>
        <w:rPr>
          <w:lang w:val="de-DE"/>
        </w:rPr>
      </w:pPr>
      <w:r>
        <w:rPr>
          <w:lang w:val="de-DE"/>
        </w:rPr>
        <w:t>-</w:t>
      </w:r>
      <w:r>
        <w:rPr>
          <w:lang w:val="de-DE"/>
        </w:rPr>
        <w:tab/>
        <w:t>Capacité à anticiper les défis futurs et à gérer les urgences, y compris la réduction les dommages.</w:t>
      </w:r>
    </w:p>
    <w:p w14:paraId="5B1B2855" w14:textId="77777777" w:rsidR="001B34FD" w:rsidRDefault="001B34FD" w:rsidP="00527473">
      <w:pPr>
        <w:spacing w:after="0"/>
        <w:rPr>
          <w:lang w:val="de-DE"/>
        </w:rPr>
      </w:pPr>
      <w:r>
        <w:rPr>
          <w:lang w:val="de-DE"/>
        </w:rPr>
        <w:t>Langue(s) nécessaire(s) à l'exercice des fonctions</w:t>
      </w:r>
    </w:p>
    <w:p w14:paraId="2C0B4799" w14:textId="77777777" w:rsidR="001B34FD" w:rsidRDefault="001B34FD" w:rsidP="00527473">
      <w:pPr>
        <w:spacing w:after="0"/>
        <w:rPr>
          <w:lang w:val="de-DE"/>
        </w:rPr>
      </w:pPr>
      <w:r>
        <w:rPr>
          <w:lang w:val="de-DE"/>
        </w:rPr>
        <w:t>Une bonne maîtrise de l’anglais est essentielle à l’exercice des fonctions et à une communication efficace avec les parties prenantes internes et externes.</w:t>
      </w:r>
    </w:p>
    <w:p w14:paraId="355D0ED3" w14:textId="77777777" w:rsidR="001B34FD" w:rsidRDefault="001B34FD" w:rsidP="00527473">
      <w:pPr>
        <w:spacing w:after="0"/>
        <w:rPr>
          <w:lang w:val="de-DE"/>
        </w:rPr>
      </w:pPr>
      <w:r>
        <w:rPr>
          <w:lang w:val="de-DE"/>
        </w:rPr>
        <w:t>Le poste exige que les candidats soient en possession d'une habilitation de sécurité (CSP) en cours de validité au niveau SECRET UE/EU SECRET.</w:t>
      </w:r>
    </w:p>
    <w:p w14:paraId="7B92B82C" w14:textId="26C6D81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82342DD" w:rsidR="0017274D" w:rsidRPr="00E61551" w:rsidRDefault="001B34FD"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D06850A" w14:textId="77777777" w:rsidR="001B34FD" w:rsidRDefault="001B34FD" w:rsidP="00527473">
      <w:pPr>
        <w:spacing w:after="0"/>
        <w:rPr>
          <w:lang w:val="de-DE"/>
        </w:rPr>
      </w:pPr>
      <w:r>
        <w:rPr>
          <w:lang w:val="de-DE"/>
        </w:rPr>
        <w:t>Die Generaldirektion Verteidigungsindustrie und Weltraum (DG-DEFIS) ist die Dienststelle der Europäischen Kommission, die mit der Stärkung der Wettbewerbsfähigkeit und Innovation der europäischen Verteidigungsindustrie beauftragt ist, indem sie die Entwicklung einer fähigen technologischen und industriellen Basis der europäischen Verteidigung sicherstellt.</w:t>
      </w:r>
    </w:p>
    <w:p w14:paraId="64006AF7" w14:textId="77777777" w:rsidR="001B34FD" w:rsidRDefault="001B34FD" w:rsidP="00527473">
      <w:pPr>
        <w:spacing w:after="0"/>
        <w:rPr>
          <w:lang w:val="de-DE"/>
        </w:rPr>
      </w:pPr>
      <w:r>
        <w:rPr>
          <w:lang w:val="de-DE"/>
        </w:rPr>
        <w:t xml:space="preserve">Die Direktion A „Verteidigungspolitik“ (bestehend aus drei Referaten) hat folgende Aufgaben: </w:t>
      </w:r>
    </w:p>
    <w:p w14:paraId="09B55AAD" w14:textId="77777777" w:rsidR="001B34FD" w:rsidRDefault="001B34FD" w:rsidP="00527473">
      <w:pPr>
        <w:spacing w:after="0"/>
        <w:rPr>
          <w:lang w:val="de-DE"/>
        </w:rPr>
      </w:pPr>
      <w:r>
        <w:rPr>
          <w:lang w:val="de-DE"/>
        </w:rPr>
        <w:t>-</w:t>
      </w:r>
      <w:r>
        <w:rPr>
          <w:lang w:val="de-DE"/>
        </w:rPr>
        <w:tab/>
        <w:t xml:space="preserve">Impulse und Koordinierung der Entwicklung und Umsetzung einer umfassenden verteidigungspolitischen Agenda der EU in den Bereichen Innovation, Unterstützung der Ukraine, militärische Mobilität, hybride Bedrohungen und Binnenmarktintegration. </w:t>
      </w:r>
    </w:p>
    <w:p w14:paraId="2487CD40" w14:textId="77777777" w:rsidR="001B34FD" w:rsidRDefault="001B34FD" w:rsidP="00527473">
      <w:pPr>
        <w:spacing w:after="0"/>
        <w:rPr>
          <w:lang w:val="de-DE"/>
        </w:rPr>
      </w:pPr>
      <w:r>
        <w:rPr>
          <w:lang w:val="de-DE"/>
        </w:rPr>
        <w:t>-</w:t>
      </w:r>
      <w:r>
        <w:rPr>
          <w:lang w:val="de-DE"/>
        </w:rPr>
        <w:tab/>
        <w:t xml:space="preserve">Die verteidigungspolitische Agenda vorantreiben, indem die nachhaltige Wettbewerbsfähigkeit der technologischen und industriellen Basis der europäischen Verteidigung gefördert wird, unter anderem durch eine bessere Koordinierung der Entwicklung von Verteidigungsfähigkeiten, die Stärkung der Krisenreaktion sowie die Unterstützung der grenzüberschreitenden Zusammenarbeit im Verteidigungsbereich; </w:t>
      </w:r>
    </w:p>
    <w:p w14:paraId="0A07E56B" w14:textId="77777777" w:rsidR="001B34FD" w:rsidRDefault="001B34FD" w:rsidP="00527473">
      <w:pPr>
        <w:spacing w:after="0"/>
        <w:rPr>
          <w:lang w:val="de-DE"/>
        </w:rPr>
      </w:pPr>
      <w:r>
        <w:rPr>
          <w:lang w:val="de-DE"/>
        </w:rPr>
        <w:t>-</w:t>
      </w:r>
      <w:r>
        <w:rPr>
          <w:lang w:val="de-DE"/>
        </w:rPr>
        <w:tab/>
        <w:t xml:space="preserve">Schaffung günstiger Bedingungen für Marktintegration und Innovation bei gleichzeitiger Gewährleistung der Kohärenz der politischen Agenda für Industrieprogramme im Verteidigungsbereich. </w:t>
      </w:r>
    </w:p>
    <w:p w14:paraId="45D356BB" w14:textId="77777777" w:rsidR="001B34FD" w:rsidRDefault="001B34FD" w:rsidP="00527473">
      <w:pPr>
        <w:spacing w:after="0"/>
        <w:rPr>
          <w:lang w:val="de-DE"/>
        </w:rPr>
      </w:pPr>
      <w:r>
        <w:rPr>
          <w:lang w:val="de-DE"/>
        </w:rPr>
        <w:t xml:space="preserve">Die Aufgabe von DEFIS A1 ist es, </w:t>
      </w:r>
    </w:p>
    <w:p w14:paraId="20AC6126" w14:textId="77777777" w:rsidR="001B34FD" w:rsidRDefault="001B34FD" w:rsidP="00527473">
      <w:pPr>
        <w:spacing w:after="0"/>
        <w:rPr>
          <w:lang w:val="de-DE"/>
        </w:rPr>
      </w:pPr>
      <w:r>
        <w:rPr>
          <w:lang w:val="de-DE"/>
        </w:rPr>
        <w:t>-</w:t>
      </w:r>
      <w:r>
        <w:rPr>
          <w:lang w:val="de-DE"/>
        </w:rPr>
        <w:tab/>
        <w:t xml:space="preserve">Entwicklung und Koordinierung von Initiativen der EU in den Bereichen Verteidigungspolitik, Regulierung und Innovation (White Paper on European Defence Readiness 2030, EDIP, SAFE, Verteidigungsaspekt des mehrjährigen Finanzrahmens) bei gleichzeitiger Gewährleistung der strategischen Koordinierung mit der Europäischen Verteidigungsagentur </w:t>
      </w:r>
    </w:p>
    <w:p w14:paraId="21FED3D3" w14:textId="77777777" w:rsidR="001B34FD" w:rsidRDefault="001B34FD" w:rsidP="00527473">
      <w:pPr>
        <w:spacing w:after="0"/>
        <w:rPr>
          <w:lang w:val="de-DE"/>
        </w:rPr>
      </w:pPr>
      <w:r>
        <w:rPr>
          <w:lang w:val="de-DE"/>
        </w:rPr>
        <w:t>-</w:t>
      </w:r>
      <w:r>
        <w:rPr>
          <w:lang w:val="de-DE"/>
        </w:rPr>
        <w:tab/>
        <w:t>Gestaltung der Industriepolitik und Förderung der Innovation im Verteidigungsbereich (EU Defence Innovation Scheme), um die Entstehung eines innovativen Verteidigungsökosystems zu beschleunigen. A1 ist für die Mobilisierung des Finanzökosystems zur Unterstützung der Verteidigung zuständig, einschließlich EIB, EIF und privater Investitionen. A1 ist auch für die Umsetzung der Defence Industry Transformation Roadmap zuständig.</w:t>
      </w:r>
    </w:p>
    <w:p w14:paraId="4E7455AF" w14:textId="77777777" w:rsidR="001B34FD" w:rsidRDefault="001B34FD" w:rsidP="00527473">
      <w:pPr>
        <w:spacing w:after="0"/>
        <w:rPr>
          <w:lang w:val="de-DE"/>
        </w:rPr>
      </w:pPr>
      <w:r>
        <w:rPr>
          <w:lang w:val="de-DE"/>
        </w:rPr>
        <w:t>-</w:t>
      </w:r>
      <w:r>
        <w:rPr>
          <w:lang w:val="de-DE"/>
        </w:rPr>
        <w:tab/>
        <w:t>A1 koordiniert seine Arbeit eng mit dem EAD, der EVA und anderen einschlägigen Generaldirektionen, darunter GROW, ECFIN, FISMA, CNECT und RTD.</w:t>
      </w:r>
    </w:p>
    <w:p w14:paraId="2B6785AE" w14:textId="4810FADA"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48E87005" w:rsidR="00A95A44" w:rsidRPr="00A95A44" w:rsidRDefault="001B34FD" w:rsidP="00527473">
      <w:pPr>
        <w:spacing w:after="0"/>
        <w:rPr>
          <w:lang w:val="de-DE"/>
        </w:rPr>
      </w:pPr>
      <w:r>
        <w:rPr>
          <w:lang w:val="de-DE"/>
        </w:rPr>
        <w:t>Eine Stelle als Referent, deren Aufgabe es sein wird, zur Konzipierung, Aushandlung und Umsetzung der EU-Politik beizutragen, die die Wettbewerbsfähigkeit, Innovationskapazität und Resilienz der europäischen Verteidigungsindustrie unterstützt. Er wird an wichtigen politischen Initiativen der EU mit Auswirkungen auf den Verteidigungssektor arbeiten. Er wird dafür verantwortlich sein, die wichtigsten Entwicklungen im Verteidigungssektor sowohl innerhalb der EU als auch international zu verfolgen. Er wird an der Kartierung der Wertschöpfungsketten der EU im Verteidigungsbereich und eines größeren Ökosystems einschließlich seiner Kritikalitäten (auf der Ebene der Technologien, Abhängigkeiten und Akteure) beteiligt sein. Er wird Teil eines Teams aus Ökonomen, Politikwissenschaftlern und Juristen sein und wichtige Aspekte der Arbeit in diesem Bereich koordinieren müssen.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13DF0BA" w14:textId="77777777" w:rsidR="001B34FD" w:rsidRDefault="001B34FD" w:rsidP="00527473">
      <w:pPr>
        <w:spacing w:after="0"/>
        <w:rPr>
          <w:lang w:val="en-US"/>
        </w:rPr>
      </w:pPr>
      <w:r>
        <w:rPr>
          <w:lang w:val="en-US"/>
        </w:rPr>
        <w:t>Ein dynamischer, motivierter und enthusiastischer Kollege mit Erfahrung in der Verteidigungsindustrie.</w:t>
      </w:r>
    </w:p>
    <w:p w14:paraId="478DD1BF" w14:textId="77777777" w:rsidR="001B34FD" w:rsidRDefault="001B34FD" w:rsidP="00527473">
      <w:pPr>
        <w:spacing w:after="0"/>
        <w:rPr>
          <w:lang w:val="en-US"/>
        </w:rPr>
      </w:pPr>
      <w:r>
        <w:rPr>
          <w:lang w:val="en-US"/>
        </w:rPr>
        <w:t xml:space="preserve">Der erfolgreiche Kandidat sollte über ausgeprägte analytische und rechtliche Fähigkeiten sowie Erfahrung in der Politikgestaltung verfügen. Er sollte in der Lage sein, proaktiv zu arbeiten, über sehr gute Kommunikationsfähigkeiten zu verfügen und konstruktive Arbeitsbeziehungen zu anderen Kommissionsdienststellen, dem Rat, dem Europäischen Parlament, dem EAD, der EVA und externen Interessenträgern (Mitgliedstaaten, Industrie, NATO) aufzubauen und aufrechtzuerhalten. </w:t>
      </w:r>
    </w:p>
    <w:p w14:paraId="7340DF8A" w14:textId="77777777" w:rsidR="001B34FD" w:rsidRDefault="001B34FD" w:rsidP="00527473">
      <w:pPr>
        <w:spacing w:after="0"/>
        <w:rPr>
          <w:lang w:val="en-US"/>
        </w:rPr>
      </w:pPr>
      <w:r>
        <w:rPr>
          <w:lang w:val="en-US"/>
        </w:rPr>
        <w:t xml:space="preserve">Der Bewerber sollte insbesondere über eine oder mehrere der folgenden Eigenschaften verfügen: </w:t>
      </w:r>
    </w:p>
    <w:p w14:paraId="1492BDDF" w14:textId="77777777" w:rsidR="001B34FD" w:rsidRDefault="001B34FD" w:rsidP="00527473">
      <w:pPr>
        <w:spacing w:after="0"/>
        <w:rPr>
          <w:lang w:val="en-US"/>
        </w:rPr>
      </w:pPr>
      <w:r>
        <w:rPr>
          <w:lang w:val="en-US"/>
        </w:rPr>
        <w:t>-</w:t>
      </w:r>
      <w:r>
        <w:rPr>
          <w:lang w:val="en-US"/>
        </w:rPr>
        <w:tab/>
        <w:t>Berufserfahrung im Bereich der Verteidigungspolitik, einschließlich bei der Gestaltung/Verhandlung verteidigungspolitischer Initiativen auf EU- oder nationaler Ebene und/oder bei der Umsetzung der für den Verteidigungssektor geltenden Vorschriften;</w:t>
      </w:r>
    </w:p>
    <w:p w14:paraId="25AEFBAD" w14:textId="77777777" w:rsidR="001B34FD" w:rsidRDefault="001B34FD" w:rsidP="00527473">
      <w:pPr>
        <w:spacing w:after="0"/>
        <w:rPr>
          <w:lang w:val="en-US"/>
        </w:rPr>
      </w:pPr>
      <w:r>
        <w:rPr>
          <w:lang w:val="en-US"/>
        </w:rPr>
        <w:t>-</w:t>
      </w:r>
      <w:r>
        <w:rPr>
          <w:lang w:val="en-US"/>
        </w:rPr>
        <w:tab/>
        <w:t>Gute Kenntnisse des Verteidigungssektors und des Verteidigungsmarkts der EU sowie der Verteidigungsindustriepolitik auf Ebene der EU und/oder der Mitgliedstaaten sind von Vorteil;</w:t>
      </w:r>
    </w:p>
    <w:p w14:paraId="15E6DE4B" w14:textId="77777777" w:rsidR="001B34FD" w:rsidRDefault="001B34FD" w:rsidP="00527473">
      <w:pPr>
        <w:spacing w:after="0"/>
        <w:rPr>
          <w:lang w:val="en-US"/>
        </w:rPr>
      </w:pPr>
      <w:r>
        <w:rPr>
          <w:lang w:val="en-US"/>
        </w:rPr>
        <w:t>-</w:t>
      </w:r>
      <w:r>
        <w:rPr>
          <w:lang w:val="en-US"/>
        </w:rPr>
        <w:tab/>
        <w:t>Erfahrung in der Politikgestaltung/-verhandlung/-umsetzung oder damit zusammenhängenden Rollen und Erfahrungen im Engagement der Interessenträger in der Verteidigungsindustrie sowie bei den Mitgliedstaaten und der NATO;</w:t>
      </w:r>
    </w:p>
    <w:p w14:paraId="4604101F" w14:textId="77777777" w:rsidR="001B34FD" w:rsidRDefault="001B34FD" w:rsidP="00527473">
      <w:pPr>
        <w:spacing w:after="0"/>
        <w:rPr>
          <w:lang w:val="en-US"/>
        </w:rPr>
      </w:pPr>
      <w:r>
        <w:rPr>
          <w:lang w:val="en-US"/>
        </w:rPr>
        <w:t>-</w:t>
      </w:r>
      <w:r>
        <w:rPr>
          <w:lang w:val="en-US"/>
        </w:rPr>
        <w:tab/>
        <w:t>Ausgeprägte (schriftliche und mündliche) Kommunikationsfähigkeiten für die Ausarbeitung von Strategien und die Einbeziehung der Interessenträger;</w:t>
      </w:r>
    </w:p>
    <w:p w14:paraId="6EEEAE11" w14:textId="77777777" w:rsidR="001B34FD" w:rsidRDefault="001B34FD" w:rsidP="00527473">
      <w:pPr>
        <w:spacing w:after="0"/>
        <w:rPr>
          <w:lang w:val="en-US"/>
        </w:rPr>
      </w:pPr>
      <w:r>
        <w:rPr>
          <w:lang w:val="en-US"/>
        </w:rPr>
        <w:t>-</w:t>
      </w:r>
      <w:r>
        <w:rPr>
          <w:lang w:val="en-US"/>
        </w:rPr>
        <w:tab/>
        <w:t>Fähigkeit, effektiv und in Teamarbeit mit verschiedenen Gruppen zu arbeiten und starke Netzwerke aufzubauen;</w:t>
      </w:r>
    </w:p>
    <w:p w14:paraId="5EC7E79B" w14:textId="77777777" w:rsidR="001B34FD" w:rsidRDefault="001B34FD" w:rsidP="00527473">
      <w:pPr>
        <w:spacing w:after="0"/>
        <w:rPr>
          <w:lang w:val="en-US"/>
        </w:rPr>
      </w:pPr>
      <w:r>
        <w:rPr>
          <w:lang w:val="en-US"/>
        </w:rPr>
        <w:t>-</w:t>
      </w:r>
      <w:r>
        <w:rPr>
          <w:lang w:val="en-US"/>
        </w:rPr>
        <w:tab/>
        <w:t>Fähigkeit, zukünftige Herausforderungen zu antizipieren und Notfälle zu bewältigen, einschließlich der Minderung von Schäden.</w:t>
      </w:r>
    </w:p>
    <w:p w14:paraId="2F511C30" w14:textId="77777777" w:rsidR="001B34FD" w:rsidRDefault="001B34FD" w:rsidP="00527473">
      <w:pPr>
        <w:spacing w:after="0"/>
        <w:rPr>
          <w:lang w:val="en-US"/>
        </w:rPr>
      </w:pPr>
      <w:r>
        <w:rPr>
          <w:lang w:val="en-US"/>
        </w:rPr>
        <w:t>Für die Wahrnehmung der Aufgaben erforderliche Sprache(n)</w:t>
      </w:r>
    </w:p>
    <w:p w14:paraId="7ACC0061" w14:textId="77777777" w:rsidR="001B34FD" w:rsidRDefault="001B34FD" w:rsidP="00527473">
      <w:pPr>
        <w:spacing w:after="0"/>
        <w:rPr>
          <w:lang w:val="en-US"/>
        </w:rPr>
      </w:pPr>
      <w:r>
        <w:rPr>
          <w:lang w:val="en-US"/>
        </w:rPr>
        <w:t>Gute Englischkenntnisse sind für die Erfüllung der Aufgaben und die effiziente Kommunikation mit internen und externen Stakeholdern unerlässlich.</w:t>
      </w:r>
    </w:p>
    <w:p w14:paraId="55C69753" w14:textId="77777777" w:rsidR="001B34FD" w:rsidRDefault="001B34FD" w:rsidP="00527473">
      <w:pPr>
        <w:spacing w:after="0"/>
        <w:rPr>
          <w:lang w:val="en-US"/>
        </w:rPr>
      </w:pPr>
      <w:r>
        <w:rPr>
          <w:lang w:val="en-US"/>
        </w:rPr>
        <w:t>Die Stelle erfordert, dass die Bewerber im Besitz einer gültigen Sicherheitsermächtigung (PSC) auf SECRET UE / EU SECRET-Ebene sind.</w:t>
      </w:r>
    </w:p>
    <w:p w14:paraId="7DFF067A" w14:textId="10A6458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B34F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B34F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B34F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B34F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B34F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B34F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B34F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B34F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B34F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B34F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B34FD"/>
    <w:rsid w:val="001C36B4"/>
    <w:rsid w:val="001D41F9"/>
    <w:rsid w:val="001D5846"/>
    <w:rsid w:val="001E03FA"/>
    <w:rsid w:val="00337347"/>
    <w:rsid w:val="00341311"/>
    <w:rsid w:val="00391EC0"/>
    <w:rsid w:val="003C1977"/>
    <w:rsid w:val="003C55CE"/>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F41F0072-6BD2-4E43-B5D6-113B7C50C9DB}"/>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4166</Words>
  <Characters>23747</Characters>
  <Application>Microsoft Office Word</Application>
  <DocSecurity>4</DocSecurity>
  <PresentationFormat>Microsoft Word 14.0</PresentationFormat>
  <Lines>197</Lines>
  <Paragraphs>55</Paragraphs>
  <ScaleCrop>true</ScaleCrop>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2026-03-11T17:05:00Z</dcterms:created>
  <dcterms:modified xsi:type="dcterms:W3CDTF">2026-03-11T17:05:00Z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